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05D" w:rsidRPr="003C5BF4" w:rsidRDefault="001406FA" w:rsidP="00676E7F">
      <w:pPr>
        <w:spacing w:after="0"/>
        <w:jc w:val="center"/>
        <w:rPr>
          <w:sz w:val="32"/>
          <w:szCs w:val="32"/>
        </w:rPr>
      </w:pPr>
      <w:r w:rsidRPr="00712771">
        <w:rPr>
          <w:sz w:val="32"/>
          <w:szCs w:val="32"/>
        </w:rPr>
        <w:t>Migrant Lifestyle</w:t>
      </w:r>
      <w:r w:rsidR="00DE02FD" w:rsidRPr="00712771">
        <w:rPr>
          <w:sz w:val="32"/>
          <w:szCs w:val="32"/>
        </w:rPr>
        <w:t xml:space="preserve"> Bibliography</w:t>
      </w:r>
      <w:r w:rsidR="00BB1A38">
        <w:rPr>
          <w:sz w:val="32"/>
          <w:szCs w:val="32"/>
        </w:rPr>
        <w:t xml:space="preserve"> Links</w:t>
      </w:r>
    </w:p>
    <w:tbl>
      <w:tblPr>
        <w:tblStyle w:val="TableGrid"/>
        <w:tblW w:w="18990" w:type="dxa"/>
        <w:tblInd w:w="108" w:type="dxa"/>
        <w:tblLayout w:type="fixed"/>
        <w:tblLook w:val="04A0" w:firstRow="1" w:lastRow="0" w:firstColumn="1" w:lastColumn="0" w:noHBand="0" w:noVBand="1"/>
      </w:tblPr>
      <w:tblGrid>
        <w:gridCol w:w="1530"/>
        <w:gridCol w:w="2160"/>
        <w:gridCol w:w="1260"/>
        <w:gridCol w:w="1260"/>
        <w:gridCol w:w="1080"/>
        <w:gridCol w:w="1080"/>
        <w:gridCol w:w="1350"/>
        <w:gridCol w:w="4230"/>
        <w:gridCol w:w="5040"/>
      </w:tblGrid>
      <w:tr w:rsidR="00DD67A3" w:rsidRPr="00712771" w:rsidTr="0069201F">
        <w:tc>
          <w:tcPr>
            <w:tcW w:w="1530" w:type="dxa"/>
            <w:vAlign w:val="center"/>
          </w:tcPr>
          <w:p w:rsidR="003C5BF4" w:rsidRPr="00712771" w:rsidRDefault="003C5BF4" w:rsidP="00676E7F">
            <w:pPr>
              <w:jc w:val="center"/>
              <w:rPr>
                <w:sz w:val="24"/>
                <w:szCs w:val="24"/>
              </w:rPr>
            </w:pPr>
            <w:r w:rsidRPr="00712771">
              <w:rPr>
                <w:sz w:val="24"/>
                <w:szCs w:val="24"/>
              </w:rPr>
              <w:t>Title</w:t>
            </w:r>
          </w:p>
        </w:tc>
        <w:tc>
          <w:tcPr>
            <w:tcW w:w="2160" w:type="dxa"/>
            <w:vAlign w:val="center"/>
          </w:tcPr>
          <w:p w:rsidR="003C5BF4" w:rsidRPr="00712771" w:rsidRDefault="003C5BF4" w:rsidP="00C84078">
            <w:pPr>
              <w:jc w:val="center"/>
              <w:rPr>
                <w:sz w:val="24"/>
                <w:szCs w:val="24"/>
              </w:rPr>
            </w:pPr>
          </w:p>
        </w:tc>
        <w:tc>
          <w:tcPr>
            <w:tcW w:w="1260" w:type="dxa"/>
            <w:vAlign w:val="center"/>
          </w:tcPr>
          <w:p w:rsidR="003C5BF4" w:rsidRPr="00C529FD" w:rsidRDefault="00C529FD" w:rsidP="00C84078">
            <w:pPr>
              <w:jc w:val="center"/>
              <w:rPr>
                <w:sz w:val="20"/>
                <w:szCs w:val="20"/>
              </w:rPr>
            </w:pPr>
            <w:r w:rsidRPr="00C529FD">
              <w:rPr>
                <w:sz w:val="20"/>
                <w:szCs w:val="20"/>
              </w:rPr>
              <w:t>Author/ Illustrator</w:t>
            </w:r>
          </w:p>
        </w:tc>
        <w:tc>
          <w:tcPr>
            <w:tcW w:w="1260" w:type="dxa"/>
            <w:vAlign w:val="center"/>
          </w:tcPr>
          <w:p w:rsidR="003C5BF4" w:rsidRPr="00712771" w:rsidRDefault="003C5BF4" w:rsidP="00C84078">
            <w:pPr>
              <w:jc w:val="center"/>
              <w:rPr>
                <w:sz w:val="24"/>
                <w:szCs w:val="24"/>
              </w:rPr>
            </w:pPr>
            <w:r w:rsidRPr="00712771">
              <w:rPr>
                <w:sz w:val="24"/>
                <w:szCs w:val="24"/>
              </w:rPr>
              <w:t>Publisher</w:t>
            </w:r>
          </w:p>
        </w:tc>
        <w:tc>
          <w:tcPr>
            <w:tcW w:w="1080" w:type="dxa"/>
            <w:vAlign w:val="center"/>
          </w:tcPr>
          <w:p w:rsidR="003C5BF4" w:rsidRPr="00712771" w:rsidRDefault="003C5BF4" w:rsidP="00C84078">
            <w:pPr>
              <w:jc w:val="center"/>
              <w:rPr>
                <w:sz w:val="24"/>
                <w:szCs w:val="24"/>
              </w:rPr>
            </w:pPr>
            <w:r w:rsidRPr="00712771">
              <w:rPr>
                <w:sz w:val="24"/>
                <w:szCs w:val="24"/>
              </w:rPr>
              <w:t>ISBN</w:t>
            </w:r>
          </w:p>
        </w:tc>
        <w:tc>
          <w:tcPr>
            <w:tcW w:w="1080" w:type="dxa"/>
            <w:vAlign w:val="center"/>
          </w:tcPr>
          <w:p w:rsidR="003C5BF4" w:rsidRPr="00712771" w:rsidRDefault="003C5BF4" w:rsidP="00C84078">
            <w:pPr>
              <w:jc w:val="center"/>
              <w:rPr>
                <w:sz w:val="24"/>
                <w:szCs w:val="24"/>
              </w:rPr>
            </w:pPr>
            <w:r w:rsidRPr="00712771">
              <w:rPr>
                <w:sz w:val="24"/>
                <w:szCs w:val="24"/>
              </w:rPr>
              <w:t>Age</w:t>
            </w:r>
          </w:p>
        </w:tc>
        <w:tc>
          <w:tcPr>
            <w:tcW w:w="1350" w:type="dxa"/>
            <w:vAlign w:val="center"/>
          </w:tcPr>
          <w:p w:rsidR="003C5BF4" w:rsidRPr="00712771" w:rsidRDefault="003C5BF4" w:rsidP="00C84078">
            <w:pPr>
              <w:jc w:val="center"/>
              <w:rPr>
                <w:sz w:val="24"/>
                <w:szCs w:val="24"/>
              </w:rPr>
            </w:pPr>
            <w:r w:rsidRPr="00712771">
              <w:rPr>
                <w:sz w:val="24"/>
                <w:szCs w:val="24"/>
              </w:rPr>
              <w:t>Languages</w:t>
            </w:r>
          </w:p>
        </w:tc>
        <w:tc>
          <w:tcPr>
            <w:tcW w:w="4230" w:type="dxa"/>
            <w:vAlign w:val="center"/>
          </w:tcPr>
          <w:p w:rsidR="003C5BF4" w:rsidRPr="00712771" w:rsidRDefault="003C5BF4" w:rsidP="00C84078">
            <w:pPr>
              <w:jc w:val="center"/>
              <w:rPr>
                <w:sz w:val="24"/>
                <w:szCs w:val="24"/>
              </w:rPr>
            </w:pPr>
            <w:r w:rsidRPr="00712771">
              <w:rPr>
                <w:sz w:val="24"/>
                <w:szCs w:val="24"/>
              </w:rPr>
              <w:t>Summary</w:t>
            </w:r>
          </w:p>
        </w:tc>
        <w:tc>
          <w:tcPr>
            <w:tcW w:w="5040" w:type="dxa"/>
            <w:vAlign w:val="center"/>
          </w:tcPr>
          <w:p w:rsidR="003C5BF4" w:rsidRPr="003C5BF4" w:rsidRDefault="00BB1A38" w:rsidP="00C84078">
            <w:r>
              <w:t>Links</w:t>
            </w:r>
          </w:p>
        </w:tc>
      </w:tr>
      <w:tr w:rsidR="00DD67A3" w:rsidRPr="00712771" w:rsidTr="0069201F">
        <w:trPr>
          <w:trHeight w:val="2375"/>
        </w:trPr>
        <w:tc>
          <w:tcPr>
            <w:tcW w:w="1530" w:type="dxa"/>
            <w:vAlign w:val="center"/>
          </w:tcPr>
          <w:p w:rsidR="003C5BF4" w:rsidRDefault="003C5BF4" w:rsidP="00676E7F">
            <w:pPr>
              <w:rPr>
                <w:sz w:val="24"/>
                <w:szCs w:val="24"/>
              </w:rPr>
            </w:pPr>
            <w:r w:rsidRPr="00712771">
              <w:rPr>
                <w:sz w:val="24"/>
                <w:szCs w:val="24"/>
              </w:rPr>
              <w:t>Family Pictures</w:t>
            </w:r>
          </w:p>
          <w:p w:rsidR="003C5BF4" w:rsidRPr="00D42B45" w:rsidRDefault="003C5BF4" w:rsidP="00676E7F">
            <w:pPr>
              <w:rPr>
                <w:i/>
                <w:sz w:val="24"/>
                <w:szCs w:val="24"/>
              </w:rPr>
            </w:pPr>
            <w:proofErr w:type="spellStart"/>
            <w:r w:rsidRPr="00D42B45">
              <w:rPr>
                <w:i/>
                <w:sz w:val="24"/>
                <w:szCs w:val="24"/>
              </w:rPr>
              <w:t>Cuadros</w:t>
            </w:r>
            <w:proofErr w:type="spellEnd"/>
            <w:r w:rsidRPr="00D42B45">
              <w:rPr>
                <w:i/>
                <w:sz w:val="24"/>
                <w:szCs w:val="24"/>
              </w:rPr>
              <w:t xml:space="preserve"> de </w:t>
            </w:r>
            <w:proofErr w:type="spellStart"/>
            <w:r w:rsidRPr="00D42B45">
              <w:rPr>
                <w:i/>
                <w:sz w:val="24"/>
                <w:szCs w:val="24"/>
              </w:rPr>
              <w:t>familia</w:t>
            </w:r>
            <w:proofErr w:type="spellEnd"/>
          </w:p>
        </w:tc>
        <w:tc>
          <w:tcPr>
            <w:tcW w:w="2160" w:type="dxa"/>
            <w:vAlign w:val="center"/>
          </w:tcPr>
          <w:p w:rsidR="003C5BF4" w:rsidRPr="00712771" w:rsidRDefault="000950AE" w:rsidP="00C84078">
            <w:pPr>
              <w:jc w:val="center"/>
              <w:rPr>
                <w:sz w:val="24"/>
                <w:szCs w:val="24"/>
              </w:rPr>
            </w:pPr>
            <w:r>
              <w:rPr>
                <w:noProof/>
                <w:sz w:val="24"/>
                <w:szCs w:val="24"/>
              </w:rPr>
              <w:drawing>
                <wp:inline distT="0" distB="0" distL="0" distR="0" wp14:anchorId="7CDAC18D" wp14:editId="6F4030EF">
                  <wp:extent cx="1295400" cy="109762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5847" cy="1106481"/>
                          </a:xfrm>
                          <a:prstGeom prst="rect">
                            <a:avLst/>
                          </a:prstGeom>
                          <a:noFill/>
                        </pic:spPr>
                      </pic:pic>
                    </a:graphicData>
                  </a:graphic>
                </wp:inline>
              </w:drawing>
            </w:r>
          </w:p>
        </w:tc>
        <w:tc>
          <w:tcPr>
            <w:tcW w:w="1260" w:type="dxa"/>
            <w:vAlign w:val="center"/>
          </w:tcPr>
          <w:p w:rsidR="003C5BF4" w:rsidRPr="00154716" w:rsidRDefault="003C5BF4" w:rsidP="00C84078">
            <w:pPr>
              <w:jc w:val="center"/>
              <w:rPr>
                <w:sz w:val="24"/>
                <w:szCs w:val="24"/>
                <w:lang w:val="es-MX"/>
              </w:rPr>
            </w:pPr>
            <w:r w:rsidRPr="00154716">
              <w:rPr>
                <w:sz w:val="24"/>
                <w:szCs w:val="24"/>
                <w:lang w:val="es-MX"/>
              </w:rPr>
              <w:t>Carmen Lomas Garza</w:t>
            </w:r>
            <w:r w:rsidR="00154716" w:rsidRPr="00154716">
              <w:rPr>
                <w:sz w:val="24"/>
                <w:szCs w:val="24"/>
                <w:lang w:val="es-MX"/>
              </w:rPr>
              <w:t xml:space="preserve"> / Carmen Lomas Garza</w:t>
            </w:r>
          </w:p>
          <w:p w:rsidR="003C5BF4" w:rsidRPr="00154716" w:rsidRDefault="003C5BF4" w:rsidP="00C84078">
            <w:pPr>
              <w:jc w:val="center"/>
              <w:rPr>
                <w:sz w:val="24"/>
                <w:szCs w:val="24"/>
                <w:lang w:val="es-MX"/>
              </w:rPr>
            </w:pPr>
          </w:p>
        </w:tc>
        <w:tc>
          <w:tcPr>
            <w:tcW w:w="1260" w:type="dxa"/>
            <w:vAlign w:val="center"/>
          </w:tcPr>
          <w:p w:rsidR="003C5BF4" w:rsidRPr="00712771" w:rsidRDefault="003C5BF4" w:rsidP="00C84078">
            <w:pPr>
              <w:jc w:val="center"/>
              <w:rPr>
                <w:sz w:val="24"/>
                <w:szCs w:val="24"/>
              </w:rPr>
            </w:pPr>
            <w:r w:rsidRPr="00712771">
              <w:rPr>
                <w:sz w:val="24"/>
                <w:szCs w:val="24"/>
              </w:rPr>
              <w:t>Children’s Book Press</w:t>
            </w:r>
          </w:p>
        </w:tc>
        <w:tc>
          <w:tcPr>
            <w:tcW w:w="1080" w:type="dxa"/>
            <w:vAlign w:val="center"/>
          </w:tcPr>
          <w:p w:rsidR="003C5BF4" w:rsidRPr="00712771" w:rsidRDefault="003C5BF4" w:rsidP="00C84078">
            <w:pPr>
              <w:jc w:val="center"/>
              <w:rPr>
                <w:sz w:val="24"/>
                <w:szCs w:val="24"/>
              </w:rPr>
            </w:pPr>
            <w:r w:rsidRPr="00712771">
              <w:rPr>
                <w:sz w:val="24"/>
                <w:szCs w:val="24"/>
              </w:rPr>
              <w:t>978-0-89239-207-0</w:t>
            </w:r>
          </w:p>
        </w:tc>
        <w:tc>
          <w:tcPr>
            <w:tcW w:w="1080" w:type="dxa"/>
            <w:vAlign w:val="center"/>
          </w:tcPr>
          <w:p w:rsidR="003C5BF4" w:rsidRPr="00712771" w:rsidRDefault="003C5BF4" w:rsidP="00C84078">
            <w:pPr>
              <w:jc w:val="center"/>
              <w:rPr>
                <w:sz w:val="24"/>
                <w:szCs w:val="24"/>
              </w:rPr>
            </w:pPr>
            <w:r w:rsidRPr="00712771">
              <w:rPr>
                <w:sz w:val="24"/>
                <w:szCs w:val="24"/>
              </w:rPr>
              <w:t>All</w:t>
            </w:r>
          </w:p>
        </w:tc>
        <w:tc>
          <w:tcPr>
            <w:tcW w:w="1350" w:type="dxa"/>
            <w:vAlign w:val="center"/>
          </w:tcPr>
          <w:p w:rsidR="003C5BF4" w:rsidRPr="00712771" w:rsidRDefault="003C5BF4" w:rsidP="00C84078">
            <w:pPr>
              <w:jc w:val="center"/>
              <w:rPr>
                <w:sz w:val="24"/>
                <w:szCs w:val="24"/>
              </w:rPr>
            </w:pPr>
            <w:r w:rsidRPr="00712771">
              <w:rPr>
                <w:sz w:val="24"/>
                <w:szCs w:val="24"/>
              </w:rPr>
              <w:t>Bilingual</w:t>
            </w:r>
          </w:p>
          <w:p w:rsidR="003C5BF4" w:rsidRPr="00712771" w:rsidRDefault="003C5BF4" w:rsidP="00C84078">
            <w:pPr>
              <w:jc w:val="center"/>
              <w:rPr>
                <w:sz w:val="24"/>
                <w:szCs w:val="24"/>
              </w:rPr>
            </w:pPr>
            <w:r w:rsidRPr="00712771">
              <w:rPr>
                <w:sz w:val="24"/>
                <w:szCs w:val="24"/>
              </w:rPr>
              <w:t>English &amp; Spanish</w:t>
            </w:r>
          </w:p>
        </w:tc>
        <w:tc>
          <w:tcPr>
            <w:tcW w:w="4230" w:type="dxa"/>
            <w:vAlign w:val="center"/>
          </w:tcPr>
          <w:p w:rsidR="003C5BF4" w:rsidRPr="00712771" w:rsidRDefault="003C5BF4" w:rsidP="00C84078">
            <w:pPr>
              <w:rPr>
                <w:sz w:val="24"/>
                <w:szCs w:val="24"/>
              </w:rPr>
            </w:pPr>
            <w:r w:rsidRPr="00712771">
              <w:rPr>
                <w:sz w:val="24"/>
                <w:szCs w:val="24"/>
              </w:rPr>
              <w:t>The author describes, in bilingual text and illustrations, her experiences growing up in a Hispanic community in Texas.</w:t>
            </w:r>
          </w:p>
        </w:tc>
        <w:tc>
          <w:tcPr>
            <w:tcW w:w="5040" w:type="dxa"/>
            <w:vAlign w:val="center"/>
          </w:tcPr>
          <w:p w:rsidR="003C5BF4" w:rsidRPr="00C84078" w:rsidRDefault="00C1621C" w:rsidP="00C84078">
            <w:pPr>
              <w:rPr>
                <w:rStyle w:val="Hyperlink"/>
                <w:sz w:val="24"/>
                <w:szCs w:val="24"/>
              </w:rPr>
            </w:pPr>
            <w:hyperlink r:id="rId7" w:history="1">
              <w:r w:rsidR="003C5BF4" w:rsidRPr="00C84078">
                <w:rPr>
                  <w:rStyle w:val="Hyperlink"/>
                  <w:sz w:val="24"/>
                  <w:szCs w:val="24"/>
                </w:rPr>
                <w:t>http://www.amazon.com/Cuadros-familia-Family-Pictures-Carmen/dp/0892391081</w:t>
              </w:r>
            </w:hyperlink>
          </w:p>
          <w:p w:rsidR="003C5BF4" w:rsidRPr="003C5BF4" w:rsidRDefault="003C5BF4" w:rsidP="00C84078"/>
        </w:tc>
      </w:tr>
      <w:tr w:rsidR="00DD67A3" w:rsidRPr="00712771" w:rsidTr="0069201F">
        <w:trPr>
          <w:trHeight w:val="2600"/>
        </w:trPr>
        <w:tc>
          <w:tcPr>
            <w:tcW w:w="1530" w:type="dxa"/>
            <w:vAlign w:val="center"/>
          </w:tcPr>
          <w:p w:rsidR="003C5BF4" w:rsidRPr="00A65609" w:rsidRDefault="003C5BF4" w:rsidP="00676E7F">
            <w:pPr>
              <w:rPr>
                <w:sz w:val="24"/>
                <w:szCs w:val="24"/>
                <w:lang w:val="es-MX"/>
              </w:rPr>
            </w:pPr>
            <w:proofErr w:type="spellStart"/>
            <w:r w:rsidRPr="00A65609">
              <w:rPr>
                <w:sz w:val="24"/>
                <w:szCs w:val="24"/>
                <w:lang w:val="es-MX"/>
              </w:rPr>
              <w:t>Calling</w:t>
            </w:r>
            <w:proofErr w:type="spellEnd"/>
            <w:r w:rsidRPr="00A65609">
              <w:rPr>
                <w:sz w:val="24"/>
                <w:szCs w:val="24"/>
                <w:lang w:val="es-MX"/>
              </w:rPr>
              <w:t xml:space="preserve"> </w:t>
            </w:r>
            <w:proofErr w:type="spellStart"/>
            <w:r w:rsidRPr="00A65609">
              <w:rPr>
                <w:sz w:val="24"/>
                <w:szCs w:val="24"/>
                <w:lang w:val="es-MX"/>
              </w:rPr>
              <w:t>the</w:t>
            </w:r>
            <w:proofErr w:type="spellEnd"/>
            <w:r w:rsidRPr="00A65609">
              <w:rPr>
                <w:sz w:val="24"/>
                <w:szCs w:val="24"/>
                <w:lang w:val="es-MX"/>
              </w:rPr>
              <w:t xml:space="preserve"> </w:t>
            </w:r>
            <w:proofErr w:type="spellStart"/>
            <w:r w:rsidRPr="00A65609">
              <w:rPr>
                <w:sz w:val="24"/>
                <w:szCs w:val="24"/>
                <w:lang w:val="es-MX"/>
              </w:rPr>
              <w:t>Doves</w:t>
            </w:r>
            <w:proofErr w:type="spellEnd"/>
          </w:p>
          <w:p w:rsidR="003C5BF4" w:rsidRPr="00D42B45" w:rsidRDefault="003C5BF4" w:rsidP="00676E7F">
            <w:pPr>
              <w:rPr>
                <w:i/>
                <w:sz w:val="24"/>
                <w:szCs w:val="24"/>
                <w:lang w:val="es-MX"/>
              </w:rPr>
            </w:pPr>
            <w:r w:rsidRPr="00D42B45">
              <w:rPr>
                <w:i/>
                <w:sz w:val="24"/>
                <w:szCs w:val="24"/>
                <w:lang w:val="es-MX"/>
              </w:rPr>
              <w:t>El canto de las palomas</w:t>
            </w:r>
          </w:p>
        </w:tc>
        <w:tc>
          <w:tcPr>
            <w:tcW w:w="2160" w:type="dxa"/>
            <w:vAlign w:val="center"/>
          </w:tcPr>
          <w:p w:rsidR="003C5BF4" w:rsidRPr="00712771" w:rsidRDefault="001A0B4F" w:rsidP="00C84078">
            <w:pPr>
              <w:jc w:val="center"/>
              <w:rPr>
                <w:sz w:val="24"/>
                <w:szCs w:val="24"/>
              </w:rPr>
            </w:pPr>
            <w:r>
              <w:rPr>
                <w:noProof/>
                <w:sz w:val="24"/>
                <w:szCs w:val="24"/>
              </w:rPr>
              <w:drawing>
                <wp:inline distT="0" distB="0" distL="0" distR="0" wp14:anchorId="36A53D59" wp14:editId="7C2F5160">
                  <wp:extent cx="1249680" cy="1499754"/>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2541" cy="1503188"/>
                          </a:xfrm>
                          <a:prstGeom prst="rect">
                            <a:avLst/>
                          </a:prstGeom>
                          <a:noFill/>
                        </pic:spPr>
                      </pic:pic>
                    </a:graphicData>
                  </a:graphic>
                </wp:inline>
              </w:drawing>
            </w:r>
          </w:p>
        </w:tc>
        <w:tc>
          <w:tcPr>
            <w:tcW w:w="1260" w:type="dxa"/>
            <w:vAlign w:val="center"/>
          </w:tcPr>
          <w:p w:rsidR="003C5BF4" w:rsidRPr="00154716" w:rsidRDefault="003C5BF4" w:rsidP="00C84078">
            <w:pPr>
              <w:jc w:val="center"/>
              <w:rPr>
                <w:sz w:val="24"/>
                <w:szCs w:val="24"/>
                <w:lang w:val="es-MX"/>
              </w:rPr>
            </w:pPr>
            <w:r w:rsidRPr="00154716">
              <w:rPr>
                <w:sz w:val="24"/>
                <w:szCs w:val="24"/>
                <w:lang w:val="es-MX"/>
              </w:rPr>
              <w:t>Juan Felipe Herrera</w:t>
            </w:r>
            <w:r w:rsidR="00154716" w:rsidRPr="00154716">
              <w:rPr>
                <w:sz w:val="24"/>
                <w:szCs w:val="24"/>
                <w:lang w:val="es-MX"/>
              </w:rPr>
              <w:t xml:space="preserve"> / </w:t>
            </w:r>
            <w:proofErr w:type="spellStart"/>
            <w:r w:rsidR="00154716" w:rsidRPr="00154716">
              <w:rPr>
                <w:sz w:val="24"/>
                <w:szCs w:val="24"/>
                <w:lang w:val="es-MX"/>
              </w:rPr>
              <w:t>Elly</w:t>
            </w:r>
            <w:proofErr w:type="spellEnd"/>
            <w:r w:rsidR="00154716" w:rsidRPr="00154716">
              <w:rPr>
                <w:sz w:val="24"/>
                <w:szCs w:val="24"/>
                <w:lang w:val="es-MX"/>
              </w:rPr>
              <w:t xml:space="preserve"> Simmons</w:t>
            </w:r>
          </w:p>
        </w:tc>
        <w:tc>
          <w:tcPr>
            <w:tcW w:w="1260" w:type="dxa"/>
            <w:vAlign w:val="center"/>
          </w:tcPr>
          <w:p w:rsidR="003C5BF4" w:rsidRPr="00712771" w:rsidRDefault="003C5BF4" w:rsidP="00C84078">
            <w:pPr>
              <w:jc w:val="center"/>
              <w:rPr>
                <w:sz w:val="24"/>
                <w:szCs w:val="24"/>
              </w:rPr>
            </w:pPr>
            <w:r w:rsidRPr="00712771">
              <w:rPr>
                <w:sz w:val="24"/>
                <w:szCs w:val="24"/>
              </w:rPr>
              <w:t>Children’s Book Press</w:t>
            </w:r>
          </w:p>
        </w:tc>
        <w:tc>
          <w:tcPr>
            <w:tcW w:w="1080" w:type="dxa"/>
            <w:vAlign w:val="center"/>
          </w:tcPr>
          <w:p w:rsidR="003C5BF4" w:rsidRPr="00712771" w:rsidRDefault="003C5BF4" w:rsidP="00C84078">
            <w:pPr>
              <w:jc w:val="center"/>
              <w:rPr>
                <w:sz w:val="24"/>
                <w:szCs w:val="24"/>
              </w:rPr>
            </w:pPr>
            <w:r w:rsidRPr="00712771">
              <w:rPr>
                <w:sz w:val="24"/>
                <w:szCs w:val="24"/>
              </w:rPr>
              <w:t>978-0-89239-166-0</w:t>
            </w:r>
          </w:p>
        </w:tc>
        <w:tc>
          <w:tcPr>
            <w:tcW w:w="1080" w:type="dxa"/>
            <w:vAlign w:val="center"/>
          </w:tcPr>
          <w:p w:rsidR="003C5BF4" w:rsidRPr="00712771" w:rsidRDefault="003C5BF4" w:rsidP="00C84078">
            <w:pPr>
              <w:jc w:val="center"/>
              <w:rPr>
                <w:sz w:val="24"/>
                <w:szCs w:val="24"/>
              </w:rPr>
            </w:pPr>
            <w:r>
              <w:rPr>
                <w:sz w:val="24"/>
                <w:szCs w:val="24"/>
              </w:rPr>
              <w:t>Elem</w:t>
            </w:r>
          </w:p>
        </w:tc>
        <w:tc>
          <w:tcPr>
            <w:tcW w:w="1350" w:type="dxa"/>
            <w:vAlign w:val="center"/>
          </w:tcPr>
          <w:p w:rsidR="003C5BF4" w:rsidRPr="00712771" w:rsidRDefault="003C5BF4" w:rsidP="00C84078">
            <w:pPr>
              <w:jc w:val="center"/>
              <w:rPr>
                <w:sz w:val="24"/>
                <w:szCs w:val="24"/>
              </w:rPr>
            </w:pPr>
            <w:r w:rsidRPr="00712771">
              <w:rPr>
                <w:sz w:val="24"/>
                <w:szCs w:val="24"/>
              </w:rPr>
              <w:t>Bilingual</w:t>
            </w:r>
          </w:p>
          <w:p w:rsidR="003C5BF4" w:rsidRPr="00712771" w:rsidRDefault="003C5BF4" w:rsidP="00C84078">
            <w:pPr>
              <w:jc w:val="center"/>
              <w:rPr>
                <w:sz w:val="24"/>
                <w:szCs w:val="24"/>
              </w:rPr>
            </w:pPr>
            <w:r w:rsidRPr="00712771">
              <w:rPr>
                <w:sz w:val="24"/>
                <w:szCs w:val="24"/>
              </w:rPr>
              <w:t>English &amp; Spanish</w:t>
            </w:r>
          </w:p>
        </w:tc>
        <w:tc>
          <w:tcPr>
            <w:tcW w:w="4230" w:type="dxa"/>
            <w:vAlign w:val="center"/>
          </w:tcPr>
          <w:p w:rsidR="003C5BF4" w:rsidRPr="00712771" w:rsidRDefault="003C5BF4" w:rsidP="00C84078">
            <w:pPr>
              <w:rPr>
                <w:sz w:val="24"/>
                <w:szCs w:val="24"/>
              </w:rPr>
            </w:pPr>
            <w:r w:rsidRPr="00712771">
              <w:rPr>
                <w:sz w:val="24"/>
                <w:szCs w:val="24"/>
              </w:rPr>
              <w:t>EZRA JACK KEATS BOOK AWARD</w:t>
            </w:r>
          </w:p>
          <w:p w:rsidR="003C5BF4" w:rsidRDefault="003C5BF4" w:rsidP="00C84078">
            <w:pPr>
              <w:rPr>
                <w:sz w:val="24"/>
                <w:szCs w:val="24"/>
              </w:rPr>
            </w:pPr>
            <w:r w:rsidRPr="00712771">
              <w:rPr>
                <w:sz w:val="24"/>
                <w:szCs w:val="24"/>
              </w:rPr>
              <w:t>The author recalls his childhood in the mountains and valleys of California with his farm worker parents who inspired him with poetry and song.</w:t>
            </w:r>
          </w:p>
          <w:p w:rsidR="003C5BF4" w:rsidRPr="00712771" w:rsidRDefault="003C5BF4" w:rsidP="00C84078">
            <w:pPr>
              <w:rPr>
                <w:sz w:val="24"/>
                <w:szCs w:val="24"/>
              </w:rPr>
            </w:pPr>
          </w:p>
        </w:tc>
        <w:tc>
          <w:tcPr>
            <w:tcW w:w="5040" w:type="dxa"/>
            <w:vAlign w:val="center"/>
          </w:tcPr>
          <w:p w:rsidR="003C5BF4" w:rsidRPr="00C84078" w:rsidRDefault="00C1621C" w:rsidP="00C84078">
            <w:pPr>
              <w:rPr>
                <w:rStyle w:val="Hyperlink"/>
                <w:sz w:val="24"/>
                <w:szCs w:val="24"/>
              </w:rPr>
            </w:pPr>
            <w:hyperlink r:id="rId9" w:history="1">
              <w:r w:rsidR="003C5BF4" w:rsidRPr="00C84078">
                <w:rPr>
                  <w:rStyle w:val="Hyperlink"/>
                  <w:sz w:val="24"/>
                  <w:szCs w:val="24"/>
                </w:rPr>
                <w:t>http://www.amazon.com/s/ref=nb_sb_noss?url=search-alias%3Dstripbooks&amp;field-keywords=Calling+the+Doves+El+canto+de+las+palomas&amp;x=14&amp;y=16</w:t>
              </w:r>
            </w:hyperlink>
          </w:p>
          <w:p w:rsidR="003C5BF4" w:rsidRPr="003C5BF4" w:rsidRDefault="003C5BF4" w:rsidP="00C84078"/>
        </w:tc>
      </w:tr>
      <w:tr w:rsidR="00DD67A3" w:rsidRPr="00712771" w:rsidTr="0069201F">
        <w:trPr>
          <w:trHeight w:val="2636"/>
        </w:trPr>
        <w:tc>
          <w:tcPr>
            <w:tcW w:w="1530" w:type="dxa"/>
            <w:vAlign w:val="center"/>
          </w:tcPr>
          <w:p w:rsidR="003C5BF4" w:rsidRDefault="003C5BF4" w:rsidP="00676E7F">
            <w:pPr>
              <w:rPr>
                <w:sz w:val="24"/>
                <w:szCs w:val="24"/>
              </w:rPr>
            </w:pPr>
            <w:r w:rsidRPr="00712771">
              <w:rPr>
                <w:sz w:val="24"/>
                <w:szCs w:val="24"/>
              </w:rPr>
              <w:t>My Diary from Here to There</w:t>
            </w:r>
          </w:p>
          <w:p w:rsidR="003C5BF4" w:rsidRPr="00D42B45" w:rsidRDefault="003C5BF4" w:rsidP="00676E7F">
            <w:pPr>
              <w:rPr>
                <w:i/>
                <w:sz w:val="24"/>
                <w:szCs w:val="24"/>
                <w:lang w:val="es-MX"/>
              </w:rPr>
            </w:pPr>
            <w:r w:rsidRPr="00D42B45">
              <w:rPr>
                <w:i/>
                <w:sz w:val="24"/>
                <w:szCs w:val="24"/>
                <w:lang w:val="es-MX"/>
              </w:rPr>
              <w:t>Mi diario de aquí hasta allá</w:t>
            </w:r>
          </w:p>
          <w:p w:rsidR="003C5BF4" w:rsidRPr="00D42B45" w:rsidRDefault="003C5BF4" w:rsidP="00676E7F">
            <w:pPr>
              <w:rPr>
                <w:sz w:val="24"/>
                <w:szCs w:val="24"/>
                <w:lang w:val="es-MX"/>
              </w:rPr>
            </w:pPr>
          </w:p>
        </w:tc>
        <w:tc>
          <w:tcPr>
            <w:tcW w:w="2160" w:type="dxa"/>
            <w:vAlign w:val="center"/>
          </w:tcPr>
          <w:p w:rsidR="003C5BF4" w:rsidRPr="00712771" w:rsidRDefault="001A0B4F" w:rsidP="005158D6">
            <w:pPr>
              <w:jc w:val="center"/>
              <w:rPr>
                <w:sz w:val="24"/>
                <w:szCs w:val="24"/>
              </w:rPr>
            </w:pPr>
            <w:r>
              <w:rPr>
                <w:noProof/>
                <w:sz w:val="24"/>
                <w:szCs w:val="24"/>
              </w:rPr>
              <w:drawing>
                <wp:inline distT="0" distB="0" distL="0" distR="0" wp14:anchorId="237834C5" wp14:editId="558D1E04">
                  <wp:extent cx="1300656" cy="1520906"/>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33" cy="1537016"/>
                          </a:xfrm>
                          <a:prstGeom prst="rect">
                            <a:avLst/>
                          </a:prstGeom>
                          <a:noFill/>
                        </pic:spPr>
                      </pic:pic>
                    </a:graphicData>
                  </a:graphic>
                </wp:inline>
              </w:drawing>
            </w:r>
          </w:p>
        </w:tc>
        <w:tc>
          <w:tcPr>
            <w:tcW w:w="1260" w:type="dxa"/>
            <w:vAlign w:val="center"/>
          </w:tcPr>
          <w:p w:rsidR="003C5BF4" w:rsidRPr="00154716" w:rsidRDefault="003C5BF4" w:rsidP="00C84078">
            <w:pPr>
              <w:jc w:val="center"/>
              <w:rPr>
                <w:sz w:val="24"/>
                <w:szCs w:val="24"/>
                <w:lang w:val="es-MX"/>
              </w:rPr>
            </w:pPr>
            <w:r w:rsidRPr="00154716">
              <w:rPr>
                <w:sz w:val="24"/>
                <w:szCs w:val="24"/>
                <w:lang w:val="es-MX"/>
              </w:rPr>
              <w:t>Amada Irma Pérez</w:t>
            </w:r>
            <w:r w:rsidR="00154716" w:rsidRPr="00154716">
              <w:rPr>
                <w:sz w:val="24"/>
                <w:szCs w:val="24"/>
                <w:lang w:val="es-MX"/>
              </w:rPr>
              <w:t xml:space="preserve"> / Maya Christina </w:t>
            </w:r>
            <w:proofErr w:type="spellStart"/>
            <w:r w:rsidR="00154716" w:rsidRPr="00154716">
              <w:rPr>
                <w:sz w:val="24"/>
                <w:szCs w:val="24"/>
                <w:lang w:val="es-MX"/>
              </w:rPr>
              <w:t>Gonzalez</w:t>
            </w:r>
            <w:proofErr w:type="spellEnd"/>
          </w:p>
        </w:tc>
        <w:tc>
          <w:tcPr>
            <w:tcW w:w="1260" w:type="dxa"/>
            <w:vAlign w:val="center"/>
          </w:tcPr>
          <w:p w:rsidR="003C5BF4" w:rsidRPr="00712771" w:rsidRDefault="003C5BF4" w:rsidP="00C84078">
            <w:pPr>
              <w:jc w:val="center"/>
              <w:rPr>
                <w:sz w:val="24"/>
                <w:szCs w:val="24"/>
              </w:rPr>
            </w:pPr>
            <w:r w:rsidRPr="00712771">
              <w:rPr>
                <w:sz w:val="24"/>
                <w:szCs w:val="24"/>
              </w:rPr>
              <w:t>Children’s’ Book Press</w:t>
            </w:r>
          </w:p>
        </w:tc>
        <w:tc>
          <w:tcPr>
            <w:tcW w:w="1080" w:type="dxa"/>
            <w:vAlign w:val="center"/>
          </w:tcPr>
          <w:p w:rsidR="003C5BF4" w:rsidRPr="00712771" w:rsidRDefault="003C5BF4" w:rsidP="00C84078">
            <w:pPr>
              <w:jc w:val="center"/>
              <w:rPr>
                <w:sz w:val="24"/>
                <w:szCs w:val="24"/>
              </w:rPr>
            </w:pPr>
            <w:r w:rsidRPr="00712771">
              <w:rPr>
                <w:sz w:val="24"/>
                <w:szCs w:val="24"/>
              </w:rPr>
              <w:t>978-0-89239-175-2</w:t>
            </w:r>
          </w:p>
        </w:tc>
        <w:tc>
          <w:tcPr>
            <w:tcW w:w="1080" w:type="dxa"/>
            <w:vAlign w:val="center"/>
          </w:tcPr>
          <w:p w:rsidR="003C5BF4" w:rsidRPr="00712771" w:rsidRDefault="003C5BF4" w:rsidP="00C84078">
            <w:pPr>
              <w:jc w:val="center"/>
              <w:rPr>
                <w:sz w:val="24"/>
                <w:szCs w:val="24"/>
              </w:rPr>
            </w:pPr>
            <w:r>
              <w:rPr>
                <w:sz w:val="24"/>
                <w:szCs w:val="24"/>
              </w:rPr>
              <w:t>Elem</w:t>
            </w:r>
          </w:p>
          <w:p w:rsidR="00E26436" w:rsidRDefault="00E26436" w:rsidP="00C84078">
            <w:pPr>
              <w:jc w:val="center"/>
              <w:rPr>
                <w:sz w:val="24"/>
                <w:szCs w:val="24"/>
              </w:rPr>
            </w:pPr>
          </w:p>
          <w:p w:rsidR="003C5BF4" w:rsidRPr="00712771" w:rsidRDefault="00C84078" w:rsidP="00C84078">
            <w:pPr>
              <w:jc w:val="center"/>
              <w:rPr>
                <w:sz w:val="24"/>
                <w:szCs w:val="24"/>
              </w:rPr>
            </w:pPr>
            <w:r>
              <w:rPr>
                <w:sz w:val="24"/>
                <w:szCs w:val="24"/>
              </w:rPr>
              <w:t xml:space="preserve">Early </w:t>
            </w:r>
            <w:r w:rsidR="00E26436" w:rsidRPr="0069201F">
              <w:rPr>
                <w:sz w:val="20"/>
                <w:szCs w:val="20"/>
              </w:rPr>
              <w:t>Secondary</w:t>
            </w:r>
          </w:p>
        </w:tc>
        <w:tc>
          <w:tcPr>
            <w:tcW w:w="1350" w:type="dxa"/>
            <w:vAlign w:val="center"/>
          </w:tcPr>
          <w:p w:rsidR="003C5BF4" w:rsidRPr="00712771" w:rsidRDefault="003C5BF4" w:rsidP="00C84078">
            <w:pPr>
              <w:jc w:val="center"/>
              <w:rPr>
                <w:sz w:val="24"/>
                <w:szCs w:val="24"/>
              </w:rPr>
            </w:pPr>
            <w:r w:rsidRPr="00712771">
              <w:rPr>
                <w:sz w:val="24"/>
                <w:szCs w:val="24"/>
              </w:rPr>
              <w:t>Bilingual</w:t>
            </w:r>
          </w:p>
          <w:p w:rsidR="003C5BF4" w:rsidRPr="00712771" w:rsidRDefault="003C5BF4" w:rsidP="00C84078">
            <w:pPr>
              <w:jc w:val="center"/>
              <w:rPr>
                <w:sz w:val="24"/>
                <w:szCs w:val="24"/>
              </w:rPr>
            </w:pPr>
            <w:r w:rsidRPr="00712771">
              <w:rPr>
                <w:sz w:val="24"/>
                <w:szCs w:val="24"/>
              </w:rPr>
              <w:t>English &amp; Spanish</w:t>
            </w:r>
          </w:p>
        </w:tc>
        <w:tc>
          <w:tcPr>
            <w:tcW w:w="4230" w:type="dxa"/>
            <w:vAlign w:val="center"/>
          </w:tcPr>
          <w:p w:rsidR="003C5BF4" w:rsidRPr="00712771" w:rsidRDefault="003C5BF4" w:rsidP="00C84078">
            <w:pPr>
              <w:rPr>
                <w:sz w:val="24"/>
                <w:szCs w:val="24"/>
              </w:rPr>
            </w:pPr>
            <w:r w:rsidRPr="00712771">
              <w:rPr>
                <w:sz w:val="24"/>
                <w:szCs w:val="24"/>
              </w:rPr>
              <w:t>PURA BELPRÉ HONOR BOOK</w:t>
            </w:r>
          </w:p>
          <w:p w:rsidR="003C5BF4" w:rsidRDefault="003C5BF4" w:rsidP="00C84078">
            <w:pPr>
              <w:rPr>
                <w:sz w:val="24"/>
                <w:szCs w:val="24"/>
              </w:rPr>
            </w:pPr>
            <w:r w:rsidRPr="00712771">
              <w:rPr>
                <w:sz w:val="24"/>
                <w:szCs w:val="24"/>
              </w:rPr>
              <w:t>A young girl describes her feelings when her family decides to leave their home in Mexico to look for work in the United States.</w:t>
            </w:r>
          </w:p>
          <w:p w:rsidR="003C5BF4" w:rsidRPr="00712771" w:rsidRDefault="003C5BF4" w:rsidP="00C84078">
            <w:pPr>
              <w:rPr>
                <w:sz w:val="24"/>
                <w:szCs w:val="24"/>
              </w:rPr>
            </w:pPr>
          </w:p>
        </w:tc>
        <w:tc>
          <w:tcPr>
            <w:tcW w:w="5040" w:type="dxa"/>
            <w:vAlign w:val="center"/>
          </w:tcPr>
          <w:p w:rsidR="003C5BF4" w:rsidRPr="001A0B4F" w:rsidRDefault="00C1621C" w:rsidP="00C84078">
            <w:pPr>
              <w:rPr>
                <w:sz w:val="20"/>
                <w:szCs w:val="20"/>
              </w:rPr>
            </w:pPr>
            <w:hyperlink r:id="rId11" w:anchor="/ref=nb_sb_noss?url=search-alias%3Dstripbooks&amp;field-keywords=My+Diary+from+Here+to+There+Mi+diario+de+aqu%C3%AD+hasta+all%C3%A1&amp;rh=n%3A283155%2Ck%3AMy+Diary+from+Here+to+There+Mi+diario+de+aqu%C3%AD+hasta+all%C3%A1" w:history="1">
              <w:r w:rsidR="003C5BF4" w:rsidRPr="001A0B4F">
                <w:rPr>
                  <w:rStyle w:val="Hyperlink"/>
                  <w:sz w:val="20"/>
                  <w:szCs w:val="20"/>
                </w:rPr>
                <w:t>http://www.amazon.com/s/ref=nb_sb_noss?url=search-alias%3Dstripbooks&amp;field-keywords=Calling+the+Doves+El+canto+de+las+palomas&amp;x=14&amp;y=16#/ref=nb_sb_noss?url=search-alias%3Dstripbooks&amp;field-keywords=My+Diary+from+Here+to+There+Mi+diario+de+aqu%C3%AD+hasta+all%C3%A1&amp;rh=n%3A283155%2Ck%3AMy+Diary+from+Here+to+There+Mi+diario+de+aqu%C3%AD+hasta+all%C3%A1</w:t>
              </w:r>
            </w:hyperlink>
          </w:p>
        </w:tc>
      </w:tr>
      <w:tr w:rsidR="00DD67A3" w:rsidRPr="00712771" w:rsidTr="0069201F">
        <w:tc>
          <w:tcPr>
            <w:tcW w:w="1530" w:type="dxa"/>
            <w:vAlign w:val="center"/>
          </w:tcPr>
          <w:p w:rsidR="003C5BF4" w:rsidRPr="00712771" w:rsidRDefault="003C5BF4" w:rsidP="00676E7F">
            <w:pPr>
              <w:rPr>
                <w:sz w:val="24"/>
                <w:szCs w:val="24"/>
              </w:rPr>
            </w:pPr>
            <w:r w:rsidRPr="00712771">
              <w:rPr>
                <w:sz w:val="24"/>
                <w:szCs w:val="24"/>
              </w:rPr>
              <w:t>First Day in Grapes</w:t>
            </w:r>
          </w:p>
        </w:tc>
        <w:tc>
          <w:tcPr>
            <w:tcW w:w="2160" w:type="dxa"/>
            <w:vAlign w:val="center"/>
          </w:tcPr>
          <w:p w:rsidR="003C5BF4" w:rsidRPr="00712771" w:rsidRDefault="00DC3892" w:rsidP="00C84078">
            <w:pPr>
              <w:jc w:val="center"/>
              <w:rPr>
                <w:sz w:val="24"/>
                <w:szCs w:val="24"/>
              </w:rPr>
            </w:pPr>
            <w:r>
              <w:rPr>
                <w:noProof/>
                <w:sz w:val="24"/>
                <w:szCs w:val="24"/>
              </w:rPr>
              <w:drawing>
                <wp:inline distT="0" distB="0" distL="0" distR="0" wp14:anchorId="7898D674" wp14:editId="1A680898">
                  <wp:extent cx="1249680" cy="1572895"/>
                  <wp:effectExtent l="0" t="0" r="762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680" cy="1572895"/>
                          </a:xfrm>
                          <a:prstGeom prst="rect">
                            <a:avLst/>
                          </a:prstGeom>
                          <a:noFill/>
                        </pic:spPr>
                      </pic:pic>
                    </a:graphicData>
                  </a:graphic>
                </wp:inline>
              </w:drawing>
            </w:r>
          </w:p>
        </w:tc>
        <w:tc>
          <w:tcPr>
            <w:tcW w:w="1260" w:type="dxa"/>
            <w:vAlign w:val="center"/>
          </w:tcPr>
          <w:p w:rsidR="003C5BF4" w:rsidRPr="00712771" w:rsidRDefault="003C5BF4" w:rsidP="00C84078">
            <w:pPr>
              <w:jc w:val="center"/>
              <w:rPr>
                <w:sz w:val="24"/>
                <w:szCs w:val="24"/>
              </w:rPr>
            </w:pPr>
            <w:r w:rsidRPr="00712771">
              <w:rPr>
                <w:sz w:val="24"/>
                <w:szCs w:val="24"/>
              </w:rPr>
              <w:t>L. King Pérez</w:t>
            </w:r>
            <w:r w:rsidR="00154716">
              <w:rPr>
                <w:sz w:val="24"/>
                <w:szCs w:val="24"/>
              </w:rPr>
              <w:t xml:space="preserve"> / Robert </w:t>
            </w:r>
            <w:proofErr w:type="spellStart"/>
            <w:r w:rsidR="00154716">
              <w:rPr>
                <w:sz w:val="24"/>
                <w:szCs w:val="24"/>
              </w:rPr>
              <w:t>Casilla</w:t>
            </w:r>
            <w:proofErr w:type="spellEnd"/>
          </w:p>
        </w:tc>
        <w:tc>
          <w:tcPr>
            <w:tcW w:w="1260" w:type="dxa"/>
            <w:vAlign w:val="center"/>
          </w:tcPr>
          <w:p w:rsidR="003C5BF4" w:rsidRPr="00712771" w:rsidRDefault="003C5BF4" w:rsidP="00C84078">
            <w:pPr>
              <w:jc w:val="center"/>
              <w:rPr>
                <w:sz w:val="24"/>
                <w:szCs w:val="24"/>
              </w:rPr>
            </w:pPr>
            <w:r w:rsidRPr="00712771">
              <w:rPr>
                <w:sz w:val="24"/>
                <w:szCs w:val="24"/>
              </w:rPr>
              <w:t>Lee &amp; Low Books</w:t>
            </w:r>
          </w:p>
        </w:tc>
        <w:tc>
          <w:tcPr>
            <w:tcW w:w="1080" w:type="dxa"/>
            <w:vAlign w:val="center"/>
          </w:tcPr>
          <w:p w:rsidR="003C5BF4" w:rsidRPr="00712771" w:rsidRDefault="003C5BF4" w:rsidP="00C84078">
            <w:pPr>
              <w:jc w:val="center"/>
              <w:rPr>
                <w:sz w:val="24"/>
                <w:szCs w:val="24"/>
              </w:rPr>
            </w:pPr>
            <w:r w:rsidRPr="00712771">
              <w:rPr>
                <w:sz w:val="24"/>
                <w:szCs w:val="24"/>
              </w:rPr>
              <w:t>978-1-58430-045-8</w:t>
            </w:r>
          </w:p>
        </w:tc>
        <w:tc>
          <w:tcPr>
            <w:tcW w:w="1080" w:type="dxa"/>
            <w:vAlign w:val="center"/>
          </w:tcPr>
          <w:p w:rsidR="003C5BF4" w:rsidRPr="00712771" w:rsidRDefault="003C5BF4" w:rsidP="00C84078">
            <w:pPr>
              <w:jc w:val="center"/>
              <w:rPr>
                <w:sz w:val="24"/>
                <w:szCs w:val="24"/>
              </w:rPr>
            </w:pPr>
            <w:r>
              <w:rPr>
                <w:sz w:val="24"/>
                <w:szCs w:val="24"/>
              </w:rPr>
              <w:t>Elem</w:t>
            </w:r>
          </w:p>
        </w:tc>
        <w:tc>
          <w:tcPr>
            <w:tcW w:w="1350" w:type="dxa"/>
            <w:vAlign w:val="center"/>
          </w:tcPr>
          <w:p w:rsidR="003C5BF4" w:rsidRPr="00712771" w:rsidRDefault="003C5BF4" w:rsidP="00C84078">
            <w:pPr>
              <w:jc w:val="center"/>
              <w:rPr>
                <w:sz w:val="24"/>
                <w:szCs w:val="24"/>
              </w:rPr>
            </w:pPr>
            <w:r w:rsidRPr="00712771">
              <w:rPr>
                <w:sz w:val="24"/>
                <w:szCs w:val="24"/>
              </w:rPr>
              <w:t>English</w:t>
            </w:r>
          </w:p>
          <w:p w:rsidR="003C5BF4" w:rsidRPr="00712771" w:rsidRDefault="003C5BF4" w:rsidP="00C84078">
            <w:pPr>
              <w:jc w:val="center"/>
              <w:rPr>
                <w:sz w:val="24"/>
                <w:szCs w:val="24"/>
              </w:rPr>
            </w:pPr>
            <w:r>
              <w:rPr>
                <w:sz w:val="24"/>
                <w:szCs w:val="24"/>
              </w:rPr>
              <w:t xml:space="preserve">Teacher </w:t>
            </w:r>
            <w:r w:rsidRPr="00712771">
              <w:rPr>
                <w:sz w:val="24"/>
                <w:szCs w:val="24"/>
              </w:rPr>
              <w:t>guide available</w:t>
            </w:r>
          </w:p>
        </w:tc>
        <w:tc>
          <w:tcPr>
            <w:tcW w:w="4230" w:type="dxa"/>
            <w:vAlign w:val="center"/>
          </w:tcPr>
          <w:p w:rsidR="003C5BF4" w:rsidRPr="00712771" w:rsidRDefault="003C5BF4" w:rsidP="00C84078">
            <w:pPr>
              <w:rPr>
                <w:sz w:val="24"/>
                <w:szCs w:val="24"/>
              </w:rPr>
            </w:pPr>
            <w:r w:rsidRPr="00712771">
              <w:rPr>
                <w:sz w:val="24"/>
                <w:szCs w:val="24"/>
              </w:rPr>
              <w:t>PURA BELPRÉ HONOR BOOK</w:t>
            </w:r>
          </w:p>
          <w:p w:rsidR="003C5BF4" w:rsidRDefault="003C5BF4" w:rsidP="00C84078">
            <w:pPr>
              <w:rPr>
                <w:sz w:val="24"/>
                <w:szCs w:val="24"/>
              </w:rPr>
            </w:pPr>
            <w:r w:rsidRPr="00712771">
              <w:rPr>
                <w:sz w:val="24"/>
                <w:szCs w:val="24"/>
              </w:rPr>
              <w:t>When Chico starts the third grade after his migrant family moves to begin harvesting California grapes, he finds that self-confidence and math skills help him cope with the first day of school.</w:t>
            </w:r>
          </w:p>
          <w:p w:rsidR="003C5BF4" w:rsidRPr="00712771" w:rsidRDefault="003C5BF4" w:rsidP="00C84078">
            <w:pPr>
              <w:rPr>
                <w:sz w:val="24"/>
                <w:szCs w:val="24"/>
              </w:rPr>
            </w:pPr>
          </w:p>
        </w:tc>
        <w:tc>
          <w:tcPr>
            <w:tcW w:w="5040" w:type="dxa"/>
            <w:vAlign w:val="center"/>
          </w:tcPr>
          <w:p w:rsidR="003C5BF4" w:rsidRPr="003C5BF4" w:rsidRDefault="00C1621C" w:rsidP="00C84078">
            <w:hyperlink r:id="rId13" w:anchor="/ref=nb_sb_noss?url=search-alias%3Dstripbooks&amp;field-keywords=First+Day+in+Grapes&amp;rh=n%3A283155%2Ck%3AFirst+Day+in+Grapes" w:history="1">
              <w:r w:rsidR="003C5BF4" w:rsidRPr="00C84078">
                <w:rPr>
                  <w:rStyle w:val="Hyperlink"/>
                  <w:sz w:val="24"/>
                  <w:szCs w:val="24"/>
                </w:rPr>
                <w:t>http://www.amazon.com/s/ref=nb_sb_noss?url=search-alias%3Dstripbooks&amp;field-keywords=Calling+the+Doves+El+canto+de+las+palomas&amp;x=14&amp;y=16#/ref=nb_sb_noss?url=search-alias%3Dstripbooks&amp;field-keywords=First+Day+in+Grapes&amp;rh=n%3A283155%2Ck%3AFirst+Day+in+Grapes</w:t>
              </w:r>
            </w:hyperlink>
          </w:p>
        </w:tc>
      </w:tr>
      <w:tr w:rsidR="00DD67A3" w:rsidRPr="005F0B17" w:rsidTr="0069201F">
        <w:tc>
          <w:tcPr>
            <w:tcW w:w="1530" w:type="dxa"/>
            <w:vAlign w:val="center"/>
          </w:tcPr>
          <w:p w:rsidR="003C5BF4" w:rsidRPr="00712771" w:rsidRDefault="003C5BF4" w:rsidP="00E26436">
            <w:pPr>
              <w:jc w:val="center"/>
              <w:rPr>
                <w:sz w:val="24"/>
                <w:szCs w:val="24"/>
              </w:rPr>
            </w:pPr>
            <w:r w:rsidRPr="00712771">
              <w:rPr>
                <w:sz w:val="24"/>
                <w:szCs w:val="24"/>
              </w:rPr>
              <w:lastRenderedPageBreak/>
              <w:t>Title</w:t>
            </w:r>
          </w:p>
        </w:tc>
        <w:tc>
          <w:tcPr>
            <w:tcW w:w="2160" w:type="dxa"/>
            <w:vAlign w:val="center"/>
          </w:tcPr>
          <w:p w:rsidR="003C5BF4" w:rsidRPr="00712771" w:rsidRDefault="003C5BF4" w:rsidP="00C84078">
            <w:pPr>
              <w:jc w:val="center"/>
              <w:rPr>
                <w:sz w:val="24"/>
                <w:szCs w:val="24"/>
              </w:rPr>
            </w:pPr>
          </w:p>
        </w:tc>
        <w:tc>
          <w:tcPr>
            <w:tcW w:w="1260" w:type="dxa"/>
            <w:vAlign w:val="center"/>
          </w:tcPr>
          <w:p w:rsidR="003C5BF4" w:rsidRPr="00712771" w:rsidRDefault="00C529FD" w:rsidP="00C84078">
            <w:pPr>
              <w:jc w:val="center"/>
              <w:rPr>
                <w:sz w:val="24"/>
                <w:szCs w:val="24"/>
              </w:rPr>
            </w:pPr>
            <w:r w:rsidRPr="005F0B17">
              <w:rPr>
                <w:sz w:val="24"/>
                <w:szCs w:val="24"/>
              </w:rPr>
              <w:t>Author/ Illustrator</w:t>
            </w:r>
          </w:p>
        </w:tc>
        <w:tc>
          <w:tcPr>
            <w:tcW w:w="1260" w:type="dxa"/>
            <w:vAlign w:val="center"/>
          </w:tcPr>
          <w:p w:rsidR="003C5BF4" w:rsidRPr="00712771" w:rsidRDefault="003C5BF4" w:rsidP="00C84078">
            <w:pPr>
              <w:jc w:val="center"/>
              <w:rPr>
                <w:sz w:val="24"/>
                <w:szCs w:val="24"/>
              </w:rPr>
            </w:pPr>
            <w:r w:rsidRPr="00712771">
              <w:rPr>
                <w:sz w:val="24"/>
                <w:szCs w:val="24"/>
              </w:rPr>
              <w:t>Publisher</w:t>
            </w:r>
          </w:p>
        </w:tc>
        <w:tc>
          <w:tcPr>
            <w:tcW w:w="1080" w:type="dxa"/>
            <w:vAlign w:val="center"/>
          </w:tcPr>
          <w:p w:rsidR="003C5BF4" w:rsidRPr="00712771" w:rsidRDefault="003C5BF4" w:rsidP="00C84078">
            <w:pPr>
              <w:jc w:val="center"/>
              <w:rPr>
                <w:sz w:val="24"/>
                <w:szCs w:val="24"/>
              </w:rPr>
            </w:pPr>
            <w:r w:rsidRPr="00712771">
              <w:rPr>
                <w:sz w:val="24"/>
                <w:szCs w:val="24"/>
              </w:rPr>
              <w:t>ISBN</w:t>
            </w:r>
          </w:p>
        </w:tc>
        <w:tc>
          <w:tcPr>
            <w:tcW w:w="1080" w:type="dxa"/>
            <w:vAlign w:val="center"/>
          </w:tcPr>
          <w:p w:rsidR="003C5BF4" w:rsidRPr="00712771" w:rsidRDefault="003C5BF4" w:rsidP="00C84078">
            <w:pPr>
              <w:jc w:val="center"/>
              <w:rPr>
                <w:sz w:val="24"/>
                <w:szCs w:val="24"/>
              </w:rPr>
            </w:pPr>
            <w:r w:rsidRPr="00712771">
              <w:rPr>
                <w:sz w:val="24"/>
                <w:szCs w:val="24"/>
              </w:rPr>
              <w:t>Age</w:t>
            </w:r>
          </w:p>
        </w:tc>
        <w:tc>
          <w:tcPr>
            <w:tcW w:w="1350" w:type="dxa"/>
            <w:vAlign w:val="center"/>
          </w:tcPr>
          <w:p w:rsidR="003C5BF4" w:rsidRPr="00712771" w:rsidRDefault="003C5BF4" w:rsidP="00C84078">
            <w:pPr>
              <w:jc w:val="center"/>
              <w:rPr>
                <w:sz w:val="24"/>
                <w:szCs w:val="24"/>
              </w:rPr>
            </w:pPr>
            <w:r w:rsidRPr="00712771">
              <w:rPr>
                <w:sz w:val="24"/>
                <w:szCs w:val="24"/>
              </w:rPr>
              <w:t>Languages</w:t>
            </w:r>
          </w:p>
        </w:tc>
        <w:tc>
          <w:tcPr>
            <w:tcW w:w="4230" w:type="dxa"/>
            <w:vAlign w:val="center"/>
          </w:tcPr>
          <w:p w:rsidR="003C5BF4" w:rsidRPr="00712771" w:rsidRDefault="003C5BF4" w:rsidP="00E26436">
            <w:pPr>
              <w:jc w:val="center"/>
              <w:rPr>
                <w:sz w:val="24"/>
                <w:szCs w:val="24"/>
              </w:rPr>
            </w:pPr>
            <w:r w:rsidRPr="00712771">
              <w:rPr>
                <w:sz w:val="24"/>
                <w:szCs w:val="24"/>
              </w:rPr>
              <w:t>Summary</w:t>
            </w:r>
          </w:p>
        </w:tc>
        <w:tc>
          <w:tcPr>
            <w:tcW w:w="5040" w:type="dxa"/>
            <w:vAlign w:val="center"/>
          </w:tcPr>
          <w:p w:rsidR="003C5BF4" w:rsidRPr="005F0B17" w:rsidRDefault="00BB1A38" w:rsidP="00E26436">
            <w:pPr>
              <w:jc w:val="center"/>
              <w:rPr>
                <w:sz w:val="24"/>
                <w:szCs w:val="24"/>
              </w:rPr>
            </w:pPr>
            <w:r w:rsidRPr="00E26436">
              <w:rPr>
                <w:sz w:val="24"/>
                <w:szCs w:val="24"/>
              </w:rPr>
              <w:t>Links</w:t>
            </w:r>
          </w:p>
        </w:tc>
      </w:tr>
      <w:tr w:rsidR="00676E7F" w:rsidRPr="00712771" w:rsidTr="0069201F">
        <w:trPr>
          <w:trHeight w:val="2357"/>
        </w:trPr>
        <w:tc>
          <w:tcPr>
            <w:tcW w:w="1530" w:type="dxa"/>
            <w:vAlign w:val="center"/>
          </w:tcPr>
          <w:p w:rsidR="00676E7F" w:rsidRDefault="00676E7F" w:rsidP="00676E7F">
            <w:pPr>
              <w:rPr>
                <w:sz w:val="24"/>
                <w:szCs w:val="24"/>
              </w:rPr>
            </w:pPr>
            <w:r>
              <w:rPr>
                <w:sz w:val="24"/>
                <w:szCs w:val="24"/>
              </w:rPr>
              <w:t>Harvesting Hope</w:t>
            </w:r>
          </w:p>
          <w:p w:rsidR="00676E7F" w:rsidRPr="00712771" w:rsidRDefault="00676E7F" w:rsidP="00676E7F">
            <w:pPr>
              <w:rPr>
                <w:sz w:val="24"/>
                <w:szCs w:val="24"/>
              </w:rPr>
            </w:pPr>
            <w:r>
              <w:rPr>
                <w:sz w:val="24"/>
                <w:szCs w:val="24"/>
              </w:rPr>
              <w:t>The Story of Cesar Chavez</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1A8C3C9A" wp14:editId="10FD9C58">
                  <wp:extent cx="1317932" cy="101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644" cy="1030552"/>
                          </a:xfrm>
                          <a:prstGeom prst="rect">
                            <a:avLst/>
                          </a:prstGeom>
                          <a:noFill/>
                        </pic:spPr>
                      </pic:pic>
                    </a:graphicData>
                  </a:graphic>
                </wp:inline>
              </w:drawing>
            </w:r>
          </w:p>
        </w:tc>
        <w:tc>
          <w:tcPr>
            <w:tcW w:w="1260" w:type="dxa"/>
            <w:vAlign w:val="center"/>
          </w:tcPr>
          <w:p w:rsidR="00676E7F" w:rsidRDefault="00676E7F" w:rsidP="00C84078">
            <w:pPr>
              <w:jc w:val="center"/>
              <w:rPr>
                <w:sz w:val="24"/>
                <w:szCs w:val="24"/>
              </w:rPr>
            </w:pPr>
            <w:r>
              <w:rPr>
                <w:sz w:val="24"/>
                <w:szCs w:val="24"/>
              </w:rPr>
              <w:t xml:space="preserve">Kathleen </w:t>
            </w:r>
            <w:proofErr w:type="spellStart"/>
            <w:r>
              <w:rPr>
                <w:sz w:val="24"/>
                <w:szCs w:val="24"/>
              </w:rPr>
              <w:t>Krull</w:t>
            </w:r>
            <w:proofErr w:type="spellEnd"/>
            <w:r>
              <w:rPr>
                <w:sz w:val="24"/>
                <w:szCs w:val="24"/>
              </w:rPr>
              <w:t xml:space="preserve"> /</w:t>
            </w:r>
          </w:p>
          <w:p w:rsidR="00676E7F" w:rsidRPr="00712771" w:rsidRDefault="00676E7F" w:rsidP="00C84078">
            <w:pPr>
              <w:jc w:val="center"/>
              <w:rPr>
                <w:sz w:val="24"/>
                <w:szCs w:val="24"/>
              </w:rPr>
            </w:pPr>
            <w:proofErr w:type="spellStart"/>
            <w:r>
              <w:rPr>
                <w:sz w:val="24"/>
                <w:szCs w:val="24"/>
              </w:rPr>
              <w:t>Yuyi</w:t>
            </w:r>
            <w:proofErr w:type="spellEnd"/>
            <w:r>
              <w:rPr>
                <w:sz w:val="24"/>
                <w:szCs w:val="24"/>
              </w:rPr>
              <w:t xml:space="preserve"> Morales</w:t>
            </w:r>
          </w:p>
        </w:tc>
        <w:tc>
          <w:tcPr>
            <w:tcW w:w="1260" w:type="dxa"/>
            <w:vAlign w:val="center"/>
          </w:tcPr>
          <w:p w:rsidR="00676E7F" w:rsidRPr="00712771" w:rsidRDefault="00676E7F" w:rsidP="00C84078">
            <w:pPr>
              <w:jc w:val="center"/>
              <w:rPr>
                <w:sz w:val="24"/>
                <w:szCs w:val="24"/>
              </w:rPr>
            </w:pPr>
            <w:r>
              <w:rPr>
                <w:sz w:val="24"/>
                <w:szCs w:val="24"/>
              </w:rPr>
              <w:t>Harcourt</w:t>
            </w:r>
          </w:p>
        </w:tc>
        <w:tc>
          <w:tcPr>
            <w:tcW w:w="1080" w:type="dxa"/>
            <w:vAlign w:val="center"/>
          </w:tcPr>
          <w:p w:rsidR="00676E7F" w:rsidRPr="00712771" w:rsidRDefault="00676E7F" w:rsidP="00C84078">
            <w:pPr>
              <w:jc w:val="center"/>
              <w:rPr>
                <w:sz w:val="24"/>
                <w:szCs w:val="24"/>
              </w:rPr>
            </w:pPr>
            <w:r>
              <w:rPr>
                <w:sz w:val="24"/>
                <w:szCs w:val="24"/>
              </w:rPr>
              <w:t>978-0-15-201437-7</w:t>
            </w:r>
          </w:p>
        </w:tc>
        <w:tc>
          <w:tcPr>
            <w:tcW w:w="1080" w:type="dxa"/>
            <w:vAlign w:val="center"/>
          </w:tcPr>
          <w:p w:rsidR="00E26436" w:rsidRDefault="00676E7F" w:rsidP="00C84078">
            <w:pPr>
              <w:jc w:val="center"/>
              <w:rPr>
                <w:sz w:val="24"/>
                <w:szCs w:val="24"/>
              </w:rPr>
            </w:pPr>
            <w:r>
              <w:rPr>
                <w:sz w:val="24"/>
                <w:szCs w:val="24"/>
              </w:rPr>
              <w:t xml:space="preserve">Elem. </w:t>
            </w:r>
          </w:p>
          <w:p w:rsidR="00E26436" w:rsidRDefault="00E26436" w:rsidP="00C84078">
            <w:pPr>
              <w:jc w:val="center"/>
              <w:rPr>
                <w:sz w:val="24"/>
                <w:szCs w:val="24"/>
              </w:rPr>
            </w:pPr>
          </w:p>
          <w:p w:rsidR="00676E7F" w:rsidRPr="00712771" w:rsidRDefault="00676E7F" w:rsidP="00C84078">
            <w:pPr>
              <w:jc w:val="center"/>
              <w:rPr>
                <w:sz w:val="24"/>
                <w:szCs w:val="24"/>
              </w:rPr>
            </w:pPr>
            <w:r>
              <w:rPr>
                <w:sz w:val="24"/>
                <w:szCs w:val="24"/>
              </w:rPr>
              <w:t xml:space="preserve">Early </w:t>
            </w:r>
            <w:r w:rsidR="00E26436" w:rsidRPr="0069201F">
              <w:rPr>
                <w:sz w:val="20"/>
                <w:szCs w:val="20"/>
              </w:rPr>
              <w:t>Secondary</w:t>
            </w:r>
          </w:p>
        </w:tc>
        <w:tc>
          <w:tcPr>
            <w:tcW w:w="1350" w:type="dxa"/>
            <w:vAlign w:val="center"/>
          </w:tcPr>
          <w:p w:rsidR="00676E7F" w:rsidRPr="00712771" w:rsidRDefault="00676E7F" w:rsidP="00C84078">
            <w:pPr>
              <w:jc w:val="center"/>
              <w:rPr>
                <w:sz w:val="24"/>
                <w:szCs w:val="24"/>
              </w:rPr>
            </w:pPr>
            <w:r>
              <w:rPr>
                <w:sz w:val="24"/>
                <w:szCs w:val="24"/>
              </w:rPr>
              <w:t>English</w:t>
            </w:r>
          </w:p>
        </w:tc>
        <w:tc>
          <w:tcPr>
            <w:tcW w:w="4230" w:type="dxa"/>
            <w:vAlign w:val="center"/>
          </w:tcPr>
          <w:p w:rsidR="00676E7F" w:rsidRDefault="00676E7F" w:rsidP="00C84078">
            <w:pPr>
              <w:rPr>
                <w:sz w:val="24"/>
                <w:szCs w:val="24"/>
              </w:rPr>
            </w:pPr>
            <w:r w:rsidRPr="00712771">
              <w:rPr>
                <w:sz w:val="24"/>
                <w:szCs w:val="24"/>
              </w:rPr>
              <w:t>PURA BELPRÉ HONOR BOOK</w:t>
            </w:r>
          </w:p>
          <w:p w:rsidR="00676E7F" w:rsidRPr="00712771" w:rsidRDefault="00676E7F" w:rsidP="00C84078">
            <w:pPr>
              <w:rPr>
                <w:sz w:val="24"/>
                <w:szCs w:val="24"/>
              </w:rPr>
            </w:pPr>
            <w:r>
              <w:rPr>
                <w:sz w:val="24"/>
                <w:szCs w:val="24"/>
              </w:rPr>
              <w:t>A biography of Cesar Chavez, from age ten when he and his family lived happily on their Arizona ranch, to age thirty-eight when he led a peaceful protest against California migrant workers’ miserable working conditions.</w:t>
            </w:r>
          </w:p>
        </w:tc>
        <w:tc>
          <w:tcPr>
            <w:tcW w:w="5040" w:type="dxa"/>
            <w:vAlign w:val="center"/>
          </w:tcPr>
          <w:p w:rsidR="00676E7F" w:rsidRPr="00C84078" w:rsidRDefault="00C1621C" w:rsidP="00C84078">
            <w:pPr>
              <w:rPr>
                <w:rStyle w:val="Hyperlink"/>
                <w:sz w:val="24"/>
                <w:szCs w:val="24"/>
              </w:rPr>
            </w:pPr>
            <w:hyperlink r:id="rId15" w:history="1">
              <w:r w:rsidR="00676E7F" w:rsidRPr="00C84078">
                <w:rPr>
                  <w:rStyle w:val="Hyperlink"/>
                  <w:sz w:val="24"/>
                  <w:szCs w:val="24"/>
                </w:rPr>
                <w:t>http://www.amazon.com/Harvesting-Hope-Story-Cesar-Chavez/dp/0152014373</w:t>
              </w:r>
            </w:hyperlink>
          </w:p>
          <w:p w:rsidR="00676E7F" w:rsidRPr="00DE2F95" w:rsidRDefault="00676E7F" w:rsidP="00C84078"/>
        </w:tc>
      </w:tr>
      <w:tr w:rsidR="00BB1A38" w:rsidRPr="00712771" w:rsidTr="0069201F">
        <w:trPr>
          <w:trHeight w:val="2879"/>
        </w:trPr>
        <w:tc>
          <w:tcPr>
            <w:tcW w:w="1530" w:type="dxa"/>
            <w:vAlign w:val="center"/>
          </w:tcPr>
          <w:p w:rsidR="00BB1A38" w:rsidRPr="005F0B17" w:rsidRDefault="00BB1A38" w:rsidP="00676E7F">
            <w:pPr>
              <w:spacing w:before="100" w:beforeAutospacing="1" w:after="100" w:afterAutospacing="1"/>
              <w:outlineLvl w:val="0"/>
              <w:rPr>
                <w:sz w:val="24"/>
                <w:szCs w:val="24"/>
              </w:rPr>
            </w:pPr>
            <w:r w:rsidRPr="005F0B17">
              <w:rPr>
                <w:sz w:val="24"/>
                <w:szCs w:val="24"/>
              </w:rPr>
              <w:t xml:space="preserve">Gathering the Sun: An Alphabet In Spanish And English </w:t>
            </w:r>
          </w:p>
          <w:p w:rsidR="00BB1A38" w:rsidRPr="00712771" w:rsidRDefault="00BB1A38" w:rsidP="00676E7F">
            <w:pPr>
              <w:rPr>
                <w:sz w:val="24"/>
                <w:szCs w:val="24"/>
              </w:rPr>
            </w:pPr>
          </w:p>
        </w:tc>
        <w:tc>
          <w:tcPr>
            <w:tcW w:w="2160" w:type="dxa"/>
            <w:vAlign w:val="center"/>
          </w:tcPr>
          <w:p w:rsidR="00BB1A38" w:rsidRPr="00712771" w:rsidRDefault="00BB1A38" w:rsidP="00C84078">
            <w:pPr>
              <w:jc w:val="center"/>
              <w:rPr>
                <w:sz w:val="24"/>
                <w:szCs w:val="24"/>
              </w:rPr>
            </w:pPr>
            <w:r>
              <w:rPr>
                <w:noProof/>
                <w:sz w:val="24"/>
                <w:szCs w:val="24"/>
              </w:rPr>
              <w:drawing>
                <wp:inline distT="0" distB="0" distL="0" distR="0" wp14:anchorId="7A697AF3" wp14:editId="3B9EB2E4">
                  <wp:extent cx="1249875" cy="16383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3096" cy="1642522"/>
                          </a:xfrm>
                          <a:prstGeom prst="rect">
                            <a:avLst/>
                          </a:prstGeom>
                          <a:noFill/>
                        </pic:spPr>
                      </pic:pic>
                    </a:graphicData>
                  </a:graphic>
                </wp:inline>
              </w:drawing>
            </w:r>
          </w:p>
        </w:tc>
        <w:tc>
          <w:tcPr>
            <w:tcW w:w="1260" w:type="dxa"/>
            <w:vAlign w:val="center"/>
          </w:tcPr>
          <w:p w:rsidR="00BB1A38" w:rsidRPr="00D46E20" w:rsidRDefault="00BB1A38" w:rsidP="00C84078">
            <w:pPr>
              <w:jc w:val="center"/>
              <w:rPr>
                <w:sz w:val="24"/>
                <w:szCs w:val="24"/>
                <w:lang w:val="es-MX"/>
              </w:rPr>
            </w:pPr>
            <w:r w:rsidRPr="00D46E20">
              <w:rPr>
                <w:sz w:val="24"/>
                <w:szCs w:val="24"/>
                <w:lang w:val="es-MX"/>
              </w:rPr>
              <w:t>Alma Flor Ada / Simón Silva</w:t>
            </w:r>
          </w:p>
        </w:tc>
        <w:tc>
          <w:tcPr>
            <w:tcW w:w="1260" w:type="dxa"/>
            <w:vAlign w:val="center"/>
          </w:tcPr>
          <w:p w:rsidR="00BB1A38" w:rsidRPr="00D46E20" w:rsidRDefault="00BB1A38" w:rsidP="00C84078">
            <w:pPr>
              <w:jc w:val="center"/>
              <w:rPr>
                <w:sz w:val="24"/>
                <w:szCs w:val="24"/>
                <w:lang w:val="es-MX"/>
              </w:rPr>
            </w:pPr>
            <w:proofErr w:type="spellStart"/>
            <w:r>
              <w:rPr>
                <w:sz w:val="24"/>
                <w:szCs w:val="24"/>
                <w:lang w:val="es-MX"/>
              </w:rPr>
              <w:t>Harper</w:t>
            </w:r>
            <w:proofErr w:type="spellEnd"/>
            <w:r>
              <w:rPr>
                <w:sz w:val="24"/>
                <w:szCs w:val="24"/>
                <w:lang w:val="es-MX"/>
              </w:rPr>
              <w:t xml:space="preserve"> Collins </w:t>
            </w:r>
            <w:proofErr w:type="spellStart"/>
            <w:r>
              <w:rPr>
                <w:sz w:val="24"/>
                <w:szCs w:val="24"/>
                <w:lang w:val="es-MX"/>
              </w:rPr>
              <w:t>Publishers</w:t>
            </w:r>
            <w:proofErr w:type="spellEnd"/>
          </w:p>
        </w:tc>
        <w:tc>
          <w:tcPr>
            <w:tcW w:w="1080" w:type="dxa"/>
            <w:vAlign w:val="center"/>
          </w:tcPr>
          <w:p w:rsidR="00BB1A38" w:rsidRPr="00D46E20" w:rsidRDefault="00BB1A38" w:rsidP="00C84078">
            <w:pPr>
              <w:jc w:val="center"/>
              <w:rPr>
                <w:sz w:val="24"/>
                <w:szCs w:val="24"/>
                <w:lang w:val="es-MX"/>
              </w:rPr>
            </w:pPr>
            <w:r w:rsidRPr="00993EF8">
              <w:rPr>
                <w:sz w:val="24"/>
                <w:szCs w:val="24"/>
              </w:rPr>
              <w:t>9780688170677</w:t>
            </w:r>
          </w:p>
        </w:tc>
        <w:tc>
          <w:tcPr>
            <w:tcW w:w="1080" w:type="dxa"/>
            <w:vAlign w:val="center"/>
          </w:tcPr>
          <w:p w:rsidR="00BB1A38" w:rsidRPr="00712771" w:rsidRDefault="00BB1A38" w:rsidP="00C84078">
            <w:pPr>
              <w:jc w:val="center"/>
              <w:rPr>
                <w:sz w:val="24"/>
                <w:szCs w:val="24"/>
              </w:rPr>
            </w:pPr>
            <w:r>
              <w:rPr>
                <w:sz w:val="24"/>
                <w:szCs w:val="24"/>
              </w:rPr>
              <w:t>All ages</w:t>
            </w:r>
          </w:p>
        </w:tc>
        <w:tc>
          <w:tcPr>
            <w:tcW w:w="1350" w:type="dxa"/>
            <w:vAlign w:val="center"/>
          </w:tcPr>
          <w:p w:rsidR="00BB1A38" w:rsidRPr="00712771" w:rsidRDefault="00BB1A38" w:rsidP="00C84078">
            <w:pPr>
              <w:jc w:val="center"/>
              <w:rPr>
                <w:sz w:val="24"/>
                <w:szCs w:val="24"/>
              </w:rPr>
            </w:pPr>
            <w:r w:rsidRPr="00712771">
              <w:rPr>
                <w:sz w:val="24"/>
                <w:szCs w:val="24"/>
              </w:rPr>
              <w:t>Bilingual</w:t>
            </w:r>
          </w:p>
          <w:p w:rsidR="00BB1A38" w:rsidRPr="00712771" w:rsidRDefault="00BB1A38" w:rsidP="00C84078">
            <w:pPr>
              <w:jc w:val="center"/>
              <w:rPr>
                <w:sz w:val="24"/>
                <w:szCs w:val="24"/>
              </w:rPr>
            </w:pPr>
            <w:r w:rsidRPr="00712771">
              <w:rPr>
                <w:sz w:val="24"/>
                <w:szCs w:val="24"/>
              </w:rPr>
              <w:t>English &amp; Spanish</w:t>
            </w:r>
          </w:p>
        </w:tc>
        <w:tc>
          <w:tcPr>
            <w:tcW w:w="4230" w:type="dxa"/>
            <w:vAlign w:val="center"/>
          </w:tcPr>
          <w:p w:rsidR="00BB1A38" w:rsidRDefault="00BB1A38" w:rsidP="00C84078">
            <w:pPr>
              <w:rPr>
                <w:sz w:val="24"/>
                <w:szCs w:val="24"/>
              </w:rPr>
            </w:pPr>
            <w:r w:rsidRPr="00712771">
              <w:rPr>
                <w:sz w:val="24"/>
                <w:szCs w:val="24"/>
              </w:rPr>
              <w:t>PURA BELPRÉ HONOR BOOK</w:t>
            </w:r>
          </w:p>
          <w:p w:rsidR="00BB1A38" w:rsidRPr="00712771" w:rsidRDefault="00BB1A38" w:rsidP="00C84078">
            <w:pPr>
              <w:rPr>
                <w:sz w:val="24"/>
                <w:szCs w:val="24"/>
              </w:rPr>
            </w:pPr>
            <w:r>
              <w:rPr>
                <w:sz w:val="24"/>
                <w:szCs w:val="24"/>
              </w:rPr>
              <w:t xml:space="preserve">Simple words and sundrenched paintings take us into the lives of migrant farmworkers.  The Spanish alphabet is a template for twenty-eight poems that celebrate pride, family, heritage, and the harvest.  </w:t>
            </w:r>
          </w:p>
        </w:tc>
        <w:tc>
          <w:tcPr>
            <w:tcW w:w="5040" w:type="dxa"/>
            <w:vAlign w:val="center"/>
          </w:tcPr>
          <w:p w:rsidR="00BB1A38" w:rsidRPr="00C84078" w:rsidRDefault="00C1621C" w:rsidP="00C84078">
            <w:pPr>
              <w:rPr>
                <w:rStyle w:val="Hyperlink"/>
                <w:sz w:val="24"/>
                <w:szCs w:val="24"/>
              </w:rPr>
            </w:pPr>
            <w:hyperlink r:id="rId17" w:anchor="reader_0688170676" w:history="1">
              <w:r w:rsidR="00BB1A38" w:rsidRPr="00C84078">
                <w:rPr>
                  <w:rStyle w:val="Hyperlink"/>
                  <w:sz w:val="24"/>
                  <w:szCs w:val="24"/>
                </w:rPr>
                <w:t>http://www.amazon.com/Gathering-Sun-Alphabet-Spanish-English/dp/0688170676/ref=pd_sim_b_2#reader_0688170676</w:t>
              </w:r>
            </w:hyperlink>
          </w:p>
          <w:p w:rsidR="00BB1A38" w:rsidRPr="00F14A1D" w:rsidRDefault="00BB1A38" w:rsidP="00C84078">
            <w:pPr>
              <w:rPr>
                <w:sz w:val="16"/>
                <w:szCs w:val="16"/>
              </w:rPr>
            </w:pPr>
          </w:p>
        </w:tc>
      </w:tr>
      <w:tr w:rsidR="00E26436" w:rsidRPr="00120B35" w:rsidTr="0069201F">
        <w:trPr>
          <w:trHeight w:val="2600"/>
        </w:trPr>
        <w:tc>
          <w:tcPr>
            <w:tcW w:w="1530" w:type="dxa"/>
            <w:vAlign w:val="center"/>
          </w:tcPr>
          <w:p w:rsidR="00676E7F" w:rsidRPr="0002200E" w:rsidRDefault="00676E7F" w:rsidP="00676E7F">
            <w:pPr>
              <w:rPr>
                <w:sz w:val="24"/>
                <w:szCs w:val="24"/>
              </w:rPr>
            </w:pPr>
            <w:proofErr w:type="spellStart"/>
            <w:r>
              <w:rPr>
                <w:sz w:val="24"/>
                <w:szCs w:val="24"/>
              </w:rPr>
              <w:t>Abuela’s</w:t>
            </w:r>
            <w:proofErr w:type="spellEnd"/>
            <w:r>
              <w:rPr>
                <w:sz w:val="24"/>
                <w:szCs w:val="24"/>
              </w:rPr>
              <w:t xml:space="preserve"> Weave </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12AB51A8" wp14:editId="516842F1">
                  <wp:extent cx="1211580" cy="1514475"/>
                  <wp:effectExtent l="0" t="0" r="7620" b="9525"/>
                  <wp:docPr id="18" name="Picture 18" descr="C:\Users\donaldb\Pictures\Bibliography links Abuela's We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b\Pictures\Bibliography links Abuela's Weav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626" cy="1517033"/>
                          </a:xfrm>
                          <a:prstGeom prst="rect">
                            <a:avLst/>
                          </a:prstGeom>
                          <a:noFill/>
                          <a:ln>
                            <a:noFill/>
                          </a:ln>
                        </pic:spPr>
                      </pic:pic>
                    </a:graphicData>
                  </a:graphic>
                </wp:inline>
              </w:drawing>
            </w:r>
          </w:p>
        </w:tc>
        <w:tc>
          <w:tcPr>
            <w:tcW w:w="1260" w:type="dxa"/>
            <w:vAlign w:val="center"/>
          </w:tcPr>
          <w:p w:rsidR="00676E7F" w:rsidRPr="00120B35" w:rsidRDefault="00676E7F" w:rsidP="00C84078">
            <w:pPr>
              <w:jc w:val="center"/>
              <w:rPr>
                <w:sz w:val="24"/>
                <w:szCs w:val="24"/>
                <w:lang w:val="es-MX"/>
              </w:rPr>
            </w:pPr>
            <w:r>
              <w:rPr>
                <w:sz w:val="24"/>
                <w:szCs w:val="24"/>
                <w:lang w:val="es-MX"/>
              </w:rPr>
              <w:t>Omar S. Castañeda</w:t>
            </w:r>
            <w:r w:rsidRPr="00120B35">
              <w:rPr>
                <w:sz w:val="24"/>
                <w:szCs w:val="24"/>
                <w:lang w:val="es-MX"/>
              </w:rPr>
              <w:t>/</w:t>
            </w:r>
          </w:p>
          <w:p w:rsidR="00676E7F" w:rsidRPr="00120B35" w:rsidRDefault="00676E7F" w:rsidP="00C84078">
            <w:pPr>
              <w:jc w:val="center"/>
              <w:rPr>
                <w:sz w:val="24"/>
                <w:szCs w:val="24"/>
                <w:lang w:val="es-MX"/>
              </w:rPr>
            </w:pPr>
            <w:r w:rsidRPr="00120B35">
              <w:rPr>
                <w:sz w:val="24"/>
                <w:szCs w:val="24"/>
                <w:lang w:val="es-MX"/>
              </w:rPr>
              <w:t>Enrique O Sánchez</w:t>
            </w:r>
          </w:p>
        </w:tc>
        <w:tc>
          <w:tcPr>
            <w:tcW w:w="1260" w:type="dxa"/>
            <w:vAlign w:val="center"/>
          </w:tcPr>
          <w:p w:rsidR="00676E7F" w:rsidRPr="00120B35" w:rsidRDefault="00676E7F" w:rsidP="00C84078">
            <w:pPr>
              <w:jc w:val="center"/>
              <w:rPr>
                <w:sz w:val="24"/>
                <w:szCs w:val="24"/>
                <w:lang w:val="es-MX"/>
              </w:rPr>
            </w:pPr>
            <w:r>
              <w:rPr>
                <w:sz w:val="24"/>
                <w:szCs w:val="24"/>
                <w:lang w:val="es-MX"/>
              </w:rPr>
              <w:t xml:space="preserve">Lee and </w:t>
            </w:r>
            <w:proofErr w:type="spellStart"/>
            <w:r>
              <w:rPr>
                <w:sz w:val="24"/>
                <w:szCs w:val="24"/>
                <w:lang w:val="es-MX"/>
              </w:rPr>
              <w:t>Low</w:t>
            </w:r>
            <w:proofErr w:type="spellEnd"/>
            <w:r>
              <w:rPr>
                <w:sz w:val="24"/>
                <w:szCs w:val="24"/>
                <w:lang w:val="es-MX"/>
              </w:rPr>
              <w:t xml:space="preserve"> </w:t>
            </w:r>
            <w:proofErr w:type="spellStart"/>
            <w:r>
              <w:rPr>
                <w:sz w:val="24"/>
                <w:szCs w:val="24"/>
                <w:lang w:val="es-MX"/>
              </w:rPr>
              <w:t>Books</w:t>
            </w:r>
            <w:proofErr w:type="spellEnd"/>
          </w:p>
        </w:tc>
        <w:tc>
          <w:tcPr>
            <w:tcW w:w="1080" w:type="dxa"/>
            <w:vAlign w:val="center"/>
          </w:tcPr>
          <w:p w:rsidR="00676E7F" w:rsidRPr="00120B35" w:rsidRDefault="00676E7F" w:rsidP="00C84078">
            <w:pPr>
              <w:jc w:val="center"/>
              <w:rPr>
                <w:sz w:val="24"/>
                <w:szCs w:val="24"/>
                <w:lang w:val="es-MX"/>
              </w:rPr>
            </w:pPr>
            <w:r>
              <w:rPr>
                <w:sz w:val="24"/>
                <w:szCs w:val="24"/>
                <w:lang w:val="es-MX"/>
              </w:rPr>
              <w:t>1-880000-00-8</w:t>
            </w:r>
          </w:p>
        </w:tc>
        <w:tc>
          <w:tcPr>
            <w:tcW w:w="1080" w:type="dxa"/>
            <w:vAlign w:val="center"/>
          </w:tcPr>
          <w:p w:rsidR="00676E7F" w:rsidRPr="00120B35" w:rsidRDefault="00676E7F" w:rsidP="00C84078">
            <w:pPr>
              <w:jc w:val="center"/>
              <w:rPr>
                <w:sz w:val="24"/>
                <w:szCs w:val="24"/>
                <w:lang w:val="es-MX"/>
              </w:rPr>
            </w:pPr>
            <w:proofErr w:type="spellStart"/>
            <w:r>
              <w:rPr>
                <w:sz w:val="24"/>
                <w:szCs w:val="24"/>
                <w:lang w:val="es-MX"/>
              </w:rPr>
              <w:t>Elem</w:t>
            </w:r>
            <w:proofErr w:type="spellEnd"/>
            <w:r>
              <w:rPr>
                <w:sz w:val="24"/>
                <w:szCs w:val="24"/>
                <w:lang w:val="es-MX"/>
              </w:rPr>
              <w:t>.</w:t>
            </w:r>
          </w:p>
        </w:tc>
        <w:tc>
          <w:tcPr>
            <w:tcW w:w="1350" w:type="dxa"/>
            <w:vAlign w:val="center"/>
          </w:tcPr>
          <w:p w:rsidR="00676E7F" w:rsidRPr="00120B35" w:rsidRDefault="00676E7F" w:rsidP="00C84078">
            <w:pPr>
              <w:jc w:val="center"/>
              <w:rPr>
                <w:sz w:val="24"/>
                <w:szCs w:val="24"/>
                <w:lang w:val="es-MX"/>
              </w:rPr>
            </w:pPr>
            <w:r>
              <w:rPr>
                <w:sz w:val="24"/>
                <w:szCs w:val="24"/>
                <w:lang w:val="es-MX"/>
              </w:rPr>
              <w:t>English</w:t>
            </w:r>
          </w:p>
        </w:tc>
        <w:tc>
          <w:tcPr>
            <w:tcW w:w="4230" w:type="dxa"/>
            <w:vAlign w:val="center"/>
          </w:tcPr>
          <w:p w:rsidR="00676E7F" w:rsidRDefault="00676E7F" w:rsidP="00C84078">
            <w:pPr>
              <w:rPr>
                <w:sz w:val="24"/>
                <w:szCs w:val="24"/>
              </w:rPr>
            </w:pPr>
            <w:r>
              <w:t xml:space="preserve">PARENT’S CHOICE AWARD HONOREE </w:t>
            </w:r>
          </w:p>
          <w:p w:rsidR="00676E7F" w:rsidRPr="00120B35" w:rsidRDefault="00676E7F" w:rsidP="00C84078">
            <w:pPr>
              <w:rPr>
                <w:sz w:val="24"/>
                <w:szCs w:val="24"/>
              </w:rPr>
            </w:pPr>
            <w:r w:rsidRPr="00120B35">
              <w:rPr>
                <w:sz w:val="24"/>
                <w:szCs w:val="24"/>
              </w:rPr>
              <w:t xml:space="preserve">A Young Guatemalan girl and her grandmother grow closer as they weave some special creations and then make a trip to the market in hopes of selling them. </w:t>
            </w:r>
          </w:p>
        </w:tc>
        <w:tc>
          <w:tcPr>
            <w:tcW w:w="5040" w:type="dxa"/>
            <w:vAlign w:val="center"/>
          </w:tcPr>
          <w:p w:rsidR="00676E7F" w:rsidRPr="00120B35" w:rsidRDefault="00676E7F" w:rsidP="00C84078">
            <w:pPr>
              <w:rPr>
                <w:sz w:val="16"/>
                <w:szCs w:val="16"/>
              </w:rPr>
            </w:pPr>
            <w:r w:rsidRPr="00C84078">
              <w:rPr>
                <w:rStyle w:val="Hyperlink"/>
                <w:sz w:val="24"/>
                <w:szCs w:val="24"/>
              </w:rPr>
              <w:t>http://www.amazon.com/Abuelas-Weave-Omar-S-Castaneda/dp/1880000202</w:t>
            </w:r>
          </w:p>
        </w:tc>
      </w:tr>
      <w:tr w:rsidR="00DD67A3" w:rsidRPr="00712771" w:rsidTr="0069201F">
        <w:trPr>
          <w:trHeight w:val="2600"/>
        </w:trPr>
        <w:tc>
          <w:tcPr>
            <w:tcW w:w="1530" w:type="dxa"/>
            <w:vAlign w:val="center"/>
          </w:tcPr>
          <w:p w:rsidR="003C5BF4" w:rsidRPr="00712771" w:rsidRDefault="003C5BF4" w:rsidP="00676E7F">
            <w:pPr>
              <w:rPr>
                <w:sz w:val="24"/>
                <w:szCs w:val="24"/>
              </w:rPr>
            </w:pPr>
            <w:r w:rsidRPr="00712771">
              <w:rPr>
                <w:sz w:val="24"/>
                <w:szCs w:val="24"/>
              </w:rPr>
              <w:t>Amelia’s Road</w:t>
            </w:r>
          </w:p>
        </w:tc>
        <w:tc>
          <w:tcPr>
            <w:tcW w:w="2160" w:type="dxa"/>
            <w:vAlign w:val="center"/>
          </w:tcPr>
          <w:p w:rsidR="003C5BF4" w:rsidRPr="00712771" w:rsidRDefault="00076875" w:rsidP="00C84078">
            <w:pPr>
              <w:jc w:val="center"/>
              <w:rPr>
                <w:sz w:val="24"/>
                <w:szCs w:val="24"/>
              </w:rPr>
            </w:pPr>
            <w:r>
              <w:rPr>
                <w:noProof/>
                <w:sz w:val="24"/>
                <w:szCs w:val="24"/>
              </w:rPr>
              <w:drawing>
                <wp:inline distT="0" distB="0" distL="0" distR="0" wp14:anchorId="3F34249A" wp14:editId="4E6CEF20">
                  <wp:extent cx="1234108" cy="1503828"/>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536" cy="1506787"/>
                          </a:xfrm>
                          <a:prstGeom prst="rect">
                            <a:avLst/>
                          </a:prstGeom>
                          <a:noFill/>
                        </pic:spPr>
                      </pic:pic>
                    </a:graphicData>
                  </a:graphic>
                </wp:inline>
              </w:drawing>
            </w:r>
          </w:p>
        </w:tc>
        <w:tc>
          <w:tcPr>
            <w:tcW w:w="1260" w:type="dxa"/>
            <w:vAlign w:val="center"/>
          </w:tcPr>
          <w:p w:rsidR="003C5BF4" w:rsidRPr="00712771" w:rsidRDefault="003C5BF4" w:rsidP="00C84078">
            <w:pPr>
              <w:jc w:val="center"/>
              <w:rPr>
                <w:sz w:val="24"/>
                <w:szCs w:val="24"/>
              </w:rPr>
            </w:pPr>
            <w:r w:rsidRPr="00712771">
              <w:rPr>
                <w:sz w:val="24"/>
                <w:szCs w:val="24"/>
              </w:rPr>
              <w:t>Linda Altman</w:t>
            </w:r>
            <w:r w:rsidR="00A43267">
              <w:rPr>
                <w:sz w:val="24"/>
                <w:szCs w:val="24"/>
              </w:rPr>
              <w:t xml:space="preserve"> / Enrique Sanchez</w:t>
            </w:r>
          </w:p>
        </w:tc>
        <w:tc>
          <w:tcPr>
            <w:tcW w:w="1260" w:type="dxa"/>
            <w:vAlign w:val="center"/>
          </w:tcPr>
          <w:p w:rsidR="003C5BF4" w:rsidRPr="00712771" w:rsidRDefault="003C5BF4" w:rsidP="00C84078">
            <w:pPr>
              <w:jc w:val="center"/>
              <w:rPr>
                <w:sz w:val="24"/>
                <w:szCs w:val="24"/>
              </w:rPr>
            </w:pPr>
            <w:r w:rsidRPr="00712771">
              <w:rPr>
                <w:sz w:val="24"/>
                <w:szCs w:val="24"/>
              </w:rPr>
              <w:t>Lee &amp; Low Books</w:t>
            </w:r>
          </w:p>
        </w:tc>
        <w:tc>
          <w:tcPr>
            <w:tcW w:w="1080" w:type="dxa"/>
            <w:vAlign w:val="center"/>
          </w:tcPr>
          <w:p w:rsidR="003C5BF4" w:rsidRPr="00712771" w:rsidRDefault="003C5BF4" w:rsidP="00C84078">
            <w:pPr>
              <w:jc w:val="center"/>
              <w:rPr>
                <w:sz w:val="24"/>
                <w:szCs w:val="24"/>
              </w:rPr>
            </w:pPr>
            <w:r w:rsidRPr="00712771">
              <w:rPr>
                <w:sz w:val="24"/>
                <w:szCs w:val="24"/>
              </w:rPr>
              <w:t>978-1-8800 00-04-5</w:t>
            </w:r>
          </w:p>
        </w:tc>
        <w:tc>
          <w:tcPr>
            <w:tcW w:w="1080" w:type="dxa"/>
            <w:vAlign w:val="center"/>
          </w:tcPr>
          <w:p w:rsidR="003C5BF4" w:rsidRPr="00712771" w:rsidRDefault="003C5BF4" w:rsidP="00C84078">
            <w:pPr>
              <w:jc w:val="center"/>
              <w:rPr>
                <w:sz w:val="24"/>
                <w:szCs w:val="24"/>
              </w:rPr>
            </w:pPr>
            <w:r w:rsidRPr="00712771">
              <w:rPr>
                <w:sz w:val="24"/>
                <w:szCs w:val="24"/>
              </w:rPr>
              <w:t>Elem.</w:t>
            </w:r>
          </w:p>
        </w:tc>
        <w:tc>
          <w:tcPr>
            <w:tcW w:w="1350" w:type="dxa"/>
            <w:vAlign w:val="center"/>
          </w:tcPr>
          <w:p w:rsidR="003C5BF4" w:rsidRPr="00712771" w:rsidRDefault="003C5BF4" w:rsidP="00C84078">
            <w:pPr>
              <w:jc w:val="center"/>
              <w:rPr>
                <w:sz w:val="24"/>
                <w:szCs w:val="24"/>
              </w:rPr>
            </w:pPr>
            <w:r w:rsidRPr="00712771">
              <w:rPr>
                <w:sz w:val="24"/>
                <w:szCs w:val="24"/>
              </w:rPr>
              <w:t>English</w:t>
            </w:r>
          </w:p>
        </w:tc>
        <w:tc>
          <w:tcPr>
            <w:tcW w:w="4230" w:type="dxa"/>
            <w:vAlign w:val="center"/>
          </w:tcPr>
          <w:p w:rsidR="003C5BF4" w:rsidRDefault="003C5BF4" w:rsidP="00C84078">
            <w:pPr>
              <w:rPr>
                <w:sz w:val="24"/>
                <w:szCs w:val="24"/>
              </w:rPr>
            </w:pPr>
            <w:r w:rsidRPr="00712771">
              <w:rPr>
                <w:sz w:val="24"/>
                <w:szCs w:val="24"/>
              </w:rPr>
              <w:t>Tired of moving around so much, Amelia, the daughter of migrant farm workers, dreams of a stable home</w:t>
            </w:r>
          </w:p>
          <w:p w:rsidR="00076875" w:rsidRPr="00712771" w:rsidRDefault="00076875" w:rsidP="00C84078">
            <w:pPr>
              <w:rPr>
                <w:sz w:val="24"/>
                <w:szCs w:val="24"/>
              </w:rPr>
            </w:pPr>
          </w:p>
        </w:tc>
        <w:tc>
          <w:tcPr>
            <w:tcW w:w="5040" w:type="dxa"/>
            <w:vAlign w:val="center"/>
          </w:tcPr>
          <w:p w:rsidR="003C5BF4" w:rsidRPr="00C84078" w:rsidRDefault="00C1621C" w:rsidP="00C84078">
            <w:pPr>
              <w:rPr>
                <w:rStyle w:val="Hyperlink"/>
                <w:sz w:val="24"/>
                <w:szCs w:val="24"/>
              </w:rPr>
            </w:pPr>
            <w:hyperlink r:id="rId20" w:history="1">
              <w:r w:rsidR="003C5BF4" w:rsidRPr="00C84078">
                <w:rPr>
                  <w:rStyle w:val="Hyperlink"/>
                  <w:sz w:val="24"/>
                  <w:szCs w:val="24"/>
                </w:rPr>
                <w:t>http://www.amazon.com/s/ref=nb_sb_noss?url=search-alias%3Dstripbooks&amp;field-keywords=Amelia%E2%80%99s+Road&amp;rh=n%3A283155%2Ck%3AAmelia%E2%80%99s+Road&amp;ajr=0</w:t>
              </w:r>
            </w:hyperlink>
          </w:p>
          <w:p w:rsidR="003C5BF4" w:rsidRPr="00F14A1D" w:rsidRDefault="003C5BF4" w:rsidP="00C84078">
            <w:pPr>
              <w:rPr>
                <w:sz w:val="16"/>
                <w:szCs w:val="16"/>
              </w:rPr>
            </w:pPr>
          </w:p>
        </w:tc>
      </w:tr>
      <w:tr w:rsidR="000950AE" w:rsidRPr="005F0B17" w:rsidTr="0069201F">
        <w:tc>
          <w:tcPr>
            <w:tcW w:w="1530" w:type="dxa"/>
            <w:vAlign w:val="center"/>
          </w:tcPr>
          <w:p w:rsidR="00DD67A3" w:rsidRPr="00712771" w:rsidRDefault="00DD67A3" w:rsidP="00676E7F">
            <w:pPr>
              <w:jc w:val="center"/>
              <w:rPr>
                <w:sz w:val="24"/>
                <w:szCs w:val="24"/>
              </w:rPr>
            </w:pPr>
            <w:r w:rsidRPr="00712771">
              <w:rPr>
                <w:sz w:val="24"/>
                <w:szCs w:val="24"/>
              </w:rPr>
              <w:lastRenderedPageBreak/>
              <w:t>Title</w:t>
            </w:r>
          </w:p>
        </w:tc>
        <w:tc>
          <w:tcPr>
            <w:tcW w:w="2160" w:type="dxa"/>
            <w:vAlign w:val="center"/>
          </w:tcPr>
          <w:p w:rsidR="00DD67A3" w:rsidRPr="00712771" w:rsidRDefault="00DD67A3" w:rsidP="00C84078">
            <w:pPr>
              <w:jc w:val="center"/>
              <w:rPr>
                <w:sz w:val="24"/>
                <w:szCs w:val="24"/>
              </w:rPr>
            </w:pPr>
          </w:p>
        </w:tc>
        <w:tc>
          <w:tcPr>
            <w:tcW w:w="1260" w:type="dxa"/>
            <w:vAlign w:val="center"/>
          </w:tcPr>
          <w:p w:rsidR="00DD67A3" w:rsidRPr="00712771" w:rsidRDefault="00C529FD" w:rsidP="00C84078">
            <w:pPr>
              <w:jc w:val="center"/>
              <w:rPr>
                <w:sz w:val="24"/>
                <w:szCs w:val="24"/>
              </w:rPr>
            </w:pPr>
            <w:r w:rsidRPr="005F0B17">
              <w:rPr>
                <w:sz w:val="24"/>
                <w:szCs w:val="24"/>
              </w:rPr>
              <w:t>Author/ Illustrator</w:t>
            </w:r>
          </w:p>
        </w:tc>
        <w:tc>
          <w:tcPr>
            <w:tcW w:w="1260" w:type="dxa"/>
            <w:vAlign w:val="center"/>
          </w:tcPr>
          <w:p w:rsidR="00DD67A3" w:rsidRPr="00712771" w:rsidRDefault="00DD67A3" w:rsidP="00C84078">
            <w:pPr>
              <w:jc w:val="center"/>
              <w:rPr>
                <w:sz w:val="24"/>
                <w:szCs w:val="24"/>
              </w:rPr>
            </w:pPr>
            <w:r w:rsidRPr="00712771">
              <w:rPr>
                <w:sz w:val="24"/>
                <w:szCs w:val="24"/>
              </w:rPr>
              <w:t>Publisher</w:t>
            </w:r>
          </w:p>
        </w:tc>
        <w:tc>
          <w:tcPr>
            <w:tcW w:w="1080" w:type="dxa"/>
            <w:vAlign w:val="center"/>
          </w:tcPr>
          <w:p w:rsidR="00DD67A3" w:rsidRPr="00712771" w:rsidRDefault="00DD67A3" w:rsidP="00C84078">
            <w:pPr>
              <w:jc w:val="center"/>
              <w:rPr>
                <w:sz w:val="24"/>
                <w:szCs w:val="24"/>
              </w:rPr>
            </w:pPr>
            <w:r w:rsidRPr="00712771">
              <w:rPr>
                <w:sz w:val="24"/>
                <w:szCs w:val="24"/>
              </w:rPr>
              <w:t>ISBN</w:t>
            </w:r>
          </w:p>
        </w:tc>
        <w:tc>
          <w:tcPr>
            <w:tcW w:w="1080" w:type="dxa"/>
            <w:vAlign w:val="center"/>
          </w:tcPr>
          <w:p w:rsidR="00DD67A3" w:rsidRPr="00712771" w:rsidRDefault="00DD67A3" w:rsidP="00C84078">
            <w:pPr>
              <w:jc w:val="center"/>
              <w:rPr>
                <w:sz w:val="24"/>
                <w:szCs w:val="24"/>
              </w:rPr>
            </w:pPr>
            <w:r w:rsidRPr="00712771">
              <w:rPr>
                <w:sz w:val="24"/>
                <w:szCs w:val="24"/>
              </w:rPr>
              <w:t>Age</w:t>
            </w:r>
          </w:p>
        </w:tc>
        <w:tc>
          <w:tcPr>
            <w:tcW w:w="1350" w:type="dxa"/>
            <w:vAlign w:val="center"/>
          </w:tcPr>
          <w:p w:rsidR="00DD67A3" w:rsidRPr="00712771" w:rsidRDefault="00DD67A3" w:rsidP="00C84078">
            <w:pPr>
              <w:jc w:val="center"/>
              <w:rPr>
                <w:sz w:val="24"/>
                <w:szCs w:val="24"/>
              </w:rPr>
            </w:pPr>
            <w:r w:rsidRPr="00712771">
              <w:rPr>
                <w:sz w:val="24"/>
                <w:szCs w:val="24"/>
              </w:rPr>
              <w:t>Languages</w:t>
            </w:r>
          </w:p>
        </w:tc>
        <w:tc>
          <w:tcPr>
            <w:tcW w:w="4230" w:type="dxa"/>
            <w:vAlign w:val="center"/>
          </w:tcPr>
          <w:p w:rsidR="00DD67A3" w:rsidRPr="00712771" w:rsidRDefault="00DD67A3" w:rsidP="00E26436">
            <w:pPr>
              <w:jc w:val="center"/>
              <w:rPr>
                <w:sz w:val="24"/>
                <w:szCs w:val="24"/>
              </w:rPr>
            </w:pPr>
            <w:r w:rsidRPr="00712771">
              <w:rPr>
                <w:sz w:val="24"/>
                <w:szCs w:val="24"/>
              </w:rPr>
              <w:t>Summary</w:t>
            </w:r>
          </w:p>
        </w:tc>
        <w:tc>
          <w:tcPr>
            <w:tcW w:w="5040" w:type="dxa"/>
            <w:vAlign w:val="center"/>
          </w:tcPr>
          <w:p w:rsidR="00DD67A3" w:rsidRPr="005F0B17" w:rsidRDefault="00BB1A38" w:rsidP="00E26436">
            <w:pPr>
              <w:jc w:val="center"/>
              <w:rPr>
                <w:sz w:val="24"/>
                <w:szCs w:val="24"/>
              </w:rPr>
            </w:pPr>
            <w:r w:rsidRPr="00E26436">
              <w:rPr>
                <w:sz w:val="24"/>
                <w:szCs w:val="24"/>
              </w:rPr>
              <w:t>Links</w:t>
            </w:r>
          </w:p>
        </w:tc>
      </w:tr>
      <w:tr w:rsidR="00DD67A3" w:rsidRPr="00712771" w:rsidTr="0069201F">
        <w:trPr>
          <w:trHeight w:val="2717"/>
        </w:trPr>
        <w:tc>
          <w:tcPr>
            <w:tcW w:w="1530" w:type="dxa"/>
            <w:vAlign w:val="center"/>
          </w:tcPr>
          <w:p w:rsidR="003C5BF4" w:rsidRPr="00A65609" w:rsidRDefault="003C5BF4" w:rsidP="00676E7F">
            <w:pPr>
              <w:rPr>
                <w:sz w:val="24"/>
                <w:szCs w:val="24"/>
                <w:lang w:val="es-MX"/>
              </w:rPr>
            </w:pPr>
            <w:proofErr w:type="spellStart"/>
            <w:r w:rsidRPr="00A65609">
              <w:rPr>
                <w:sz w:val="24"/>
                <w:szCs w:val="24"/>
                <w:lang w:val="es-MX"/>
              </w:rPr>
              <w:t>The</w:t>
            </w:r>
            <w:proofErr w:type="spellEnd"/>
            <w:r w:rsidRPr="00A65609">
              <w:rPr>
                <w:sz w:val="24"/>
                <w:szCs w:val="24"/>
                <w:lang w:val="es-MX"/>
              </w:rPr>
              <w:t xml:space="preserve"> </w:t>
            </w:r>
            <w:proofErr w:type="spellStart"/>
            <w:r w:rsidRPr="00A65609">
              <w:rPr>
                <w:sz w:val="24"/>
                <w:szCs w:val="24"/>
                <w:lang w:val="es-MX"/>
              </w:rPr>
              <w:t>Upside</w:t>
            </w:r>
            <w:proofErr w:type="spellEnd"/>
            <w:r w:rsidRPr="00A65609">
              <w:rPr>
                <w:sz w:val="24"/>
                <w:szCs w:val="24"/>
                <w:lang w:val="es-MX"/>
              </w:rPr>
              <w:t xml:space="preserve"> Down </w:t>
            </w:r>
            <w:proofErr w:type="spellStart"/>
            <w:r w:rsidRPr="00A65609">
              <w:rPr>
                <w:sz w:val="24"/>
                <w:szCs w:val="24"/>
                <w:lang w:val="es-MX"/>
              </w:rPr>
              <w:t>Boy</w:t>
            </w:r>
            <w:proofErr w:type="spellEnd"/>
          </w:p>
          <w:p w:rsidR="003C5BF4" w:rsidRPr="00A65609" w:rsidRDefault="003C5BF4" w:rsidP="00676E7F">
            <w:pPr>
              <w:rPr>
                <w:i/>
                <w:sz w:val="24"/>
                <w:szCs w:val="24"/>
                <w:lang w:val="es-MX"/>
              </w:rPr>
            </w:pPr>
            <w:r w:rsidRPr="00A65609">
              <w:rPr>
                <w:i/>
                <w:sz w:val="24"/>
                <w:szCs w:val="24"/>
                <w:lang w:val="es-MX"/>
              </w:rPr>
              <w:t xml:space="preserve">El niño de </w:t>
            </w:r>
            <w:proofErr w:type="spellStart"/>
            <w:r w:rsidRPr="00A65609">
              <w:rPr>
                <w:i/>
                <w:sz w:val="24"/>
                <w:szCs w:val="24"/>
                <w:lang w:val="es-MX"/>
              </w:rPr>
              <w:t>cabaza</w:t>
            </w:r>
            <w:proofErr w:type="spellEnd"/>
          </w:p>
        </w:tc>
        <w:tc>
          <w:tcPr>
            <w:tcW w:w="2160" w:type="dxa"/>
            <w:vAlign w:val="center"/>
          </w:tcPr>
          <w:p w:rsidR="003C5BF4" w:rsidRPr="00712771" w:rsidRDefault="00076875" w:rsidP="00C84078">
            <w:pPr>
              <w:jc w:val="center"/>
              <w:rPr>
                <w:sz w:val="24"/>
                <w:szCs w:val="24"/>
              </w:rPr>
            </w:pPr>
            <w:r>
              <w:rPr>
                <w:noProof/>
                <w:sz w:val="24"/>
                <w:szCs w:val="24"/>
              </w:rPr>
              <w:drawing>
                <wp:inline distT="0" distB="0" distL="0" distR="0" wp14:anchorId="502492B9" wp14:editId="261D9315">
                  <wp:extent cx="1241485" cy="1495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680" cy="1496864"/>
                          </a:xfrm>
                          <a:prstGeom prst="rect">
                            <a:avLst/>
                          </a:prstGeom>
                          <a:noFill/>
                        </pic:spPr>
                      </pic:pic>
                    </a:graphicData>
                  </a:graphic>
                </wp:inline>
              </w:drawing>
            </w:r>
          </w:p>
        </w:tc>
        <w:tc>
          <w:tcPr>
            <w:tcW w:w="1260" w:type="dxa"/>
            <w:vAlign w:val="center"/>
          </w:tcPr>
          <w:p w:rsidR="003C5BF4" w:rsidRPr="00A43267" w:rsidRDefault="003C5BF4" w:rsidP="00C84078">
            <w:pPr>
              <w:jc w:val="center"/>
              <w:rPr>
                <w:sz w:val="24"/>
                <w:szCs w:val="24"/>
                <w:lang w:val="es-MX"/>
              </w:rPr>
            </w:pPr>
            <w:r w:rsidRPr="00A43267">
              <w:rPr>
                <w:sz w:val="24"/>
                <w:szCs w:val="24"/>
                <w:lang w:val="es-MX"/>
              </w:rPr>
              <w:t>Juan Felipe Herrera</w:t>
            </w:r>
            <w:r w:rsidR="00A43267" w:rsidRPr="00A43267">
              <w:rPr>
                <w:sz w:val="24"/>
                <w:szCs w:val="24"/>
                <w:lang w:val="es-MX"/>
              </w:rPr>
              <w:t xml:space="preserve"> /</w:t>
            </w:r>
          </w:p>
          <w:p w:rsidR="00A43267" w:rsidRPr="00A43267" w:rsidRDefault="00A43267" w:rsidP="00C84078">
            <w:pPr>
              <w:jc w:val="center"/>
              <w:rPr>
                <w:sz w:val="24"/>
                <w:szCs w:val="24"/>
                <w:lang w:val="es-MX"/>
              </w:rPr>
            </w:pPr>
            <w:r w:rsidRPr="00A43267">
              <w:rPr>
                <w:sz w:val="24"/>
                <w:szCs w:val="24"/>
                <w:lang w:val="es-MX"/>
              </w:rPr>
              <w:t>Elizabeth G</w:t>
            </w:r>
            <w:r>
              <w:rPr>
                <w:sz w:val="24"/>
                <w:szCs w:val="24"/>
                <w:lang w:val="es-MX"/>
              </w:rPr>
              <w:t>ómez</w:t>
            </w:r>
          </w:p>
        </w:tc>
        <w:tc>
          <w:tcPr>
            <w:tcW w:w="1260" w:type="dxa"/>
            <w:vAlign w:val="center"/>
          </w:tcPr>
          <w:p w:rsidR="003C5BF4" w:rsidRPr="00712771" w:rsidRDefault="003C5BF4" w:rsidP="00C84078">
            <w:pPr>
              <w:jc w:val="center"/>
              <w:rPr>
                <w:sz w:val="24"/>
                <w:szCs w:val="24"/>
              </w:rPr>
            </w:pPr>
            <w:r w:rsidRPr="00712771">
              <w:rPr>
                <w:sz w:val="24"/>
                <w:szCs w:val="24"/>
              </w:rPr>
              <w:t>Children’s book Press</w:t>
            </w:r>
          </w:p>
        </w:tc>
        <w:tc>
          <w:tcPr>
            <w:tcW w:w="1080" w:type="dxa"/>
            <w:vAlign w:val="center"/>
          </w:tcPr>
          <w:p w:rsidR="003C5BF4" w:rsidRPr="00712771" w:rsidRDefault="003C5BF4" w:rsidP="00C84078">
            <w:pPr>
              <w:jc w:val="center"/>
              <w:rPr>
                <w:sz w:val="24"/>
                <w:szCs w:val="24"/>
              </w:rPr>
            </w:pPr>
            <w:r w:rsidRPr="00712771">
              <w:rPr>
                <w:sz w:val="24"/>
                <w:szCs w:val="24"/>
              </w:rPr>
              <w:t>978-0-89239-162-2</w:t>
            </w:r>
          </w:p>
        </w:tc>
        <w:tc>
          <w:tcPr>
            <w:tcW w:w="1080" w:type="dxa"/>
            <w:vAlign w:val="center"/>
          </w:tcPr>
          <w:p w:rsidR="003C5BF4" w:rsidRPr="00712771" w:rsidRDefault="003C5BF4" w:rsidP="00C84078">
            <w:pPr>
              <w:jc w:val="center"/>
              <w:rPr>
                <w:sz w:val="24"/>
                <w:szCs w:val="24"/>
              </w:rPr>
            </w:pPr>
            <w:r w:rsidRPr="00712771">
              <w:rPr>
                <w:sz w:val="24"/>
                <w:szCs w:val="24"/>
              </w:rPr>
              <w:t>Elem</w:t>
            </w:r>
          </w:p>
        </w:tc>
        <w:tc>
          <w:tcPr>
            <w:tcW w:w="1350" w:type="dxa"/>
            <w:vAlign w:val="center"/>
          </w:tcPr>
          <w:p w:rsidR="003C5BF4" w:rsidRPr="00712771" w:rsidRDefault="003C5BF4" w:rsidP="00C84078">
            <w:pPr>
              <w:jc w:val="center"/>
              <w:rPr>
                <w:sz w:val="24"/>
                <w:szCs w:val="24"/>
              </w:rPr>
            </w:pPr>
            <w:r w:rsidRPr="00712771">
              <w:rPr>
                <w:sz w:val="24"/>
                <w:szCs w:val="24"/>
              </w:rPr>
              <w:t>Bilingual</w:t>
            </w:r>
          </w:p>
          <w:p w:rsidR="003C5BF4" w:rsidRPr="00712771" w:rsidRDefault="003C5BF4" w:rsidP="00C84078">
            <w:pPr>
              <w:jc w:val="center"/>
              <w:rPr>
                <w:sz w:val="24"/>
                <w:szCs w:val="24"/>
              </w:rPr>
            </w:pPr>
            <w:r w:rsidRPr="00712771">
              <w:rPr>
                <w:sz w:val="24"/>
                <w:szCs w:val="24"/>
              </w:rPr>
              <w:t>English &amp; Spanish</w:t>
            </w:r>
          </w:p>
        </w:tc>
        <w:tc>
          <w:tcPr>
            <w:tcW w:w="4230" w:type="dxa"/>
            <w:vAlign w:val="center"/>
          </w:tcPr>
          <w:p w:rsidR="003C5BF4" w:rsidRPr="00712771" w:rsidRDefault="003C5BF4" w:rsidP="00C84078">
            <w:pPr>
              <w:rPr>
                <w:sz w:val="24"/>
                <w:szCs w:val="24"/>
              </w:rPr>
            </w:pPr>
            <w:r w:rsidRPr="00712771">
              <w:rPr>
                <w:sz w:val="24"/>
                <w:szCs w:val="24"/>
              </w:rPr>
              <w:t>The author recalls the year when his farm worker parents settled down in the city so that he could go to school for the first time.</w:t>
            </w:r>
          </w:p>
        </w:tc>
        <w:tc>
          <w:tcPr>
            <w:tcW w:w="5040" w:type="dxa"/>
            <w:vAlign w:val="center"/>
          </w:tcPr>
          <w:p w:rsidR="003C5BF4" w:rsidRPr="00C84078" w:rsidRDefault="00C1621C" w:rsidP="00C84078">
            <w:pPr>
              <w:rPr>
                <w:rStyle w:val="Hyperlink"/>
                <w:sz w:val="24"/>
                <w:szCs w:val="24"/>
              </w:rPr>
            </w:pPr>
            <w:hyperlink r:id="rId22" w:history="1">
              <w:r w:rsidR="003C5BF4" w:rsidRPr="00C84078">
                <w:rPr>
                  <w:rStyle w:val="Hyperlink"/>
                  <w:sz w:val="24"/>
                  <w:szCs w:val="24"/>
                </w:rPr>
                <w:t>http://www.amazon.com/s/ref=nb_sb_noss?url=search-alias%3Dstripbooks&amp;field-keywords=The+Upside+Down+Boy+El+ni%C3%B1o+de+cabaza+&amp;x=12&amp;y=20</w:t>
              </w:r>
            </w:hyperlink>
          </w:p>
          <w:p w:rsidR="003C5BF4" w:rsidRPr="00F14A1D" w:rsidRDefault="003C5BF4" w:rsidP="00C84078">
            <w:pPr>
              <w:rPr>
                <w:sz w:val="16"/>
                <w:szCs w:val="16"/>
              </w:rPr>
            </w:pPr>
          </w:p>
        </w:tc>
      </w:tr>
      <w:tr w:rsidR="00C84078" w:rsidRPr="00712771" w:rsidTr="0069201F">
        <w:trPr>
          <w:trHeight w:val="2699"/>
        </w:trPr>
        <w:tc>
          <w:tcPr>
            <w:tcW w:w="1530" w:type="dxa"/>
            <w:vAlign w:val="center"/>
          </w:tcPr>
          <w:p w:rsidR="00676E7F" w:rsidRPr="00712771" w:rsidRDefault="00676E7F" w:rsidP="00676E7F">
            <w:pPr>
              <w:rPr>
                <w:sz w:val="24"/>
                <w:szCs w:val="24"/>
              </w:rPr>
            </w:pPr>
            <w:r w:rsidRPr="00712771">
              <w:rPr>
                <w:sz w:val="24"/>
                <w:szCs w:val="24"/>
              </w:rPr>
              <w:t>La Mariposa</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391A5B1B" wp14:editId="4325DBD9">
                  <wp:extent cx="1237754" cy="155058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468" cy="1553986"/>
                          </a:xfrm>
                          <a:prstGeom prst="rect">
                            <a:avLst/>
                          </a:prstGeom>
                          <a:noFill/>
                        </pic:spPr>
                      </pic:pic>
                    </a:graphicData>
                  </a:graphic>
                </wp:inline>
              </w:drawing>
            </w:r>
          </w:p>
        </w:tc>
        <w:tc>
          <w:tcPr>
            <w:tcW w:w="1260" w:type="dxa"/>
            <w:vAlign w:val="center"/>
          </w:tcPr>
          <w:p w:rsidR="00676E7F" w:rsidRDefault="00676E7F" w:rsidP="00C84078">
            <w:pPr>
              <w:jc w:val="center"/>
              <w:rPr>
                <w:sz w:val="24"/>
                <w:szCs w:val="24"/>
              </w:rPr>
            </w:pPr>
            <w:proofErr w:type="spellStart"/>
            <w:r w:rsidRPr="00712771">
              <w:rPr>
                <w:sz w:val="24"/>
                <w:szCs w:val="24"/>
              </w:rPr>
              <w:t>Francísco</w:t>
            </w:r>
            <w:proofErr w:type="spellEnd"/>
            <w:r w:rsidRPr="00712771">
              <w:rPr>
                <w:sz w:val="24"/>
                <w:szCs w:val="24"/>
              </w:rPr>
              <w:t xml:space="preserve"> Jimenez</w:t>
            </w:r>
            <w:r>
              <w:rPr>
                <w:sz w:val="24"/>
                <w:szCs w:val="24"/>
              </w:rPr>
              <w:t xml:space="preserve"> /</w:t>
            </w:r>
          </w:p>
          <w:p w:rsidR="00676E7F" w:rsidRPr="00712771" w:rsidRDefault="00676E7F" w:rsidP="00C84078">
            <w:pPr>
              <w:jc w:val="center"/>
              <w:rPr>
                <w:sz w:val="24"/>
                <w:szCs w:val="24"/>
              </w:rPr>
            </w:pPr>
            <w:proofErr w:type="spellStart"/>
            <w:r>
              <w:rPr>
                <w:sz w:val="24"/>
                <w:szCs w:val="24"/>
              </w:rPr>
              <w:t>Simón</w:t>
            </w:r>
            <w:proofErr w:type="spellEnd"/>
            <w:r>
              <w:rPr>
                <w:sz w:val="24"/>
                <w:szCs w:val="24"/>
              </w:rPr>
              <w:t xml:space="preserve"> Silva</w:t>
            </w:r>
          </w:p>
        </w:tc>
        <w:tc>
          <w:tcPr>
            <w:tcW w:w="1260" w:type="dxa"/>
            <w:vAlign w:val="center"/>
          </w:tcPr>
          <w:p w:rsidR="00676E7F" w:rsidRPr="00712771" w:rsidRDefault="00676E7F" w:rsidP="00C84078">
            <w:pPr>
              <w:jc w:val="center"/>
              <w:rPr>
                <w:sz w:val="24"/>
                <w:szCs w:val="24"/>
              </w:rPr>
            </w:pPr>
            <w:r w:rsidRPr="00712771">
              <w:rPr>
                <w:sz w:val="24"/>
                <w:szCs w:val="24"/>
              </w:rPr>
              <w:t>Houghton Mifflin Company</w:t>
            </w:r>
          </w:p>
        </w:tc>
        <w:tc>
          <w:tcPr>
            <w:tcW w:w="1080" w:type="dxa"/>
            <w:vAlign w:val="center"/>
          </w:tcPr>
          <w:p w:rsidR="00676E7F" w:rsidRPr="00712771" w:rsidRDefault="00676E7F" w:rsidP="00C84078">
            <w:pPr>
              <w:jc w:val="center"/>
              <w:rPr>
                <w:sz w:val="24"/>
                <w:szCs w:val="24"/>
              </w:rPr>
            </w:pPr>
            <w:r w:rsidRPr="00712771">
              <w:rPr>
                <w:sz w:val="24"/>
                <w:szCs w:val="24"/>
              </w:rPr>
              <w:t>0-395-81663-7 (Eng.)</w:t>
            </w:r>
          </w:p>
        </w:tc>
        <w:tc>
          <w:tcPr>
            <w:tcW w:w="1080" w:type="dxa"/>
            <w:vAlign w:val="center"/>
          </w:tcPr>
          <w:p w:rsidR="00676E7F" w:rsidRDefault="00676E7F" w:rsidP="00C84078">
            <w:pPr>
              <w:jc w:val="center"/>
              <w:rPr>
                <w:sz w:val="24"/>
                <w:szCs w:val="24"/>
              </w:rPr>
            </w:pPr>
            <w:r>
              <w:rPr>
                <w:sz w:val="24"/>
                <w:szCs w:val="24"/>
              </w:rPr>
              <w:t>Primary</w:t>
            </w:r>
          </w:p>
          <w:p w:rsidR="00676E7F" w:rsidRPr="00712771" w:rsidRDefault="00676E7F" w:rsidP="00C84078">
            <w:pPr>
              <w:jc w:val="center"/>
              <w:rPr>
                <w:sz w:val="24"/>
                <w:szCs w:val="24"/>
              </w:rPr>
            </w:pPr>
          </w:p>
        </w:tc>
        <w:tc>
          <w:tcPr>
            <w:tcW w:w="1350" w:type="dxa"/>
            <w:vAlign w:val="center"/>
          </w:tcPr>
          <w:p w:rsidR="00676E7F" w:rsidRPr="00712771" w:rsidRDefault="00676E7F" w:rsidP="00C84078">
            <w:pPr>
              <w:jc w:val="center"/>
              <w:rPr>
                <w:sz w:val="24"/>
                <w:szCs w:val="24"/>
              </w:rPr>
            </w:pPr>
            <w:r w:rsidRPr="00712771">
              <w:rPr>
                <w:sz w:val="24"/>
                <w:szCs w:val="24"/>
              </w:rPr>
              <w:t>English &amp; Spanish editions</w:t>
            </w:r>
          </w:p>
        </w:tc>
        <w:tc>
          <w:tcPr>
            <w:tcW w:w="4230" w:type="dxa"/>
            <w:vAlign w:val="center"/>
          </w:tcPr>
          <w:p w:rsidR="00676E7F" w:rsidRDefault="00676E7F" w:rsidP="00C84078">
            <w:pPr>
              <w:rPr>
                <w:sz w:val="24"/>
                <w:szCs w:val="24"/>
              </w:rPr>
            </w:pPr>
            <w:r w:rsidRPr="00712771">
              <w:rPr>
                <w:sz w:val="24"/>
                <w:szCs w:val="24"/>
              </w:rPr>
              <w:t>Because he can only speak Spanish, Francisco, son of a migrant worker, has trouble when he begins first grade, but his fascination with the caterpillar in the classroom helps him begin to fit in.</w:t>
            </w:r>
          </w:p>
          <w:p w:rsidR="00676E7F" w:rsidRPr="00712771" w:rsidRDefault="00676E7F" w:rsidP="00C84078">
            <w:pPr>
              <w:rPr>
                <w:sz w:val="24"/>
                <w:szCs w:val="24"/>
              </w:rPr>
            </w:pPr>
          </w:p>
        </w:tc>
        <w:tc>
          <w:tcPr>
            <w:tcW w:w="5040" w:type="dxa"/>
            <w:vAlign w:val="center"/>
          </w:tcPr>
          <w:p w:rsidR="00676E7F" w:rsidRPr="00C84078" w:rsidRDefault="00C1621C" w:rsidP="00C84078">
            <w:pPr>
              <w:rPr>
                <w:rStyle w:val="Hyperlink"/>
                <w:sz w:val="24"/>
                <w:szCs w:val="24"/>
              </w:rPr>
            </w:pPr>
            <w:hyperlink r:id="rId24" w:anchor="/ref=nb_sb_noss?url=search-alias%3Dstripbooks&amp;field-keywords=La+Mariposa&amp;rh=n%3A283155%2Ck%3ALa+Mariposa" w:history="1">
              <w:r w:rsidR="00676E7F" w:rsidRPr="00C84078">
                <w:rPr>
                  <w:rStyle w:val="Hyperlink"/>
                  <w:sz w:val="24"/>
                  <w:szCs w:val="24"/>
                </w:rPr>
                <w:t>http://www.amazon.com/s/ref=nb_sb_noss?url=search-alias%3Dstripbooks&amp;field-keywords=Calling+the+Doves+El+canto+de+las+palomas&amp;x=14&amp;y=16#/ref=nb_sb_noss?url=search-alias%3Dstripbooks&amp;field-keywords=La+Mariposa&amp;rh=n%3A283155%2Ck%3ALa+Mariposa</w:t>
              </w:r>
            </w:hyperlink>
          </w:p>
          <w:p w:rsidR="00676E7F" w:rsidRPr="00F14A1D" w:rsidRDefault="00676E7F" w:rsidP="00C84078">
            <w:pPr>
              <w:rPr>
                <w:sz w:val="16"/>
                <w:szCs w:val="16"/>
              </w:rPr>
            </w:pPr>
          </w:p>
        </w:tc>
      </w:tr>
      <w:tr w:rsidR="00676E7F" w:rsidRPr="00712771" w:rsidTr="0069201F">
        <w:trPr>
          <w:trHeight w:val="2510"/>
        </w:trPr>
        <w:tc>
          <w:tcPr>
            <w:tcW w:w="1530" w:type="dxa"/>
            <w:vAlign w:val="center"/>
          </w:tcPr>
          <w:p w:rsidR="00676E7F" w:rsidRPr="00676E7F" w:rsidRDefault="00676E7F" w:rsidP="00676E7F">
            <w:pPr>
              <w:rPr>
                <w:sz w:val="24"/>
                <w:szCs w:val="24"/>
                <w:lang w:val="es-MX"/>
              </w:rPr>
            </w:pPr>
            <w:proofErr w:type="spellStart"/>
            <w:r w:rsidRPr="00676E7F">
              <w:rPr>
                <w:sz w:val="24"/>
                <w:szCs w:val="24"/>
                <w:lang w:val="es-MX"/>
              </w:rPr>
              <w:t>The</w:t>
            </w:r>
            <w:proofErr w:type="spellEnd"/>
            <w:r w:rsidRPr="00676E7F">
              <w:rPr>
                <w:sz w:val="24"/>
                <w:szCs w:val="24"/>
                <w:lang w:val="es-MX"/>
              </w:rPr>
              <w:t xml:space="preserve"> </w:t>
            </w:r>
            <w:proofErr w:type="spellStart"/>
            <w:r w:rsidRPr="00676E7F">
              <w:rPr>
                <w:sz w:val="24"/>
                <w:szCs w:val="24"/>
                <w:lang w:val="es-MX"/>
              </w:rPr>
              <w:t>Harvest</w:t>
            </w:r>
            <w:proofErr w:type="spellEnd"/>
            <w:r w:rsidRPr="00676E7F">
              <w:rPr>
                <w:sz w:val="24"/>
                <w:szCs w:val="24"/>
                <w:lang w:val="es-MX"/>
              </w:rPr>
              <w:t xml:space="preserve"> </w:t>
            </w:r>
            <w:proofErr w:type="spellStart"/>
            <w:r w:rsidRPr="00676E7F">
              <w:rPr>
                <w:sz w:val="24"/>
                <w:szCs w:val="24"/>
                <w:lang w:val="es-MX"/>
              </w:rPr>
              <w:t>Birds</w:t>
            </w:r>
            <w:proofErr w:type="spellEnd"/>
            <w:r w:rsidRPr="00676E7F">
              <w:rPr>
                <w:sz w:val="24"/>
                <w:szCs w:val="24"/>
                <w:lang w:val="es-MX"/>
              </w:rPr>
              <w:t xml:space="preserve"> </w:t>
            </w:r>
          </w:p>
          <w:p w:rsidR="00676E7F" w:rsidRPr="00AF5F1F" w:rsidRDefault="00676E7F" w:rsidP="00676E7F">
            <w:pPr>
              <w:rPr>
                <w:sz w:val="24"/>
                <w:szCs w:val="24"/>
                <w:lang w:val="es-MX"/>
              </w:rPr>
            </w:pPr>
            <w:r w:rsidRPr="00DE2F95">
              <w:rPr>
                <w:i/>
                <w:sz w:val="24"/>
                <w:szCs w:val="24"/>
                <w:lang w:val="es-MX"/>
              </w:rPr>
              <w:t>Los pájaros de la cosecha</w:t>
            </w:r>
            <w:r w:rsidRPr="00AF5F1F">
              <w:rPr>
                <w:sz w:val="24"/>
                <w:szCs w:val="24"/>
                <w:lang w:val="es-MX"/>
              </w:rPr>
              <w:t xml:space="preserve"> </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3B368562" wp14:editId="35A7D13A">
                  <wp:extent cx="1219200" cy="1471827"/>
                  <wp:effectExtent l="0" t="0" r="0" b="0"/>
                  <wp:docPr id="23" name="Picture 23" descr="C:\Users\donaldb\Pictures\bibliography links Harvest bi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ldb\Pictures\bibliography links Harvest bird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2839" cy="1476221"/>
                          </a:xfrm>
                          <a:prstGeom prst="rect">
                            <a:avLst/>
                          </a:prstGeom>
                          <a:noFill/>
                          <a:ln>
                            <a:noFill/>
                          </a:ln>
                        </pic:spPr>
                      </pic:pic>
                    </a:graphicData>
                  </a:graphic>
                </wp:inline>
              </w:drawing>
            </w:r>
          </w:p>
        </w:tc>
        <w:tc>
          <w:tcPr>
            <w:tcW w:w="1260" w:type="dxa"/>
            <w:vAlign w:val="center"/>
          </w:tcPr>
          <w:p w:rsidR="00676E7F" w:rsidRDefault="00676E7F" w:rsidP="00C84078">
            <w:pPr>
              <w:jc w:val="center"/>
              <w:rPr>
                <w:sz w:val="24"/>
                <w:szCs w:val="24"/>
              </w:rPr>
            </w:pPr>
            <w:r>
              <w:rPr>
                <w:sz w:val="24"/>
                <w:szCs w:val="24"/>
              </w:rPr>
              <w:t xml:space="preserve">Blanca </w:t>
            </w:r>
            <w:proofErr w:type="spellStart"/>
            <w:r>
              <w:rPr>
                <w:sz w:val="24"/>
                <w:szCs w:val="24"/>
              </w:rPr>
              <w:t>López</w:t>
            </w:r>
            <w:proofErr w:type="spellEnd"/>
            <w:r>
              <w:rPr>
                <w:sz w:val="24"/>
                <w:szCs w:val="24"/>
              </w:rPr>
              <w:t xml:space="preserve"> /</w:t>
            </w:r>
          </w:p>
          <w:p w:rsidR="00676E7F" w:rsidRPr="00712771" w:rsidRDefault="00676E7F" w:rsidP="00C84078">
            <w:pPr>
              <w:jc w:val="center"/>
              <w:rPr>
                <w:sz w:val="24"/>
                <w:szCs w:val="24"/>
              </w:rPr>
            </w:pPr>
            <w:r>
              <w:rPr>
                <w:sz w:val="24"/>
                <w:szCs w:val="24"/>
              </w:rPr>
              <w:t>Enrique Flores</w:t>
            </w:r>
          </w:p>
        </w:tc>
        <w:tc>
          <w:tcPr>
            <w:tcW w:w="1260" w:type="dxa"/>
            <w:vAlign w:val="center"/>
          </w:tcPr>
          <w:p w:rsidR="00676E7F" w:rsidRPr="00712771" w:rsidRDefault="00676E7F" w:rsidP="00C84078">
            <w:pPr>
              <w:jc w:val="center"/>
              <w:rPr>
                <w:sz w:val="24"/>
                <w:szCs w:val="24"/>
              </w:rPr>
            </w:pPr>
            <w:r>
              <w:rPr>
                <w:sz w:val="24"/>
                <w:szCs w:val="24"/>
              </w:rPr>
              <w:t>Children’s Book Press</w:t>
            </w:r>
          </w:p>
        </w:tc>
        <w:tc>
          <w:tcPr>
            <w:tcW w:w="1080" w:type="dxa"/>
            <w:vAlign w:val="center"/>
          </w:tcPr>
          <w:p w:rsidR="00676E7F" w:rsidRPr="00712771" w:rsidRDefault="00676E7F" w:rsidP="00C84078">
            <w:pPr>
              <w:jc w:val="center"/>
              <w:rPr>
                <w:sz w:val="24"/>
                <w:szCs w:val="24"/>
              </w:rPr>
            </w:pPr>
            <w:r>
              <w:rPr>
                <w:sz w:val="24"/>
                <w:szCs w:val="24"/>
              </w:rPr>
              <w:t>0-89239-131-6</w:t>
            </w:r>
          </w:p>
        </w:tc>
        <w:tc>
          <w:tcPr>
            <w:tcW w:w="1080" w:type="dxa"/>
            <w:vAlign w:val="center"/>
          </w:tcPr>
          <w:p w:rsidR="00676E7F" w:rsidRPr="00712771" w:rsidRDefault="00676E7F" w:rsidP="00C84078">
            <w:pPr>
              <w:jc w:val="center"/>
              <w:rPr>
                <w:sz w:val="24"/>
                <w:szCs w:val="24"/>
              </w:rPr>
            </w:pPr>
            <w:r>
              <w:rPr>
                <w:sz w:val="24"/>
                <w:szCs w:val="24"/>
              </w:rPr>
              <w:t>Elem.</w:t>
            </w:r>
          </w:p>
        </w:tc>
        <w:tc>
          <w:tcPr>
            <w:tcW w:w="1350" w:type="dxa"/>
            <w:vAlign w:val="center"/>
          </w:tcPr>
          <w:p w:rsidR="00676E7F" w:rsidRPr="00712771" w:rsidRDefault="00676E7F" w:rsidP="00C84078">
            <w:pPr>
              <w:jc w:val="center"/>
              <w:rPr>
                <w:sz w:val="24"/>
                <w:szCs w:val="24"/>
              </w:rPr>
            </w:pPr>
            <w:r w:rsidRPr="00712771">
              <w:rPr>
                <w:sz w:val="24"/>
                <w:szCs w:val="24"/>
              </w:rPr>
              <w:t>Bilingual</w:t>
            </w:r>
          </w:p>
          <w:p w:rsidR="00676E7F" w:rsidRPr="00712771" w:rsidRDefault="00676E7F" w:rsidP="00C84078">
            <w:pPr>
              <w:jc w:val="center"/>
              <w:rPr>
                <w:sz w:val="24"/>
                <w:szCs w:val="24"/>
              </w:rPr>
            </w:pPr>
            <w:r w:rsidRPr="00712771">
              <w:rPr>
                <w:sz w:val="24"/>
                <w:szCs w:val="24"/>
              </w:rPr>
              <w:t>English &amp; Spanish</w:t>
            </w:r>
          </w:p>
        </w:tc>
        <w:tc>
          <w:tcPr>
            <w:tcW w:w="4230" w:type="dxa"/>
            <w:vAlign w:val="center"/>
          </w:tcPr>
          <w:p w:rsidR="00676E7F" w:rsidRPr="00712771" w:rsidRDefault="00676E7F" w:rsidP="00C84078">
            <w:pPr>
              <w:rPr>
                <w:sz w:val="24"/>
                <w:szCs w:val="24"/>
              </w:rPr>
            </w:pPr>
            <w:r>
              <w:rPr>
                <w:sz w:val="24"/>
                <w:szCs w:val="24"/>
              </w:rPr>
              <w:t xml:space="preserve">Juan </w:t>
            </w:r>
            <w:proofErr w:type="spellStart"/>
            <w:r>
              <w:rPr>
                <w:sz w:val="24"/>
                <w:szCs w:val="24"/>
              </w:rPr>
              <w:t>Zanate</w:t>
            </w:r>
            <w:proofErr w:type="spellEnd"/>
            <w:r>
              <w:rPr>
                <w:sz w:val="24"/>
                <w:szCs w:val="24"/>
              </w:rPr>
              <w:t xml:space="preserve"> dreams of being a farmer likes his father before him, but when his father died there was only enough land for his two older brothers.  In this story from the Indian tradition in Mexico, Juan learns to determine his own destiny </w:t>
            </w:r>
          </w:p>
        </w:tc>
        <w:tc>
          <w:tcPr>
            <w:tcW w:w="5040" w:type="dxa"/>
            <w:vAlign w:val="center"/>
          </w:tcPr>
          <w:p w:rsidR="00676E7F" w:rsidRPr="00C84078" w:rsidRDefault="00C1621C" w:rsidP="00C84078">
            <w:pPr>
              <w:rPr>
                <w:rStyle w:val="Hyperlink"/>
                <w:sz w:val="24"/>
                <w:szCs w:val="24"/>
              </w:rPr>
            </w:pPr>
            <w:hyperlink r:id="rId26" w:history="1">
              <w:r w:rsidR="00676E7F" w:rsidRPr="00C84078">
                <w:rPr>
                  <w:rStyle w:val="Hyperlink"/>
                  <w:sz w:val="24"/>
                  <w:szCs w:val="24"/>
                </w:rPr>
                <w:t>http://www.amazon.com/s/?ie=UTF8&amp;keywords=the+harvest+birds&amp;tag=googhydr-20&amp;index=stripbooks&amp;hvadid=6064956025&amp;ref=pd_sl_6x9jlg2ial_b</w:t>
              </w:r>
            </w:hyperlink>
          </w:p>
          <w:p w:rsidR="00676E7F" w:rsidRPr="00F14A1D" w:rsidRDefault="00676E7F" w:rsidP="00C84078">
            <w:pPr>
              <w:rPr>
                <w:sz w:val="16"/>
                <w:szCs w:val="16"/>
              </w:rPr>
            </w:pPr>
          </w:p>
        </w:tc>
      </w:tr>
      <w:tr w:rsidR="00C84078" w:rsidRPr="00712771" w:rsidTr="0069201F">
        <w:trPr>
          <w:trHeight w:val="2510"/>
        </w:trPr>
        <w:tc>
          <w:tcPr>
            <w:tcW w:w="1530" w:type="dxa"/>
            <w:vAlign w:val="center"/>
          </w:tcPr>
          <w:p w:rsidR="00BB1A38" w:rsidRDefault="00BB1A38" w:rsidP="00676E7F">
            <w:pPr>
              <w:rPr>
                <w:sz w:val="24"/>
                <w:szCs w:val="24"/>
              </w:rPr>
            </w:pPr>
            <w:r w:rsidRPr="00712771">
              <w:rPr>
                <w:sz w:val="24"/>
                <w:szCs w:val="24"/>
              </w:rPr>
              <w:t>Radio Man</w:t>
            </w:r>
          </w:p>
          <w:p w:rsidR="00BB1A38" w:rsidRPr="00154716" w:rsidRDefault="00BB1A38" w:rsidP="00676E7F">
            <w:pPr>
              <w:rPr>
                <w:sz w:val="16"/>
                <w:szCs w:val="16"/>
              </w:rPr>
            </w:pPr>
            <w:r w:rsidRPr="00154716">
              <w:rPr>
                <w:sz w:val="16"/>
                <w:szCs w:val="16"/>
              </w:rPr>
              <w:t>Also in the same book;</w:t>
            </w:r>
          </w:p>
          <w:p w:rsidR="00BB1A38" w:rsidRPr="00BB1A38" w:rsidRDefault="00BB1A38" w:rsidP="00676E7F">
            <w:r w:rsidRPr="00BB1A38">
              <w:t xml:space="preserve">Children’s Broadcasting Radio; </w:t>
            </w:r>
          </w:p>
          <w:p w:rsidR="00BB1A38" w:rsidRPr="00BB1A38" w:rsidRDefault="00BB1A38" w:rsidP="00676E7F">
            <w:r w:rsidRPr="00BB1A38">
              <w:t xml:space="preserve">La </w:t>
            </w:r>
            <w:proofErr w:type="spellStart"/>
            <w:r w:rsidRPr="00BB1A38">
              <w:t>Fresa</w:t>
            </w:r>
            <w:proofErr w:type="spellEnd"/>
            <w:r w:rsidRPr="00BB1A38">
              <w:t xml:space="preserve">; </w:t>
            </w:r>
          </w:p>
          <w:p w:rsidR="00BB1A38" w:rsidRPr="00154716" w:rsidRDefault="00BB1A38" w:rsidP="00676E7F">
            <w:pPr>
              <w:rPr>
                <w:sz w:val="24"/>
                <w:szCs w:val="24"/>
                <w:lang w:val="es-MX"/>
              </w:rPr>
            </w:pPr>
            <w:r w:rsidRPr="00154716">
              <w:rPr>
                <w:lang w:val="es-MX"/>
              </w:rPr>
              <w:t>Mis Padres</w:t>
            </w:r>
          </w:p>
        </w:tc>
        <w:tc>
          <w:tcPr>
            <w:tcW w:w="2160" w:type="dxa"/>
            <w:vAlign w:val="center"/>
          </w:tcPr>
          <w:p w:rsidR="00BB1A38" w:rsidRPr="00712771" w:rsidRDefault="00BB1A38" w:rsidP="00C84078">
            <w:pPr>
              <w:jc w:val="center"/>
              <w:rPr>
                <w:sz w:val="24"/>
                <w:szCs w:val="24"/>
              </w:rPr>
            </w:pPr>
            <w:r>
              <w:rPr>
                <w:noProof/>
                <w:sz w:val="24"/>
                <w:szCs w:val="24"/>
              </w:rPr>
              <w:drawing>
                <wp:inline distT="0" distB="0" distL="0" distR="0" wp14:anchorId="3C7C80DD" wp14:editId="0F687C06">
                  <wp:extent cx="1314823" cy="112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2287" cy="1121782"/>
                          </a:xfrm>
                          <a:prstGeom prst="rect">
                            <a:avLst/>
                          </a:prstGeom>
                          <a:noFill/>
                        </pic:spPr>
                      </pic:pic>
                    </a:graphicData>
                  </a:graphic>
                </wp:inline>
              </w:drawing>
            </w:r>
          </w:p>
        </w:tc>
        <w:tc>
          <w:tcPr>
            <w:tcW w:w="1260" w:type="dxa"/>
            <w:vAlign w:val="center"/>
          </w:tcPr>
          <w:p w:rsidR="00BB1A38" w:rsidRPr="00154716" w:rsidRDefault="00BB1A38" w:rsidP="00C84078">
            <w:pPr>
              <w:jc w:val="center"/>
              <w:rPr>
                <w:sz w:val="24"/>
                <w:szCs w:val="24"/>
                <w:lang w:val="es-MX"/>
              </w:rPr>
            </w:pPr>
            <w:r w:rsidRPr="00154716">
              <w:rPr>
                <w:sz w:val="24"/>
                <w:szCs w:val="24"/>
                <w:lang w:val="es-MX"/>
              </w:rPr>
              <w:t xml:space="preserve">Arthur </w:t>
            </w:r>
            <w:proofErr w:type="spellStart"/>
            <w:r w:rsidRPr="00154716">
              <w:rPr>
                <w:sz w:val="24"/>
                <w:szCs w:val="24"/>
                <w:lang w:val="es-MX"/>
              </w:rPr>
              <w:t>Dorros</w:t>
            </w:r>
            <w:proofErr w:type="spellEnd"/>
            <w:r w:rsidRPr="00154716">
              <w:rPr>
                <w:sz w:val="24"/>
                <w:szCs w:val="24"/>
                <w:lang w:val="es-MX"/>
              </w:rPr>
              <w:t xml:space="preserve"> / Sandra </w:t>
            </w:r>
            <w:r w:rsidRPr="00154716">
              <w:rPr>
                <w:lang w:val="es-MX"/>
              </w:rPr>
              <w:t>Marulanda</w:t>
            </w:r>
            <w:r w:rsidRPr="00154716">
              <w:rPr>
                <w:sz w:val="24"/>
                <w:szCs w:val="24"/>
                <w:lang w:val="es-MX"/>
              </w:rPr>
              <w:t xml:space="preserve"> </w:t>
            </w:r>
            <w:proofErr w:type="spellStart"/>
            <w:r w:rsidRPr="00154716">
              <w:rPr>
                <w:sz w:val="24"/>
                <w:szCs w:val="24"/>
                <w:lang w:val="es-MX"/>
              </w:rPr>
              <w:t>Dorros</w:t>
            </w:r>
            <w:proofErr w:type="spellEnd"/>
          </w:p>
        </w:tc>
        <w:tc>
          <w:tcPr>
            <w:tcW w:w="1260" w:type="dxa"/>
            <w:vAlign w:val="center"/>
          </w:tcPr>
          <w:p w:rsidR="00BB1A38" w:rsidRPr="00712771" w:rsidRDefault="00BB1A38" w:rsidP="00C84078">
            <w:pPr>
              <w:jc w:val="center"/>
              <w:rPr>
                <w:sz w:val="24"/>
                <w:szCs w:val="24"/>
              </w:rPr>
            </w:pPr>
            <w:r w:rsidRPr="00712771">
              <w:rPr>
                <w:sz w:val="24"/>
                <w:szCs w:val="24"/>
              </w:rPr>
              <w:t>Houghton Mifflin</w:t>
            </w:r>
          </w:p>
        </w:tc>
        <w:tc>
          <w:tcPr>
            <w:tcW w:w="1080" w:type="dxa"/>
            <w:vAlign w:val="center"/>
          </w:tcPr>
          <w:p w:rsidR="00BB1A38" w:rsidRPr="00712771" w:rsidRDefault="00BB1A38" w:rsidP="00C84078">
            <w:pPr>
              <w:jc w:val="center"/>
              <w:rPr>
                <w:sz w:val="24"/>
                <w:szCs w:val="24"/>
              </w:rPr>
            </w:pPr>
            <w:r w:rsidRPr="00712771">
              <w:rPr>
                <w:sz w:val="24"/>
                <w:szCs w:val="24"/>
              </w:rPr>
              <w:t>0-395-73244-1</w:t>
            </w:r>
          </w:p>
        </w:tc>
        <w:tc>
          <w:tcPr>
            <w:tcW w:w="1080" w:type="dxa"/>
            <w:vAlign w:val="center"/>
          </w:tcPr>
          <w:p w:rsidR="00BB1A38" w:rsidRPr="00712771" w:rsidRDefault="00BB1A38" w:rsidP="00C84078">
            <w:pPr>
              <w:jc w:val="center"/>
              <w:rPr>
                <w:sz w:val="24"/>
                <w:szCs w:val="24"/>
              </w:rPr>
            </w:pPr>
            <w:r w:rsidRPr="00712771">
              <w:rPr>
                <w:sz w:val="24"/>
                <w:szCs w:val="24"/>
              </w:rPr>
              <w:t>Elem.</w:t>
            </w:r>
          </w:p>
        </w:tc>
        <w:tc>
          <w:tcPr>
            <w:tcW w:w="1350" w:type="dxa"/>
            <w:vAlign w:val="center"/>
          </w:tcPr>
          <w:p w:rsidR="00BB1A38" w:rsidRPr="00712771" w:rsidRDefault="00BB1A38" w:rsidP="00C84078">
            <w:pPr>
              <w:jc w:val="center"/>
              <w:rPr>
                <w:sz w:val="24"/>
                <w:szCs w:val="24"/>
              </w:rPr>
            </w:pPr>
            <w:r w:rsidRPr="00712771">
              <w:rPr>
                <w:sz w:val="24"/>
                <w:szCs w:val="24"/>
              </w:rPr>
              <w:t>Bilingual</w:t>
            </w:r>
          </w:p>
          <w:p w:rsidR="00BB1A38" w:rsidRPr="00712771" w:rsidRDefault="00BB1A38" w:rsidP="00C84078">
            <w:pPr>
              <w:jc w:val="center"/>
              <w:rPr>
                <w:sz w:val="24"/>
                <w:szCs w:val="24"/>
              </w:rPr>
            </w:pPr>
            <w:r w:rsidRPr="00712771">
              <w:rPr>
                <w:sz w:val="24"/>
                <w:szCs w:val="24"/>
              </w:rPr>
              <w:t>English &amp; Spanish</w:t>
            </w:r>
          </w:p>
        </w:tc>
        <w:tc>
          <w:tcPr>
            <w:tcW w:w="4230" w:type="dxa"/>
            <w:vAlign w:val="center"/>
          </w:tcPr>
          <w:p w:rsidR="00BB1A38" w:rsidRPr="00712771" w:rsidRDefault="00BB1A38" w:rsidP="00C84078">
            <w:pPr>
              <w:rPr>
                <w:sz w:val="24"/>
                <w:szCs w:val="24"/>
              </w:rPr>
            </w:pPr>
            <w:r w:rsidRPr="00712771">
              <w:rPr>
                <w:sz w:val="24"/>
                <w:szCs w:val="24"/>
              </w:rPr>
              <w:t>T</w:t>
            </w:r>
            <w:r>
              <w:rPr>
                <w:sz w:val="24"/>
                <w:szCs w:val="24"/>
              </w:rPr>
              <w:t>his</w:t>
            </w:r>
            <w:r w:rsidRPr="00712771">
              <w:rPr>
                <w:sz w:val="24"/>
                <w:szCs w:val="24"/>
              </w:rPr>
              <w:t xml:space="preserve"> migrant lifestyle story is told as a family travels looking for work in Texas, Arizona, California and Sunnyside Washington.   The book includes articles and poetry about fieldwork, El</w:t>
            </w:r>
            <w:r w:rsidRPr="00712771">
              <w:rPr>
                <w:i/>
                <w:sz w:val="24"/>
                <w:szCs w:val="24"/>
              </w:rPr>
              <w:t xml:space="preserve"> </w:t>
            </w:r>
            <w:proofErr w:type="spellStart"/>
            <w:r w:rsidRPr="00712771">
              <w:rPr>
                <w:i/>
                <w:sz w:val="24"/>
                <w:szCs w:val="24"/>
              </w:rPr>
              <w:t>Teatro</w:t>
            </w:r>
            <w:proofErr w:type="spellEnd"/>
            <w:r w:rsidRPr="00712771">
              <w:rPr>
                <w:i/>
                <w:sz w:val="24"/>
                <w:szCs w:val="24"/>
              </w:rPr>
              <w:t xml:space="preserve"> </w:t>
            </w:r>
            <w:proofErr w:type="spellStart"/>
            <w:r w:rsidRPr="00712771">
              <w:rPr>
                <w:i/>
                <w:sz w:val="24"/>
                <w:szCs w:val="24"/>
              </w:rPr>
              <w:t>Campesino</w:t>
            </w:r>
            <w:proofErr w:type="spellEnd"/>
            <w:r w:rsidRPr="00712771">
              <w:rPr>
                <w:sz w:val="24"/>
                <w:szCs w:val="24"/>
              </w:rPr>
              <w:t xml:space="preserve"> and </w:t>
            </w:r>
            <w:proofErr w:type="gramStart"/>
            <w:r w:rsidRPr="00712771">
              <w:rPr>
                <w:sz w:val="24"/>
                <w:szCs w:val="24"/>
              </w:rPr>
              <w:t>a children’s</w:t>
            </w:r>
            <w:proofErr w:type="gramEnd"/>
            <w:r w:rsidRPr="00712771">
              <w:rPr>
                <w:sz w:val="24"/>
                <w:szCs w:val="24"/>
              </w:rPr>
              <w:t xml:space="preserve"> broadcasting radio station.</w:t>
            </w:r>
          </w:p>
        </w:tc>
        <w:tc>
          <w:tcPr>
            <w:tcW w:w="5040" w:type="dxa"/>
            <w:vAlign w:val="center"/>
          </w:tcPr>
          <w:p w:rsidR="00BB1A38" w:rsidRPr="00C84078" w:rsidRDefault="00C1621C" w:rsidP="00C84078">
            <w:pPr>
              <w:rPr>
                <w:rStyle w:val="Hyperlink"/>
                <w:sz w:val="24"/>
                <w:szCs w:val="24"/>
              </w:rPr>
            </w:pPr>
            <w:hyperlink r:id="rId28" w:anchor="/ref=nb_sb_noss?url=search-alias%3Dstripbooks&amp;field-keywords=Radio+Man&amp;rh=n%3A283155%2Ck%3ARadio+Man" w:history="1">
              <w:r w:rsidR="00BB1A38" w:rsidRPr="00C84078">
                <w:rPr>
                  <w:rStyle w:val="Hyperlink"/>
                  <w:sz w:val="24"/>
                  <w:szCs w:val="24"/>
                </w:rPr>
                <w:t>http://www.amazon.com/s/ref=nb_sb_noss?url=search-alias%3Dstripbooks&amp;field-keywords=Calling+the+Doves+El+canto+de+las+palomas&amp;x=14&amp;y=16#/ref=nb_sb_noss?url=search-alias%3Dstripbooks&amp;field-keywords=Radio+Man&amp;rh=n%3A283155%2Ck%3ARadio+Man</w:t>
              </w:r>
            </w:hyperlink>
          </w:p>
          <w:p w:rsidR="00BB1A38" w:rsidRPr="00F14A1D" w:rsidRDefault="00BB1A38" w:rsidP="00C84078">
            <w:pPr>
              <w:rPr>
                <w:sz w:val="16"/>
                <w:szCs w:val="16"/>
              </w:rPr>
            </w:pPr>
          </w:p>
        </w:tc>
      </w:tr>
      <w:tr w:rsidR="00676E7F" w:rsidRPr="005F0B17" w:rsidTr="0069201F">
        <w:tc>
          <w:tcPr>
            <w:tcW w:w="1530" w:type="dxa"/>
            <w:vAlign w:val="center"/>
          </w:tcPr>
          <w:p w:rsidR="00676E7F" w:rsidRPr="00712771" w:rsidRDefault="00676E7F" w:rsidP="00C84078">
            <w:pPr>
              <w:jc w:val="center"/>
              <w:rPr>
                <w:sz w:val="24"/>
                <w:szCs w:val="24"/>
              </w:rPr>
            </w:pPr>
            <w:r w:rsidRPr="00712771">
              <w:rPr>
                <w:sz w:val="24"/>
                <w:szCs w:val="24"/>
              </w:rPr>
              <w:lastRenderedPageBreak/>
              <w:t>Title</w:t>
            </w:r>
          </w:p>
        </w:tc>
        <w:tc>
          <w:tcPr>
            <w:tcW w:w="2160" w:type="dxa"/>
            <w:vAlign w:val="center"/>
          </w:tcPr>
          <w:p w:rsidR="00676E7F" w:rsidRPr="00712771" w:rsidRDefault="00676E7F" w:rsidP="00C84078">
            <w:pPr>
              <w:jc w:val="center"/>
              <w:rPr>
                <w:sz w:val="24"/>
                <w:szCs w:val="24"/>
              </w:rPr>
            </w:pPr>
          </w:p>
        </w:tc>
        <w:tc>
          <w:tcPr>
            <w:tcW w:w="1260" w:type="dxa"/>
            <w:vAlign w:val="center"/>
          </w:tcPr>
          <w:p w:rsidR="00676E7F" w:rsidRPr="00712771" w:rsidRDefault="00676E7F" w:rsidP="00C84078">
            <w:pPr>
              <w:jc w:val="center"/>
              <w:rPr>
                <w:sz w:val="24"/>
                <w:szCs w:val="24"/>
              </w:rPr>
            </w:pPr>
            <w:r w:rsidRPr="005F0B17">
              <w:rPr>
                <w:sz w:val="24"/>
                <w:szCs w:val="24"/>
              </w:rPr>
              <w:t>Author/ Illustrator</w:t>
            </w:r>
          </w:p>
        </w:tc>
        <w:tc>
          <w:tcPr>
            <w:tcW w:w="1260" w:type="dxa"/>
            <w:vAlign w:val="center"/>
          </w:tcPr>
          <w:p w:rsidR="00676E7F" w:rsidRPr="00712771" w:rsidRDefault="00676E7F" w:rsidP="00C84078">
            <w:pPr>
              <w:jc w:val="center"/>
              <w:rPr>
                <w:sz w:val="24"/>
                <w:szCs w:val="24"/>
              </w:rPr>
            </w:pPr>
            <w:r w:rsidRPr="00712771">
              <w:rPr>
                <w:sz w:val="24"/>
                <w:szCs w:val="24"/>
              </w:rPr>
              <w:t>Publisher</w:t>
            </w:r>
          </w:p>
        </w:tc>
        <w:tc>
          <w:tcPr>
            <w:tcW w:w="1080" w:type="dxa"/>
            <w:vAlign w:val="center"/>
          </w:tcPr>
          <w:p w:rsidR="00676E7F" w:rsidRPr="00712771" w:rsidRDefault="00676E7F" w:rsidP="00C84078">
            <w:pPr>
              <w:jc w:val="center"/>
              <w:rPr>
                <w:sz w:val="24"/>
                <w:szCs w:val="24"/>
              </w:rPr>
            </w:pPr>
            <w:r w:rsidRPr="00712771">
              <w:rPr>
                <w:sz w:val="24"/>
                <w:szCs w:val="24"/>
              </w:rPr>
              <w:t>ISBN</w:t>
            </w:r>
          </w:p>
        </w:tc>
        <w:tc>
          <w:tcPr>
            <w:tcW w:w="1080" w:type="dxa"/>
            <w:vAlign w:val="center"/>
          </w:tcPr>
          <w:p w:rsidR="00676E7F" w:rsidRPr="00712771" w:rsidRDefault="00676E7F" w:rsidP="00C84078">
            <w:pPr>
              <w:jc w:val="center"/>
              <w:rPr>
                <w:sz w:val="24"/>
                <w:szCs w:val="24"/>
              </w:rPr>
            </w:pPr>
            <w:r w:rsidRPr="00712771">
              <w:rPr>
                <w:sz w:val="24"/>
                <w:szCs w:val="24"/>
              </w:rPr>
              <w:t>Age</w:t>
            </w:r>
          </w:p>
        </w:tc>
        <w:tc>
          <w:tcPr>
            <w:tcW w:w="1350" w:type="dxa"/>
            <w:vAlign w:val="center"/>
          </w:tcPr>
          <w:p w:rsidR="00676E7F" w:rsidRPr="00712771" w:rsidRDefault="00676E7F" w:rsidP="00C84078">
            <w:pPr>
              <w:jc w:val="center"/>
              <w:rPr>
                <w:sz w:val="24"/>
                <w:szCs w:val="24"/>
              </w:rPr>
            </w:pPr>
            <w:r w:rsidRPr="00712771">
              <w:rPr>
                <w:sz w:val="24"/>
                <w:szCs w:val="24"/>
              </w:rPr>
              <w:t>Languages</w:t>
            </w:r>
          </w:p>
        </w:tc>
        <w:tc>
          <w:tcPr>
            <w:tcW w:w="4230" w:type="dxa"/>
            <w:vAlign w:val="center"/>
          </w:tcPr>
          <w:p w:rsidR="00676E7F" w:rsidRPr="00712771" w:rsidRDefault="00676E7F" w:rsidP="00E26436">
            <w:pPr>
              <w:jc w:val="center"/>
              <w:rPr>
                <w:sz w:val="24"/>
                <w:szCs w:val="24"/>
              </w:rPr>
            </w:pPr>
            <w:r w:rsidRPr="00712771">
              <w:rPr>
                <w:sz w:val="24"/>
                <w:szCs w:val="24"/>
              </w:rPr>
              <w:t>Summary</w:t>
            </w:r>
          </w:p>
        </w:tc>
        <w:tc>
          <w:tcPr>
            <w:tcW w:w="5040" w:type="dxa"/>
            <w:vAlign w:val="center"/>
          </w:tcPr>
          <w:p w:rsidR="00676E7F" w:rsidRPr="005F0B17" w:rsidRDefault="00676E7F" w:rsidP="00E26436">
            <w:pPr>
              <w:jc w:val="center"/>
              <w:rPr>
                <w:sz w:val="24"/>
                <w:szCs w:val="24"/>
              </w:rPr>
            </w:pPr>
            <w:r w:rsidRPr="00E26436">
              <w:rPr>
                <w:sz w:val="24"/>
                <w:szCs w:val="24"/>
              </w:rPr>
              <w:t>Links</w:t>
            </w:r>
          </w:p>
        </w:tc>
      </w:tr>
      <w:tr w:rsidR="00F631B4" w:rsidRPr="00712771" w:rsidTr="0069201F">
        <w:trPr>
          <w:trHeight w:val="2537"/>
        </w:trPr>
        <w:tc>
          <w:tcPr>
            <w:tcW w:w="1530" w:type="dxa"/>
            <w:vAlign w:val="center"/>
          </w:tcPr>
          <w:p w:rsidR="00F631B4" w:rsidRDefault="00F631B4" w:rsidP="00676E7F">
            <w:pPr>
              <w:rPr>
                <w:sz w:val="24"/>
                <w:szCs w:val="24"/>
              </w:rPr>
            </w:pPr>
            <w:r>
              <w:rPr>
                <w:sz w:val="24"/>
                <w:szCs w:val="24"/>
              </w:rPr>
              <w:t xml:space="preserve">A Gift for </w:t>
            </w:r>
            <w:proofErr w:type="spellStart"/>
            <w:r>
              <w:rPr>
                <w:sz w:val="24"/>
                <w:szCs w:val="24"/>
              </w:rPr>
              <w:t>Abuelita</w:t>
            </w:r>
            <w:proofErr w:type="spellEnd"/>
            <w:r>
              <w:rPr>
                <w:sz w:val="24"/>
                <w:szCs w:val="24"/>
              </w:rPr>
              <w:t xml:space="preserve"> Celebrating the Day of the Dead</w:t>
            </w:r>
          </w:p>
          <w:p w:rsidR="00F631B4" w:rsidRPr="00F631B4" w:rsidRDefault="00F631B4" w:rsidP="00676E7F">
            <w:pPr>
              <w:rPr>
                <w:i/>
                <w:sz w:val="24"/>
                <w:szCs w:val="24"/>
              </w:rPr>
            </w:pPr>
            <w:r w:rsidRPr="00F631B4">
              <w:rPr>
                <w:i/>
                <w:sz w:val="24"/>
                <w:szCs w:val="24"/>
              </w:rPr>
              <w:t xml:space="preserve">Un </w:t>
            </w:r>
            <w:proofErr w:type="spellStart"/>
            <w:r w:rsidRPr="00F631B4">
              <w:rPr>
                <w:i/>
                <w:sz w:val="24"/>
                <w:szCs w:val="24"/>
              </w:rPr>
              <w:t>regalo</w:t>
            </w:r>
            <w:proofErr w:type="spellEnd"/>
            <w:r w:rsidRPr="00F631B4">
              <w:rPr>
                <w:i/>
                <w:sz w:val="24"/>
                <w:szCs w:val="24"/>
              </w:rPr>
              <w:t xml:space="preserve"> </w:t>
            </w:r>
            <w:proofErr w:type="spellStart"/>
            <w:r w:rsidRPr="00F631B4">
              <w:rPr>
                <w:i/>
                <w:sz w:val="24"/>
                <w:szCs w:val="24"/>
              </w:rPr>
              <w:t>para</w:t>
            </w:r>
            <w:proofErr w:type="spellEnd"/>
            <w:r w:rsidRPr="00F631B4">
              <w:rPr>
                <w:i/>
                <w:sz w:val="24"/>
                <w:szCs w:val="24"/>
              </w:rPr>
              <w:t xml:space="preserve"> </w:t>
            </w:r>
            <w:proofErr w:type="spellStart"/>
            <w:r w:rsidRPr="00F631B4">
              <w:rPr>
                <w:i/>
                <w:sz w:val="24"/>
                <w:szCs w:val="24"/>
              </w:rPr>
              <w:t>abuelita</w:t>
            </w:r>
            <w:proofErr w:type="spellEnd"/>
            <w:r w:rsidRPr="00F631B4">
              <w:rPr>
                <w:i/>
                <w:sz w:val="24"/>
                <w:szCs w:val="24"/>
              </w:rPr>
              <w:t xml:space="preserve"> </w:t>
            </w:r>
          </w:p>
        </w:tc>
        <w:tc>
          <w:tcPr>
            <w:tcW w:w="2160" w:type="dxa"/>
            <w:vAlign w:val="center"/>
          </w:tcPr>
          <w:p w:rsidR="00F631B4" w:rsidRDefault="00F631B4" w:rsidP="00C84078">
            <w:pPr>
              <w:jc w:val="center"/>
              <w:rPr>
                <w:noProof/>
                <w:sz w:val="24"/>
                <w:szCs w:val="24"/>
              </w:rPr>
            </w:pPr>
            <w:r>
              <w:rPr>
                <w:noProof/>
                <w:sz w:val="24"/>
                <w:szCs w:val="24"/>
              </w:rPr>
              <w:drawing>
                <wp:inline distT="0" distB="0" distL="0" distR="0" wp14:anchorId="697A87A1" wp14:editId="1CB21EA8">
                  <wp:extent cx="1181100" cy="15258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4799" cy="1543571"/>
                          </a:xfrm>
                          <a:prstGeom prst="rect">
                            <a:avLst/>
                          </a:prstGeom>
                          <a:noFill/>
                        </pic:spPr>
                      </pic:pic>
                    </a:graphicData>
                  </a:graphic>
                </wp:inline>
              </w:drawing>
            </w:r>
          </w:p>
        </w:tc>
        <w:tc>
          <w:tcPr>
            <w:tcW w:w="1260" w:type="dxa"/>
            <w:vAlign w:val="center"/>
          </w:tcPr>
          <w:p w:rsidR="00F631B4" w:rsidRDefault="00F631B4" w:rsidP="00C84078">
            <w:pPr>
              <w:jc w:val="center"/>
              <w:rPr>
                <w:sz w:val="24"/>
                <w:szCs w:val="24"/>
              </w:rPr>
            </w:pPr>
            <w:r>
              <w:rPr>
                <w:sz w:val="24"/>
                <w:szCs w:val="24"/>
              </w:rPr>
              <w:t xml:space="preserve">Nancy </w:t>
            </w:r>
            <w:proofErr w:type="spellStart"/>
            <w:r>
              <w:rPr>
                <w:sz w:val="24"/>
                <w:szCs w:val="24"/>
              </w:rPr>
              <w:t>Luenn</w:t>
            </w:r>
            <w:proofErr w:type="spellEnd"/>
            <w:r>
              <w:rPr>
                <w:sz w:val="24"/>
                <w:szCs w:val="24"/>
              </w:rPr>
              <w:t xml:space="preserve"> /</w:t>
            </w:r>
          </w:p>
          <w:p w:rsidR="00F631B4" w:rsidRDefault="00F631B4" w:rsidP="00C84078">
            <w:pPr>
              <w:jc w:val="center"/>
              <w:rPr>
                <w:sz w:val="24"/>
                <w:szCs w:val="24"/>
              </w:rPr>
            </w:pPr>
            <w:r>
              <w:rPr>
                <w:sz w:val="24"/>
                <w:szCs w:val="24"/>
              </w:rPr>
              <w:t xml:space="preserve">Robert chapman </w:t>
            </w:r>
          </w:p>
        </w:tc>
        <w:tc>
          <w:tcPr>
            <w:tcW w:w="1260" w:type="dxa"/>
            <w:vAlign w:val="center"/>
          </w:tcPr>
          <w:p w:rsidR="00F631B4" w:rsidRDefault="00F631B4" w:rsidP="00C84078">
            <w:pPr>
              <w:jc w:val="center"/>
              <w:rPr>
                <w:sz w:val="24"/>
                <w:szCs w:val="24"/>
              </w:rPr>
            </w:pPr>
            <w:r>
              <w:rPr>
                <w:sz w:val="24"/>
                <w:szCs w:val="24"/>
              </w:rPr>
              <w:t>Rising Moon</w:t>
            </w:r>
          </w:p>
        </w:tc>
        <w:tc>
          <w:tcPr>
            <w:tcW w:w="1080" w:type="dxa"/>
            <w:vAlign w:val="center"/>
          </w:tcPr>
          <w:p w:rsidR="00F631B4" w:rsidRDefault="00F631B4" w:rsidP="00C84078">
            <w:pPr>
              <w:jc w:val="center"/>
              <w:rPr>
                <w:sz w:val="24"/>
                <w:szCs w:val="24"/>
              </w:rPr>
            </w:pPr>
            <w:r>
              <w:rPr>
                <w:sz w:val="24"/>
                <w:szCs w:val="24"/>
              </w:rPr>
              <w:t>0-87358-688-3</w:t>
            </w:r>
          </w:p>
        </w:tc>
        <w:tc>
          <w:tcPr>
            <w:tcW w:w="1080" w:type="dxa"/>
            <w:vAlign w:val="center"/>
          </w:tcPr>
          <w:p w:rsidR="00F631B4" w:rsidRDefault="00F631B4" w:rsidP="00C84078">
            <w:pPr>
              <w:jc w:val="center"/>
              <w:rPr>
                <w:sz w:val="24"/>
                <w:szCs w:val="24"/>
              </w:rPr>
            </w:pPr>
            <w:r>
              <w:rPr>
                <w:sz w:val="24"/>
                <w:szCs w:val="24"/>
              </w:rPr>
              <w:t>Elem.</w:t>
            </w:r>
          </w:p>
        </w:tc>
        <w:tc>
          <w:tcPr>
            <w:tcW w:w="1350" w:type="dxa"/>
            <w:vAlign w:val="center"/>
          </w:tcPr>
          <w:p w:rsidR="00F631B4" w:rsidRPr="00712771" w:rsidRDefault="00F631B4" w:rsidP="00F631B4">
            <w:pPr>
              <w:jc w:val="center"/>
              <w:rPr>
                <w:sz w:val="24"/>
                <w:szCs w:val="24"/>
              </w:rPr>
            </w:pPr>
            <w:r w:rsidRPr="00712771">
              <w:rPr>
                <w:sz w:val="24"/>
                <w:szCs w:val="24"/>
              </w:rPr>
              <w:t>Bilingual</w:t>
            </w:r>
          </w:p>
          <w:p w:rsidR="00F631B4" w:rsidRPr="00712771" w:rsidRDefault="00F631B4" w:rsidP="00F631B4">
            <w:pPr>
              <w:jc w:val="center"/>
              <w:rPr>
                <w:sz w:val="24"/>
                <w:szCs w:val="24"/>
              </w:rPr>
            </w:pPr>
            <w:r w:rsidRPr="00712771">
              <w:rPr>
                <w:sz w:val="24"/>
                <w:szCs w:val="24"/>
              </w:rPr>
              <w:t>English &amp; Spanish</w:t>
            </w:r>
          </w:p>
        </w:tc>
        <w:tc>
          <w:tcPr>
            <w:tcW w:w="4230" w:type="dxa"/>
            <w:vAlign w:val="center"/>
          </w:tcPr>
          <w:p w:rsidR="00F631B4" w:rsidRDefault="00F631B4" w:rsidP="00C84078">
            <w:pPr>
              <w:rPr>
                <w:sz w:val="24"/>
                <w:szCs w:val="24"/>
              </w:rPr>
            </w:pPr>
            <w:r>
              <w:rPr>
                <w:sz w:val="24"/>
                <w:szCs w:val="24"/>
              </w:rPr>
              <w:t xml:space="preserve">After her beloved grandmother dies, Rosita hopes to be reunited with </w:t>
            </w:r>
            <w:proofErr w:type="spellStart"/>
            <w:r>
              <w:rPr>
                <w:sz w:val="24"/>
                <w:szCs w:val="24"/>
              </w:rPr>
              <w:t>Abuelita</w:t>
            </w:r>
            <w:proofErr w:type="spellEnd"/>
            <w:r>
              <w:rPr>
                <w:sz w:val="24"/>
                <w:szCs w:val="24"/>
              </w:rPr>
              <w:t xml:space="preserve"> as she prepares a gift to give her when her family celebrates the Day of the Dead </w:t>
            </w:r>
          </w:p>
          <w:p w:rsidR="00F631B4" w:rsidRDefault="00F631B4" w:rsidP="00C84078">
            <w:pPr>
              <w:rPr>
                <w:sz w:val="24"/>
                <w:szCs w:val="24"/>
              </w:rPr>
            </w:pPr>
            <w:r>
              <w:rPr>
                <w:sz w:val="24"/>
                <w:szCs w:val="24"/>
              </w:rPr>
              <w:t xml:space="preserve">(The author lives in Yakima </w:t>
            </w:r>
            <w:proofErr w:type="spellStart"/>
            <w:r>
              <w:rPr>
                <w:sz w:val="24"/>
                <w:szCs w:val="24"/>
              </w:rPr>
              <w:t>Wa</w:t>
            </w:r>
            <w:proofErr w:type="spellEnd"/>
            <w:r>
              <w:rPr>
                <w:sz w:val="24"/>
                <w:szCs w:val="24"/>
              </w:rPr>
              <w:t xml:space="preserve">.) </w:t>
            </w:r>
          </w:p>
        </w:tc>
        <w:tc>
          <w:tcPr>
            <w:tcW w:w="5040" w:type="dxa"/>
            <w:vAlign w:val="center"/>
          </w:tcPr>
          <w:p w:rsidR="00F631B4" w:rsidRDefault="00C1621C" w:rsidP="00C84078">
            <w:pPr>
              <w:rPr>
                <w:sz w:val="24"/>
                <w:szCs w:val="24"/>
              </w:rPr>
            </w:pPr>
            <w:hyperlink r:id="rId30" w:history="1">
              <w:r w:rsidR="00F631B4" w:rsidRPr="00C92797">
                <w:rPr>
                  <w:rStyle w:val="Hyperlink"/>
                  <w:sz w:val="24"/>
                  <w:szCs w:val="24"/>
                </w:rPr>
                <w:t>http://www.amazon.com/Gift-Abuelita-regalo-para-Multilingual/dp/0873586883</w:t>
              </w:r>
            </w:hyperlink>
          </w:p>
          <w:p w:rsidR="00F631B4" w:rsidRPr="00C84078" w:rsidRDefault="00F631B4" w:rsidP="00C84078">
            <w:pPr>
              <w:rPr>
                <w:sz w:val="24"/>
                <w:szCs w:val="24"/>
              </w:rPr>
            </w:pPr>
          </w:p>
        </w:tc>
      </w:tr>
      <w:tr w:rsidR="00676E7F" w:rsidRPr="00712771" w:rsidTr="0069201F">
        <w:trPr>
          <w:trHeight w:val="2609"/>
        </w:trPr>
        <w:tc>
          <w:tcPr>
            <w:tcW w:w="1530" w:type="dxa"/>
            <w:vAlign w:val="center"/>
          </w:tcPr>
          <w:p w:rsidR="00676E7F" w:rsidRPr="00B57C40" w:rsidRDefault="00676E7F" w:rsidP="00676E7F">
            <w:pPr>
              <w:rPr>
                <w:sz w:val="24"/>
                <w:szCs w:val="24"/>
                <w:lang w:val="es-MX"/>
              </w:rPr>
            </w:pPr>
            <w:r w:rsidRPr="00B57C40">
              <w:rPr>
                <w:sz w:val="24"/>
                <w:szCs w:val="24"/>
                <w:lang w:val="es-MX"/>
              </w:rPr>
              <w:t xml:space="preserve">Carlos and </w:t>
            </w:r>
            <w:proofErr w:type="spellStart"/>
            <w:r w:rsidRPr="00B57C40">
              <w:rPr>
                <w:sz w:val="24"/>
                <w:szCs w:val="24"/>
                <w:lang w:val="es-MX"/>
              </w:rPr>
              <w:t>the</w:t>
            </w:r>
            <w:proofErr w:type="spellEnd"/>
            <w:r w:rsidRPr="00B57C40">
              <w:rPr>
                <w:sz w:val="24"/>
                <w:szCs w:val="24"/>
                <w:lang w:val="es-MX"/>
              </w:rPr>
              <w:t xml:space="preserve"> Squash </w:t>
            </w:r>
            <w:proofErr w:type="spellStart"/>
            <w:r w:rsidRPr="00B57C40">
              <w:rPr>
                <w:sz w:val="24"/>
                <w:szCs w:val="24"/>
                <w:lang w:val="es-MX"/>
              </w:rPr>
              <w:t>Plant</w:t>
            </w:r>
            <w:proofErr w:type="spellEnd"/>
          </w:p>
          <w:p w:rsidR="00676E7F" w:rsidRPr="00B57C40" w:rsidRDefault="00676E7F" w:rsidP="00676E7F">
            <w:pPr>
              <w:rPr>
                <w:sz w:val="24"/>
                <w:szCs w:val="24"/>
                <w:lang w:val="es-MX"/>
              </w:rPr>
            </w:pPr>
          </w:p>
          <w:p w:rsidR="00676E7F" w:rsidRPr="00DE2F95" w:rsidRDefault="00676E7F" w:rsidP="00676E7F">
            <w:pPr>
              <w:rPr>
                <w:i/>
                <w:sz w:val="24"/>
                <w:szCs w:val="24"/>
                <w:lang w:val="es-MX"/>
              </w:rPr>
            </w:pPr>
            <w:r w:rsidRPr="00DE2F95">
              <w:rPr>
                <w:i/>
                <w:sz w:val="24"/>
                <w:szCs w:val="24"/>
                <w:lang w:val="es-MX"/>
              </w:rPr>
              <w:t xml:space="preserve">Carlos y la planta de calabaza </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1E283CCA" wp14:editId="08B0C89C">
                  <wp:extent cx="1285875" cy="1662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0595" cy="1681848"/>
                          </a:xfrm>
                          <a:prstGeom prst="rect">
                            <a:avLst/>
                          </a:prstGeom>
                          <a:noFill/>
                        </pic:spPr>
                      </pic:pic>
                    </a:graphicData>
                  </a:graphic>
                </wp:inline>
              </w:drawing>
            </w:r>
          </w:p>
        </w:tc>
        <w:tc>
          <w:tcPr>
            <w:tcW w:w="1260" w:type="dxa"/>
            <w:vAlign w:val="center"/>
          </w:tcPr>
          <w:p w:rsidR="00676E7F" w:rsidRPr="00712771" w:rsidRDefault="00676E7F" w:rsidP="00C84078">
            <w:pPr>
              <w:jc w:val="center"/>
              <w:rPr>
                <w:sz w:val="24"/>
                <w:szCs w:val="24"/>
              </w:rPr>
            </w:pPr>
            <w:r>
              <w:rPr>
                <w:sz w:val="24"/>
                <w:szCs w:val="24"/>
              </w:rPr>
              <w:t>Jan Romero Stevens / Jeanne Arnold</w:t>
            </w:r>
          </w:p>
        </w:tc>
        <w:tc>
          <w:tcPr>
            <w:tcW w:w="1260" w:type="dxa"/>
            <w:vAlign w:val="center"/>
          </w:tcPr>
          <w:p w:rsidR="00676E7F" w:rsidRPr="00712771" w:rsidRDefault="00676E7F" w:rsidP="00C84078">
            <w:pPr>
              <w:jc w:val="center"/>
              <w:rPr>
                <w:sz w:val="24"/>
                <w:szCs w:val="24"/>
              </w:rPr>
            </w:pPr>
            <w:r>
              <w:rPr>
                <w:sz w:val="24"/>
                <w:szCs w:val="24"/>
              </w:rPr>
              <w:t>Northland Publishing</w:t>
            </w:r>
          </w:p>
        </w:tc>
        <w:tc>
          <w:tcPr>
            <w:tcW w:w="1080" w:type="dxa"/>
            <w:vAlign w:val="center"/>
          </w:tcPr>
          <w:p w:rsidR="00676E7F" w:rsidRPr="00712771" w:rsidRDefault="00676E7F" w:rsidP="00C84078">
            <w:pPr>
              <w:jc w:val="center"/>
              <w:rPr>
                <w:sz w:val="24"/>
                <w:szCs w:val="24"/>
              </w:rPr>
            </w:pPr>
            <w:r>
              <w:rPr>
                <w:sz w:val="24"/>
                <w:szCs w:val="24"/>
              </w:rPr>
              <w:t>0-87358-625-5</w:t>
            </w:r>
          </w:p>
        </w:tc>
        <w:tc>
          <w:tcPr>
            <w:tcW w:w="1080" w:type="dxa"/>
            <w:vAlign w:val="center"/>
          </w:tcPr>
          <w:p w:rsidR="00676E7F" w:rsidRDefault="00676E7F" w:rsidP="00C84078">
            <w:pPr>
              <w:jc w:val="center"/>
              <w:rPr>
                <w:sz w:val="24"/>
                <w:szCs w:val="24"/>
              </w:rPr>
            </w:pPr>
            <w:r>
              <w:rPr>
                <w:sz w:val="24"/>
                <w:szCs w:val="24"/>
              </w:rPr>
              <w:t>Primary</w:t>
            </w:r>
          </w:p>
          <w:p w:rsidR="00676E7F" w:rsidRPr="00712771" w:rsidRDefault="00676E7F" w:rsidP="00C84078">
            <w:pPr>
              <w:jc w:val="center"/>
              <w:rPr>
                <w:sz w:val="24"/>
                <w:szCs w:val="24"/>
              </w:rPr>
            </w:pPr>
            <w:r>
              <w:rPr>
                <w:sz w:val="24"/>
                <w:szCs w:val="24"/>
              </w:rPr>
              <w:t>Elem.</w:t>
            </w:r>
          </w:p>
        </w:tc>
        <w:tc>
          <w:tcPr>
            <w:tcW w:w="1350" w:type="dxa"/>
            <w:vAlign w:val="center"/>
          </w:tcPr>
          <w:p w:rsidR="00676E7F" w:rsidRPr="00712771" w:rsidRDefault="00676E7F" w:rsidP="00C84078">
            <w:pPr>
              <w:jc w:val="center"/>
              <w:rPr>
                <w:sz w:val="24"/>
                <w:szCs w:val="24"/>
              </w:rPr>
            </w:pPr>
            <w:r w:rsidRPr="00712771">
              <w:rPr>
                <w:sz w:val="24"/>
                <w:szCs w:val="24"/>
              </w:rPr>
              <w:t>Bilingual</w:t>
            </w:r>
          </w:p>
          <w:p w:rsidR="00676E7F" w:rsidRPr="00712771" w:rsidRDefault="00676E7F" w:rsidP="00C84078">
            <w:pPr>
              <w:jc w:val="center"/>
              <w:rPr>
                <w:sz w:val="24"/>
                <w:szCs w:val="24"/>
              </w:rPr>
            </w:pPr>
            <w:r w:rsidRPr="00712771">
              <w:rPr>
                <w:sz w:val="24"/>
                <w:szCs w:val="24"/>
              </w:rPr>
              <w:t>English &amp; Spanish</w:t>
            </w:r>
          </w:p>
        </w:tc>
        <w:tc>
          <w:tcPr>
            <w:tcW w:w="4230" w:type="dxa"/>
            <w:vAlign w:val="center"/>
          </w:tcPr>
          <w:p w:rsidR="00676E7F" w:rsidRPr="00712771" w:rsidRDefault="00676E7F" w:rsidP="00C84078">
            <w:pPr>
              <w:rPr>
                <w:sz w:val="24"/>
                <w:szCs w:val="24"/>
              </w:rPr>
            </w:pPr>
            <w:r>
              <w:rPr>
                <w:sz w:val="24"/>
                <w:szCs w:val="24"/>
              </w:rPr>
              <w:t xml:space="preserve">Having ignored his mother’s warnings about what will happen if he doesn’t’ bath after working on his family’s farm, Carlos awakens one morning to find a squash growing out of his ear. </w:t>
            </w:r>
          </w:p>
        </w:tc>
        <w:tc>
          <w:tcPr>
            <w:tcW w:w="5040" w:type="dxa"/>
            <w:vAlign w:val="center"/>
          </w:tcPr>
          <w:p w:rsidR="00676E7F" w:rsidRPr="00C84078" w:rsidRDefault="00C1621C" w:rsidP="00C84078">
            <w:pPr>
              <w:rPr>
                <w:sz w:val="24"/>
                <w:szCs w:val="24"/>
              </w:rPr>
            </w:pPr>
            <w:hyperlink r:id="rId32" w:history="1">
              <w:r w:rsidR="00C84078" w:rsidRPr="00C84078">
                <w:rPr>
                  <w:rStyle w:val="Hyperlink"/>
                  <w:sz w:val="24"/>
                  <w:szCs w:val="24"/>
                </w:rPr>
                <w:t>http://www.amazon.com/Carlos-Squash-planta-calabaza-Multilingual/dp/0873586255</w:t>
              </w:r>
            </w:hyperlink>
          </w:p>
          <w:p w:rsidR="00C84078" w:rsidRPr="00F14A1D" w:rsidRDefault="00C84078" w:rsidP="00C84078">
            <w:pPr>
              <w:rPr>
                <w:sz w:val="16"/>
                <w:szCs w:val="16"/>
              </w:rPr>
            </w:pPr>
          </w:p>
        </w:tc>
      </w:tr>
      <w:tr w:rsidR="00DD67A3" w:rsidRPr="00712771" w:rsidTr="0069201F">
        <w:trPr>
          <w:trHeight w:val="2699"/>
        </w:trPr>
        <w:tc>
          <w:tcPr>
            <w:tcW w:w="1530" w:type="dxa"/>
            <w:vAlign w:val="center"/>
          </w:tcPr>
          <w:p w:rsidR="003C5BF4" w:rsidRDefault="003C5BF4" w:rsidP="00676E7F">
            <w:pPr>
              <w:rPr>
                <w:sz w:val="24"/>
                <w:szCs w:val="24"/>
              </w:rPr>
            </w:pPr>
            <w:r w:rsidRPr="00712771">
              <w:rPr>
                <w:sz w:val="24"/>
                <w:szCs w:val="24"/>
              </w:rPr>
              <w:t>Friends from the Other Side</w:t>
            </w:r>
          </w:p>
          <w:p w:rsidR="003C5BF4" w:rsidRPr="00DE2F95" w:rsidRDefault="003C5BF4" w:rsidP="00676E7F">
            <w:pPr>
              <w:rPr>
                <w:i/>
                <w:sz w:val="24"/>
                <w:szCs w:val="24"/>
                <w:lang w:val="es-MX"/>
              </w:rPr>
            </w:pPr>
            <w:r w:rsidRPr="00DE2F95">
              <w:rPr>
                <w:i/>
                <w:sz w:val="24"/>
                <w:szCs w:val="24"/>
                <w:lang w:val="es-MX"/>
              </w:rPr>
              <w:t>Amigos del otro lado</w:t>
            </w:r>
          </w:p>
          <w:p w:rsidR="003C5BF4" w:rsidRPr="00712771" w:rsidRDefault="003C5BF4" w:rsidP="00676E7F">
            <w:pPr>
              <w:rPr>
                <w:sz w:val="24"/>
                <w:szCs w:val="24"/>
              </w:rPr>
            </w:pPr>
          </w:p>
        </w:tc>
        <w:tc>
          <w:tcPr>
            <w:tcW w:w="2160" w:type="dxa"/>
            <w:vAlign w:val="center"/>
          </w:tcPr>
          <w:p w:rsidR="003C5BF4" w:rsidRPr="00712771" w:rsidRDefault="00076875" w:rsidP="00C84078">
            <w:pPr>
              <w:jc w:val="center"/>
              <w:rPr>
                <w:sz w:val="24"/>
                <w:szCs w:val="24"/>
              </w:rPr>
            </w:pPr>
            <w:r>
              <w:rPr>
                <w:noProof/>
                <w:sz w:val="24"/>
                <w:szCs w:val="24"/>
              </w:rPr>
              <w:drawing>
                <wp:inline distT="0" distB="0" distL="0" distR="0" wp14:anchorId="293CBBD2" wp14:editId="19FE2C9A">
                  <wp:extent cx="1351597" cy="157162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5387" cy="1576032"/>
                          </a:xfrm>
                          <a:prstGeom prst="rect">
                            <a:avLst/>
                          </a:prstGeom>
                          <a:noFill/>
                        </pic:spPr>
                      </pic:pic>
                    </a:graphicData>
                  </a:graphic>
                </wp:inline>
              </w:drawing>
            </w:r>
          </w:p>
        </w:tc>
        <w:tc>
          <w:tcPr>
            <w:tcW w:w="1260" w:type="dxa"/>
            <w:vAlign w:val="center"/>
          </w:tcPr>
          <w:p w:rsidR="003C5BF4" w:rsidRDefault="003C5BF4" w:rsidP="00C84078">
            <w:pPr>
              <w:jc w:val="center"/>
              <w:rPr>
                <w:sz w:val="24"/>
                <w:szCs w:val="24"/>
              </w:rPr>
            </w:pPr>
            <w:r w:rsidRPr="00712771">
              <w:rPr>
                <w:sz w:val="24"/>
                <w:szCs w:val="24"/>
              </w:rPr>
              <w:t xml:space="preserve">Gloria </w:t>
            </w:r>
            <w:proofErr w:type="spellStart"/>
            <w:r w:rsidRPr="00712771">
              <w:rPr>
                <w:sz w:val="24"/>
                <w:szCs w:val="24"/>
              </w:rPr>
              <w:t>Anzaldúa</w:t>
            </w:r>
            <w:proofErr w:type="spellEnd"/>
            <w:r w:rsidR="00A43267">
              <w:rPr>
                <w:sz w:val="24"/>
                <w:szCs w:val="24"/>
              </w:rPr>
              <w:t xml:space="preserve"> /</w:t>
            </w:r>
          </w:p>
          <w:p w:rsidR="00A43267" w:rsidRPr="00712771" w:rsidRDefault="00A43267" w:rsidP="00C84078">
            <w:pPr>
              <w:jc w:val="center"/>
              <w:rPr>
                <w:sz w:val="24"/>
                <w:szCs w:val="24"/>
              </w:rPr>
            </w:pPr>
            <w:r>
              <w:rPr>
                <w:sz w:val="24"/>
                <w:szCs w:val="24"/>
              </w:rPr>
              <w:t>Consuelo Méndez</w:t>
            </w:r>
          </w:p>
        </w:tc>
        <w:tc>
          <w:tcPr>
            <w:tcW w:w="1260" w:type="dxa"/>
            <w:vAlign w:val="center"/>
          </w:tcPr>
          <w:p w:rsidR="003C5BF4" w:rsidRPr="00712771" w:rsidRDefault="003C5BF4" w:rsidP="00C84078">
            <w:pPr>
              <w:jc w:val="center"/>
              <w:rPr>
                <w:sz w:val="24"/>
                <w:szCs w:val="24"/>
              </w:rPr>
            </w:pPr>
            <w:r w:rsidRPr="00712771">
              <w:rPr>
                <w:sz w:val="24"/>
                <w:szCs w:val="24"/>
              </w:rPr>
              <w:t>Children’s Book Press</w:t>
            </w:r>
          </w:p>
        </w:tc>
        <w:tc>
          <w:tcPr>
            <w:tcW w:w="1080" w:type="dxa"/>
            <w:vAlign w:val="center"/>
          </w:tcPr>
          <w:p w:rsidR="003C5BF4" w:rsidRPr="00712771" w:rsidRDefault="003C5BF4" w:rsidP="00C84078">
            <w:pPr>
              <w:jc w:val="center"/>
              <w:rPr>
                <w:sz w:val="24"/>
                <w:szCs w:val="24"/>
              </w:rPr>
            </w:pPr>
            <w:r w:rsidRPr="00712771">
              <w:rPr>
                <w:sz w:val="24"/>
                <w:szCs w:val="24"/>
              </w:rPr>
              <w:t>0-89239-113-8</w:t>
            </w:r>
          </w:p>
        </w:tc>
        <w:tc>
          <w:tcPr>
            <w:tcW w:w="1080" w:type="dxa"/>
            <w:vAlign w:val="center"/>
          </w:tcPr>
          <w:p w:rsidR="003C5BF4" w:rsidRPr="00712771" w:rsidRDefault="003C5BF4" w:rsidP="00C84078">
            <w:pPr>
              <w:jc w:val="center"/>
              <w:rPr>
                <w:sz w:val="24"/>
                <w:szCs w:val="24"/>
              </w:rPr>
            </w:pPr>
            <w:r w:rsidRPr="00712771">
              <w:rPr>
                <w:sz w:val="24"/>
                <w:szCs w:val="24"/>
              </w:rPr>
              <w:t>Elem.</w:t>
            </w:r>
          </w:p>
          <w:p w:rsidR="00E26436" w:rsidRDefault="00E26436" w:rsidP="00C84078">
            <w:pPr>
              <w:jc w:val="center"/>
              <w:rPr>
                <w:sz w:val="24"/>
                <w:szCs w:val="24"/>
              </w:rPr>
            </w:pPr>
          </w:p>
          <w:p w:rsidR="003C5BF4" w:rsidRPr="00712771" w:rsidRDefault="003C5BF4" w:rsidP="00C84078">
            <w:pPr>
              <w:jc w:val="center"/>
              <w:rPr>
                <w:sz w:val="24"/>
                <w:szCs w:val="24"/>
              </w:rPr>
            </w:pPr>
            <w:r w:rsidRPr="00712771">
              <w:rPr>
                <w:sz w:val="24"/>
                <w:szCs w:val="24"/>
              </w:rPr>
              <w:t xml:space="preserve">Early </w:t>
            </w:r>
            <w:r w:rsidR="00E26436" w:rsidRPr="0069201F">
              <w:rPr>
                <w:sz w:val="20"/>
                <w:szCs w:val="20"/>
              </w:rPr>
              <w:t>Secondary</w:t>
            </w:r>
          </w:p>
        </w:tc>
        <w:tc>
          <w:tcPr>
            <w:tcW w:w="1350" w:type="dxa"/>
            <w:vAlign w:val="center"/>
          </w:tcPr>
          <w:p w:rsidR="003C5BF4" w:rsidRPr="00712771" w:rsidRDefault="003C5BF4" w:rsidP="00C84078">
            <w:pPr>
              <w:jc w:val="center"/>
              <w:rPr>
                <w:sz w:val="24"/>
                <w:szCs w:val="24"/>
              </w:rPr>
            </w:pPr>
            <w:r w:rsidRPr="00712771">
              <w:rPr>
                <w:sz w:val="24"/>
                <w:szCs w:val="24"/>
              </w:rPr>
              <w:t>Bilingual</w:t>
            </w:r>
          </w:p>
          <w:p w:rsidR="003C5BF4" w:rsidRPr="00712771" w:rsidRDefault="003C5BF4" w:rsidP="00C84078">
            <w:pPr>
              <w:jc w:val="center"/>
              <w:rPr>
                <w:sz w:val="24"/>
                <w:szCs w:val="24"/>
              </w:rPr>
            </w:pPr>
            <w:r w:rsidRPr="00712771">
              <w:rPr>
                <w:sz w:val="24"/>
                <w:szCs w:val="24"/>
              </w:rPr>
              <w:t>English &amp; Spanish</w:t>
            </w:r>
          </w:p>
        </w:tc>
        <w:tc>
          <w:tcPr>
            <w:tcW w:w="4230" w:type="dxa"/>
            <w:vAlign w:val="center"/>
          </w:tcPr>
          <w:p w:rsidR="003C5BF4" w:rsidRPr="00712771" w:rsidRDefault="003C5BF4" w:rsidP="00C84078">
            <w:pPr>
              <w:rPr>
                <w:sz w:val="24"/>
                <w:szCs w:val="24"/>
              </w:rPr>
            </w:pPr>
            <w:r w:rsidRPr="00712771">
              <w:rPr>
                <w:sz w:val="24"/>
                <w:szCs w:val="24"/>
              </w:rPr>
              <w:t xml:space="preserve">Having crossed the Rio Grande into Texas with his mother in search of a new life, </w:t>
            </w:r>
            <w:proofErr w:type="spellStart"/>
            <w:r w:rsidRPr="00712771">
              <w:rPr>
                <w:sz w:val="24"/>
                <w:szCs w:val="24"/>
              </w:rPr>
              <w:t>Joaquín</w:t>
            </w:r>
            <w:proofErr w:type="spellEnd"/>
            <w:r w:rsidRPr="00712771">
              <w:rPr>
                <w:sz w:val="24"/>
                <w:szCs w:val="24"/>
              </w:rPr>
              <w:t xml:space="preserve"> receives help and friendship from </w:t>
            </w:r>
            <w:proofErr w:type="spellStart"/>
            <w:r w:rsidRPr="00712771">
              <w:rPr>
                <w:sz w:val="24"/>
                <w:szCs w:val="24"/>
              </w:rPr>
              <w:t>Prietita</w:t>
            </w:r>
            <w:proofErr w:type="spellEnd"/>
            <w:r w:rsidRPr="00712771">
              <w:rPr>
                <w:sz w:val="24"/>
                <w:szCs w:val="24"/>
              </w:rPr>
              <w:t>, a brave young Mexican American girl</w:t>
            </w:r>
          </w:p>
        </w:tc>
        <w:tc>
          <w:tcPr>
            <w:tcW w:w="5040" w:type="dxa"/>
            <w:vAlign w:val="center"/>
          </w:tcPr>
          <w:p w:rsidR="003C5BF4" w:rsidRPr="00C84078" w:rsidRDefault="00C1621C" w:rsidP="00C84078">
            <w:pPr>
              <w:rPr>
                <w:rStyle w:val="Hyperlink"/>
                <w:sz w:val="24"/>
                <w:szCs w:val="24"/>
              </w:rPr>
            </w:pPr>
            <w:hyperlink r:id="rId34" w:anchor="/ref=nb_sb_noss?url=search-alias%3Dstripbooks&amp;field-keywords=Friends+from+the+Other+Side+Amigos+del+otro+lado+&amp;rh=n%3A283155%2Ck%3AFriends+from+the+Other+Side+Amigos+del+otro+lado" w:history="1">
              <w:r w:rsidR="003C5BF4" w:rsidRPr="00C84078">
                <w:rPr>
                  <w:rStyle w:val="Hyperlink"/>
                  <w:sz w:val="24"/>
                  <w:szCs w:val="24"/>
                </w:rPr>
                <w:t>http://www.amazon.com/s/ref=nb_sb_noss?url=search-alias%3Dstripbooks&amp;field-keywords=The+Upside+Down+Boy+El+ni%C3%B1o+de+cabaza+&amp;x=12&amp;y=20#/ref=nb_sb_noss?url=search-alias%3Dstripbooks&amp;field-keywords=Friends+from+the+Other+Side+Amigos+del+otro+lado+&amp;rh=n%3A283155%2Ck%3AFriends+from+the+Other+Side+Amigos+del+otro+lado</w:t>
              </w:r>
            </w:hyperlink>
            <w:r w:rsidR="003C5BF4" w:rsidRPr="00C84078">
              <w:rPr>
                <w:rStyle w:val="Hyperlink"/>
                <w:sz w:val="24"/>
                <w:szCs w:val="24"/>
              </w:rPr>
              <w:t>+</w:t>
            </w:r>
          </w:p>
          <w:p w:rsidR="003C5BF4" w:rsidRPr="00F14A1D" w:rsidRDefault="003C5BF4" w:rsidP="00C84078">
            <w:pPr>
              <w:rPr>
                <w:sz w:val="16"/>
                <w:szCs w:val="16"/>
              </w:rPr>
            </w:pPr>
          </w:p>
        </w:tc>
      </w:tr>
      <w:tr w:rsidR="00E26436" w:rsidRPr="00E26436" w:rsidTr="0069201F">
        <w:trPr>
          <w:trHeight w:val="2465"/>
        </w:trPr>
        <w:tc>
          <w:tcPr>
            <w:tcW w:w="1530" w:type="dxa"/>
          </w:tcPr>
          <w:p w:rsidR="00E26436" w:rsidRPr="00E26436" w:rsidRDefault="00E26436" w:rsidP="00022579">
            <w:pPr>
              <w:rPr>
                <w:sz w:val="24"/>
                <w:szCs w:val="24"/>
              </w:rPr>
            </w:pPr>
            <w:r w:rsidRPr="00E26436">
              <w:rPr>
                <w:sz w:val="24"/>
                <w:szCs w:val="24"/>
              </w:rPr>
              <w:t>Voices from the Fields</w:t>
            </w:r>
          </w:p>
          <w:p w:rsidR="00E26436" w:rsidRPr="00E26436" w:rsidRDefault="00E26436" w:rsidP="00022579">
            <w:pPr>
              <w:rPr>
                <w:rStyle w:val="Hyperlink"/>
              </w:rPr>
            </w:pPr>
            <w:r w:rsidRPr="00E26436">
              <w:rPr>
                <w:sz w:val="24"/>
                <w:szCs w:val="24"/>
              </w:rPr>
              <w:t>Children of Migrant Farmworkers Tell their Stories</w:t>
            </w:r>
          </w:p>
        </w:tc>
        <w:tc>
          <w:tcPr>
            <w:tcW w:w="2160" w:type="dxa"/>
            <w:vAlign w:val="center"/>
          </w:tcPr>
          <w:p w:rsidR="00E26436" w:rsidRPr="00E26436" w:rsidRDefault="00E26436" w:rsidP="007B414C">
            <w:pPr>
              <w:jc w:val="center"/>
              <w:rPr>
                <w:rStyle w:val="Hyperlink"/>
              </w:rPr>
            </w:pPr>
            <w:r w:rsidRPr="00E26436">
              <w:rPr>
                <w:rStyle w:val="Hyperlink"/>
                <w:noProof/>
              </w:rPr>
              <w:drawing>
                <wp:inline distT="0" distB="0" distL="0" distR="0" wp14:anchorId="4623923D" wp14:editId="5DAE054D">
                  <wp:extent cx="1304925" cy="14422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1585" cy="1438594"/>
                          </a:xfrm>
                          <a:prstGeom prst="rect">
                            <a:avLst/>
                          </a:prstGeom>
                          <a:noFill/>
                        </pic:spPr>
                      </pic:pic>
                    </a:graphicData>
                  </a:graphic>
                </wp:inline>
              </w:drawing>
            </w:r>
          </w:p>
        </w:tc>
        <w:tc>
          <w:tcPr>
            <w:tcW w:w="1260" w:type="dxa"/>
            <w:vAlign w:val="center"/>
          </w:tcPr>
          <w:p w:rsidR="00E26436" w:rsidRPr="00E26436" w:rsidRDefault="00E26436" w:rsidP="00E26436">
            <w:pPr>
              <w:jc w:val="center"/>
              <w:rPr>
                <w:sz w:val="24"/>
                <w:szCs w:val="24"/>
              </w:rPr>
            </w:pPr>
            <w:r w:rsidRPr="00E26436">
              <w:rPr>
                <w:sz w:val="24"/>
                <w:szCs w:val="24"/>
              </w:rPr>
              <w:t xml:space="preserve">S. Beth </w:t>
            </w:r>
            <w:proofErr w:type="spellStart"/>
            <w:r w:rsidRPr="00E26436">
              <w:rPr>
                <w:sz w:val="24"/>
                <w:szCs w:val="24"/>
              </w:rPr>
              <w:t>Atkin</w:t>
            </w:r>
            <w:proofErr w:type="spellEnd"/>
            <w:r w:rsidRPr="00E26436">
              <w:rPr>
                <w:sz w:val="24"/>
                <w:szCs w:val="24"/>
              </w:rPr>
              <w:t>; Interviews and photos</w:t>
            </w:r>
          </w:p>
        </w:tc>
        <w:tc>
          <w:tcPr>
            <w:tcW w:w="1260" w:type="dxa"/>
            <w:vAlign w:val="center"/>
          </w:tcPr>
          <w:p w:rsidR="00E26436" w:rsidRPr="00E26436" w:rsidRDefault="00E26436" w:rsidP="00E26436">
            <w:pPr>
              <w:jc w:val="center"/>
              <w:rPr>
                <w:sz w:val="24"/>
                <w:szCs w:val="24"/>
              </w:rPr>
            </w:pPr>
            <w:r w:rsidRPr="00E26436">
              <w:rPr>
                <w:sz w:val="24"/>
                <w:szCs w:val="24"/>
              </w:rPr>
              <w:t>Little, Brown and Co.</w:t>
            </w:r>
          </w:p>
        </w:tc>
        <w:tc>
          <w:tcPr>
            <w:tcW w:w="1080" w:type="dxa"/>
            <w:vAlign w:val="center"/>
          </w:tcPr>
          <w:p w:rsidR="00E26436" w:rsidRPr="00E26436" w:rsidRDefault="00E26436" w:rsidP="00E26436">
            <w:pPr>
              <w:jc w:val="center"/>
              <w:rPr>
                <w:sz w:val="24"/>
                <w:szCs w:val="24"/>
              </w:rPr>
            </w:pPr>
            <w:r w:rsidRPr="00E26436">
              <w:rPr>
                <w:sz w:val="24"/>
                <w:szCs w:val="24"/>
              </w:rPr>
              <w:t>0-316-05620-0</w:t>
            </w:r>
          </w:p>
        </w:tc>
        <w:tc>
          <w:tcPr>
            <w:tcW w:w="1080" w:type="dxa"/>
            <w:vAlign w:val="center"/>
          </w:tcPr>
          <w:p w:rsidR="00E26436" w:rsidRPr="0069201F" w:rsidRDefault="00E26436" w:rsidP="00E26436">
            <w:pPr>
              <w:jc w:val="center"/>
              <w:rPr>
                <w:sz w:val="20"/>
                <w:szCs w:val="20"/>
              </w:rPr>
            </w:pPr>
            <w:r w:rsidRPr="0069201F">
              <w:rPr>
                <w:sz w:val="20"/>
                <w:szCs w:val="20"/>
              </w:rPr>
              <w:t>Secondary Adult</w:t>
            </w:r>
          </w:p>
        </w:tc>
        <w:tc>
          <w:tcPr>
            <w:tcW w:w="1350" w:type="dxa"/>
            <w:vAlign w:val="center"/>
          </w:tcPr>
          <w:p w:rsidR="00E26436" w:rsidRPr="00E26436" w:rsidRDefault="00E26436" w:rsidP="00E26436">
            <w:pPr>
              <w:jc w:val="center"/>
              <w:rPr>
                <w:sz w:val="24"/>
                <w:szCs w:val="24"/>
              </w:rPr>
            </w:pPr>
            <w:r w:rsidRPr="00E26436">
              <w:rPr>
                <w:sz w:val="24"/>
                <w:szCs w:val="24"/>
              </w:rPr>
              <w:t>English</w:t>
            </w:r>
          </w:p>
        </w:tc>
        <w:tc>
          <w:tcPr>
            <w:tcW w:w="4230" w:type="dxa"/>
          </w:tcPr>
          <w:p w:rsidR="00E26436" w:rsidRPr="00E26436" w:rsidRDefault="00E26436" w:rsidP="00022579">
            <w:pPr>
              <w:rPr>
                <w:sz w:val="24"/>
                <w:szCs w:val="24"/>
              </w:rPr>
            </w:pPr>
            <w:r w:rsidRPr="00E26436">
              <w:rPr>
                <w:sz w:val="24"/>
                <w:szCs w:val="24"/>
              </w:rPr>
              <w:t>ALA BEST BOOK FOR YOUNG ADULTS</w:t>
            </w:r>
          </w:p>
          <w:p w:rsidR="00E26436" w:rsidRPr="00E26436" w:rsidRDefault="00E26436" w:rsidP="00022579">
            <w:pPr>
              <w:rPr>
                <w:sz w:val="24"/>
                <w:szCs w:val="24"/>
              </w:rPr>
            </w:pPr>
            <w:r w:rsidRPr="00E26436">
              <w:rPr>
                <w:sz w:val="24"/>
                <w:szCs w:val="24"/>
              </w:rPr>
              <w:t>Photographs, poems, and interviews with nine children reveal the hardships and hopes of Mexican American migrant farm workers and their families.</w:t>
            </w:r>
          </w:p>
          <w:p w:rsidR="00E26436" w:rsidRPr="00E26436" w:rsidRDefault="00E26436" w:rsidP="00022579">
            <w:pPr>
              <w:rPr>
                <w:rStyle w:val="Hyperlink"/>
              </w:rPr>
            </w:pPr>
          </w:p>
        </w:tc>
        <w:tc>
          <w:tcPr>
            <w:tcW w:w="5040" w:type="dxa"/>
          </w:tcPr>
          <w:p w:rsidR="00E26436" w:rsidRPr="00C84078" w:rsidRDefault="00C1621C" w:rsidP="00022579">
            <w:pPr>
              <w:rPr>
                <w:rStyle w:val="Hyperlink"/>
                <w:sz w:val="24"/>
                <w:szCs w:val="24"/>
              </w:rPr>
            </w:pPr>
            <w:hyperlink r:id="rId36" w:history="1">
              <w:r w:rsidR="00E26436" w:rsidRPr="00C84078">
                <w:rPr>
                  <w:rStyle w:val="Hyperlink"/>
                  <w:sz w:val="24"/>
                  <w:szCs w:val="24"/>
                </w:rPr>
                <w:t>http://www.amazon.com/s/?ie=UTF8&amp;keywords=voices+from+the+field&amp;tag=googhydr-20&amp;index=aps&amp;hvadid=7014391637&amp;ref=pd_sl_1bypkk895x_b</w:t>
              </w:r>
            </w:hyperlink>
          </w:p>
          <w:p w:rsidR="00E26436" w:rsidRPr="00E26436" w:rsidRDefault="00E26436" w:rsidP="00022579">
            <w:pPr>
              <w:rPr>
                <w:rStyle w:val="Hyperlink"/>
                <w:sz w:val="24"/>
                <w:szCs w:val="24"/>
              </w:rPr>
            </w:pPr>
          </w:p>
        </w:tc>
      </w:tr>
      <w:tr w:rsidR="00F631B4" w:rsidRPr="005F0B17" w:rsidTr="0069201F">
        <w:tc>
          <w:tcPr>
            <w:tcW w:w="1530" w:type="dxa"/>
          </w:tcPr>
          <w:p w:rsidR="00F631B4" w:rsidRPr="00712771" w:rsidRDefault="00F631B4" w:rsidP="00022579">
            <w:pPr>
              <w:jc w:val="center"/>
              <w:rPr>
                <w:sz w:val="24"/>
                <w:szCs w:val="24"/>
              </w:rPr>
            </w:pPr>
            <w:r w:rsidRPr="00712771">
              <w:rPr>
                <w:sz w:val="24"/>
                <w:szCs w:val="24"/>
              </w:rPr>
              <w:lastRenderedPageBreak/>
              <w:t>Title</w:t>
            </w:r>
          </w:p>
        </w:tc>
        <w:tc>
          <w:tcPr>
            <w:tcW w:w="2160" w:type="dxa"/>
          </w:tcPr>
          <w:p w:rsidR="00F631B4" w:rsidRPr="00712771" w:rsidRDefault="00F631B4" w:rsidP="00022579">
            <w:pPr>
              <w:jc w:val="center"/>
              <w:rPr>
                <w:sz w:val="24"/>
                <w:szCs w:val="24"/>
              </w:rPr>
            </w:pPr>
          </w:p>
        </w:tc>
        <w:tc>
          <w:tcPr>
            <w:tcW w:w="1260" w:type="dxa"/>
          </w:tcPr>
          <w:p w:rsidR="00F631B4" w:rsidRPr="00712771" w:rsidRDefault="00F631B4" w:rsidP="00022579">
            <w:pPr>
              <w:jc w:val="center"/>
              <w:rPr>
                <w:sz w:val="24"/>
                <w:szCs w:val="24"/>
              </w:rPr>
            </w:pPr>
            <w:r w:rsidRPr="005F0B17">
              <w:rPr>
                <w:sz w:val="24"/>
                <w:szCs w:val="24"/>
              </w:rPr>
              <w:t>Author/ Illustrator</w:t>
            </w:r>
          </w:p>
        </w:tc>
        <w:tc>
          <w:tcPr>
            <w:tcW w:w="1260" w:type="dxa"/>
          </w:tcPr>
          <w:p w:rsidR="00F631B4" w:rsidRPr="00712771" w:rsidRDefault="00F631B4" w:rsidP="00022579">
            <w:pPr>
              <w:jc w:val="center"/>
              <w:rPr>
                <w:sz w:val="24"/>
                <w:szCs w:val="24"/>
              </w:rPr>
            </w:pPr>
            <w:r w:rsidRPr="00712771">
              <w:rPr>
                <w:sz w:val="24"/>
                <w:szCs w:val="24"/>
              </w:rPr>
              <w:t>Publisher</w:t>
            </w:r>
          </w:p>
        </w:tc>
        <w:tc>
          <w:tcPr>
            <w:tcW w:w="1080" w:type="dxa"/>
          </w:tcPr>
          <w:p w:rsidR="00F631B4" w:rsidRPr="00712771" w:rsidRDefault="00F631B4" w:rsidP="00022579">
            <w:pPr>
              <w:jc w:val="center"/>
              <w:rPr>
                <w:sz w:val="24"/>
                <w:szCs w:val="24"/>
              </w:rPr>
            </w:pPr>
            <w:r w:rsidRPr="00712771">
              <w:rPr>
                <w:sz w:val="24"/>
                <w:szCs w:val="24"/>
              </w:rPr>
              <w:t>ISBN</w:t>
            </w:r>
          </w:p>
        </w:tc>
        <w:tc>
          <w:tcPr>
            <w:tcW w:w="1080" w:type="dxa"/>
          </w:tcPr>
          <w:p w:rsidR="00F631B4" w:rsidRPr="00712771" w:rsidRDefault="00F631B4" w:rsidP="00022579">
            <w:pPr>
              <w:jc w:val="center"/>
              <w:rPr>
                <w:sz w:val="24"/>
                <w:szCs w:val="24"/>
              </w:rPr>
            </w:pPr>
            <w:r w:rsidRPr="00712771">
              <w:rPr>
                <w:sz w:val="24"/>
                <w:szCs w:val="24"/>
              </w:rPr>
              <w:t>Age</w:t>
            </w:r>
          </w:p>
        </w:tc>
        <w:tc>
          <w:tcPr>
            <w:tcW w:w="1350" w:type="dxa"/>
          </w:tcPr>
          <w:p w:rsidR="00F631B4" w:rsidRPr="00712771" w:rsidRDefault="00F631B4" w:rsidP="00022579">
            <w:pPr>
              <w:jc w:val="center"/>
              <w:rPr>
                <w:sz w:val="24"/>
                <w:szCs w:val="24"/>
              </w:rPr>
            </w:pPr>
            <w:r w:rsidRPr="00712771">
              <w:rPr>
                <w:sz w:val="24"/>
                <w:szCs w:val="24"/>
              </w:rPr>
              <w:t>Languages</w:t>
            </w:r>
          </w:p>
        </w:tc>
        <w:tc>
          <w:tcPr>
            <w:tcW w:w="4230" w:type="dxa"/>
          </w:tcPr>
          <w:p w:rsidR="00F631B4" w:rsidRPr="00712771" w:rsidRDefault="00F631B4" w:rsidP="00022579">
            <w:pPr>
              <w:jc w:val="center"/>
              <w:rPr>
                <w:sz w:val="24"/>
                <w:szCs w:val="24"/>
              </w:rPr>
            </w:pPr>
            <w:r w:rsidRPr="00712771">
              <w:rPr>
                <w:sz w:val="24"/>
                <w:szCs w:val="24"/>
              </w:rPr>
              <w:t>Summary</w:t>
            </w:r>
          </w:p>
        </w:tc>
        <w:tc>
          <w:tcPr>
            <w:tcW w:w="5040" w:type="dxa"/>
          </w:tcPr>
          <w:p w:rsidR="00F631B4" w:rsidRPr="005F0B17" w:rsidRDefault="00F631B4" w:rsidP="00022579">
            <w:pPr>
              <w:jc w:val="center"/>
              <w:rPr>
                <w:sz w:val="24"/>
                <w:szCs w:val="24"/>
              </w:rPr>
            </w:pPr>
            <w:r>
              <w:t>Links</w:t>
            </w:r>
          </w:p>
        </w:tc>
      </w:tr>
      <w:tr w:rsidR="00B57C40" w:rsidRPr="00712771" w:rsidTr="0069201F">
        <w:trPr>
          <w:trHeight w:val="2717"/>
        </w:trPr>
        <w:tc>
          <w:tcPr>
            <w:tcW w:w="1530" w:type="dxa"/>
            <w:vAlign w:val="center"/>
          </w:tcPr>
          <w:p w:rsidR="00F55A1F" w:rsidRDefault="00F55A1F" w:rsidP="00F55A1F">
            <w:pPr>
              <w:rPr>
                <w:sz w:val="24"/>
                <w:szCs w:val="24"/>
              </w:rPr>
            </w:pPr>
            <w:r>
              <w:rPr>
                <w:sz w:val="24"/>
                <w:szCs w:val="24"/>
              </w:rPr>
              <w:t>Where the Cinnamon Winds Blow</w:t>
            </w:r>
          </w:p>
          <w:p w:rsidR="00B57C40" w:rsidRPr="00F55A1F" w:rsidRDefault="00F55A1F" w:rsidP="00F55A1F">
            <w:pPr>
              <w:rPr>
                <w:sz w:val="24"/>
                <w:szCs w:val="24"/>
                <w:lang w:val="es-MX"/>
              </w:rPr>
            </w:pPr>
            <w:r w:rsidRPr="00F55A1F">
              <w:rPr>
                <w:i/>
                <w:sz w:val="24"/>
                <w:szCs w:val="24"/>
                <w:lang w:val="es-MX"/>
              </w:rPr>
              <w:t>Donde soplan los vientos de canela</w:t>
            </w:r>
          </w:p>
        </w:tc>
        <w:tc>
          <w:tcPr>
            <w:tcW w:w="2160" w:type="dxa"/>
            <w:vAlign w:val="center"/>
          </w:tcPr>
          <w:p w:rsidR="00B57C40" w:rsidRDefault="00B57C40" w:rsidP="00C84078">
            <w:pPr>
              <w:jc w:val="center"/>
              <w:rPr>
                <w:noProof/>
                <w:sz w:val="24"/>
                <w:szCs w:val="24"/>
              </w:rPr>
            </w:pPr>
            <w:r>
              <w:rPr>
                <w:noProof/>
                <w:sz w:val="24"/>
                <w:szCs w:val="24"/>
              </w:rPr>
              <w:drawing>
                <wp:inline distT="0" distB="0" distL="0" distR="0" wp14:anchorId="5B1F989F" wp14:editId="662EE23A">
                  <wp:extent cx="1050860" cy="1619250"/>
                  <wp:effectExtent l="0" t="0" r="0" b="0"/>
                  <wp:docPr id="3" name="Picture 3" descr="C:\Users\donaldb\Pictures\Where the cinna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b\Pictures\Where the cinnam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0860" cy="1619250"/>
                          </a:xfrm>
                          <a:prstGeom prst="rect">
                            <a:avLst/>
                          </a:prstGeom>
                          <a:noFill/>
                          <a:ln>
                            <a:noFill/>
                          </a:ln>
                        </pic:spPr>
                      </pic:pic>
                    </a:graphicData>
                  </a:graphic>
                </wp:inline>
              </w:drawing>
            </w:r>
          </w:p>
        </w:tc>
        <w:tc>
          <w:tcPr>
            <w:tcW w:w="1260" w:type="dxa"/>
            <w:vAlign w:val="center"/>
          </w:tcPr>
          <w:p w:rsidR="00B57C40" w:rsidRPr="00712771" w:rsidRDefault="00B57C40" w:rsidP="00C84078">
            <w:pPr>
              <w:jc w:val="center"/>
              <w:rPr>
                <w:sz w:val="24"/>
                <w:szCs w:val="24"/>
              </w:rPr>
            </w:pPr>
            <w:r>
              <w:rPr>
                <w:sz w:val="24"/>
                <w:szCs w:val="24"/>
              </w:rPr>
              <w:t xml:space="preserve">Jim </w:t>
            </w:r>
            <w:proofErr w:type="spellStart"/>
            <w:r>
              <w:rPr>
                <w:sz w:val="24"/>
                <w:szCs w:val="24"/>
              </w:rPr>
              <w:t>Sagel</w:t>
            </w:r>
            <w:proofErr w:type="spellEnd"/>
          </w:p>
        </w:tc>
        <w:tc>
          <w:tcPr>
            <w:tcW w:w="1260" w:type="dxa"/>
            <w:vAlign w:val="center"/>
          </w:tcPr>
          <w:p w:rsidR="00B57C40" w:rsidRPr="00712771" w:rsidRDefault="00B57C40" w:rsidP="00C84078">
            <w:pPr>
              <w:jc w:val="center"/>
              <w:rPr>
                <w:sz w:val="24"/>
                <w:szCs w:val="24"/>
              </w:rPr>
            </w:pPr>
            <w:r>
              <w:rPr>
                <w:sz w:val="24"/>
                <w:szCs w:val="24"/>
              </w:rPr>
              <w:t>Red Crane Books</w:t>
            </w:r>
          </w:p>
        </w:tc>
        <w:tc>
          <w:tcPr>
            <w:tcW w:w="1080" w:type="dxa"/>
            <w:vAlign w:val="center"/>
          </w:tcPr>
          <w:p w:rsidR="00B57C40" w:rsidRPr="00712771" w:rsidRDefault="00B57C40" w:rsidP="00C84078">
            <w:pPr>
              <w:jc w:val="center"/>
              <w:rPr>
                <w:sz w:val="24"/>
                <w:szCs w:val="24"/>
              </w:rPr>
            </w:pPr>
            <w:r>
              <w:rPr>
                <w:sz w:val="24"/>
                <w:szCs w:val="24"/>
              </w:rPr>
              <w:t>1-878610-32-5</w:t>
            </w:r>
          </w:p>
        </w:tc>
        <w:tc>
          <w:tcPr>
            <w:tcW w:w="1080" w:type="dxa"/>
            <w:vAlign w:val="center"/>
          </w:tcPr>
          <w:p w:rsidR="00B57C40" w:rsidRPr="0069201F" w:rsidRDefault="00B57C40" w:rsidP="00C84078">
            <w:pPr>
              <w:jc w:val="center"/>
              <w:rPr>
                <w:sz w:val="20"/>
                <w:szCs w:val="20"/>
              </w:rPr>
            </w:pPr>
            <w:r w:rsidRPr="0069201F">
              <w:rPr>
                <w:sz w:val="20"/>
                <w:szCs w:val="20"/>
              </w:rPr>
              <w:t>Secondary</w:t>
            </w:r>
          </w:p>
        </w:tc>
        <w:tc>
          <w:tcPr>
            <w:tcW w:w="1350" w:type="dxa"/>
            <w:vAlign w:val="center"/>
          </w:tcPr>
          <w:p w:rsidR="00B57C40" w:rsidRPr="00712771" w:rsidRDefault="00B57C40" w:rsidP="00B57C40">
            <w:pPr>
              <w:jc w:val="center"/>
              <w:rPr>
                <w:sz w:val="24"/>
                <w:szCs w:val="24"/>
              </w:rPr>
            </w:pPr>
            <w:r w:rsidRPr="00712771">
              <w:rPr>
                <w:sz w:val="24"/>
                <w:szCs w:val="24"/>
              </w:rPr>
              <w:t>Bilingual</w:t>
            </w:r>
          </w:p>
          <w:p w:rsidR="00B57C40" w:rsidRPr="00712771" w:rsidRDefault="00B57C40" w:rsidP="00B57C40">
            <w:pPr>
              <w:jc w:val="center"/>
              <w:rPr>
                <w:sz w:val="24"/>
                <w:szCs w:val="24"/>
              </w:rPr>
            </w:pPr>
            <w:r w:rsidRPr="00712771">
              <w:rPr>
                <w:sz w:val="24"/>
                <w:szCs w:val="24"/>
              </w:rPr>
              <w:t>English &amp; Spanish</w:t>
            </w:r>
          </w:p>
        </w:tc>
        <w:tc>
          <w:tcPr>
            <w:tcW w:w="4230" w:type="dxa"/>
            <w:vAlign w:val="center"/>
          </w:tcPr>
          <w:p w:rsidR="00B57C40" w:rsidRPr="00712771" w:rsidRDefault="00B57C40" w:rsidP="00C84078">
            <w:pPr>
              <w:rPr>
                <w:sz w:val="24"/>
                <w:szCs w:val="24"/>
              </w:rPr>
            </w:pPr>
            <w:r>
              <w:rPr>
                <w:sz w:val="24"/>
                <w:szCs w:val="24"/>
              </w:rPr>
              <w:t xml:space="preserve">Spiced with traditional Hispanic folk tales, this magical fantasy is rooted in ten-year-old </w:t>
            </w:r>
            <w:proofErr w:type="spellStart"/>
            <w:r>
              <w:rPr>
                <w:sz w:val="24"/>
                <w:szCs w:val="24"/>
              </w:rPr>
              <w:t>Tomás’s</w:t>
            </w:r>
            <w:proofErr w:type="spellEnd"/>
            <w:r>
              <w:rPr>
                <w:sz w:val="24"/>
                <w:szCs w:val="24"/>
              </w:rPr>
              <w:t xml:space="preserve"> relationship with his wise and eccentric aunt </w:t>
            </w:r>
            <w:proofErr w:type="spellStart"/>
            <w:r>
              <w:rPr>
                <w:sz w:val="24"/>
                <w:szCs w:val="24"/>
              </w:rPr>
              <w:t>Zulema</w:t>
            </w:r>
            <w:proofErr w:type="spellEnd"/>
            <w:r>
              <w:rPr>
                <w:sz w:val="24"/>
                <w:szCs w:val="24"/>
              </w:rPr>
              <w:t xml:space="preserve">.  His journey toward maturity and self-realization is dramatized by a </w:t>
            </w:r>
            <w:proofErr w:type="gramStart"/>
            <w:r>
              <w:rPr>
                <w:sz w:val="24"/>
                <w:szCs w:val="24"/>
              </w:rPr>
              <w:t>dream  adventure</w:t>
            </w:r>
            <w:proofErr w:type="gramEnd"/>
            <w:r>
              <w:rPr>
                <w:sz w:val="24"/>
                <w:szCs w:val="24"/>
              </w:rPr>
              <w:t xml:space="preserve"> in his quest to reconcile his feelings for the loss of his father.  </w:t>
            </w:r>
          </w:p>
        </w:tc>
        <w:tc>
          <w:tcPr>
            <w:tcW w:w="5040" w:type="dxa"/>
            <w:vAlign w:val="center"/>
          </w:tcPr>
          <w:p w:rsidR="00B57C40" w:rsidRDefault="00C1621C" w:rsidP="00C84078">
            <w:hyperlink r:id="rId38" w:history="1">
              <w:r w:rsidR="00B57C40" w:rsidRPr="00F7137B">
                <w:rPr>
                  <w:rStyle w:val="Hyperlink"/>
                </w:rPr>
                <w:t>http://www.amazon.com/Where-Cinnamon-Winds-Blow-vientos/dp/1878610325</w:t>
              </w:r>
            </w:hyperlink>
          </w:p>
          <w:p w:rsidR="00B57C40" w:rsidRDefault="00B57C40" w:rsidP="00C84078"/>
        </w:tc>
      </w:tr>
      <w:tr w:rsidR="00DD67A3" w:rsidRPr="00712771" w:rsidTr="0069201F">
        <w:trPr>
          <w:trHeight w:val="2717"/>
        </w:trPr>
        <w:tc>
          <w:tcPr>
            <w:tcW w:w="1530" w:type="dxa"/>
            <w:vAlign w:val="center"/>
          </w:tcPr>
          <w:p w:rsidR="003C5BF4" w:rsidRPr="00712771" w:rsidRDefault="003C5BF4" w:rsidP="00676E7F">
            <w:pPr>
              <w:rPr>
                <w:sz w:val="24"/>
                <w:szCs w:val="24"/>
              </w:rPr>
            </w:pPr>
            <w:r w:rsidRPr="00712771">
              <w:rPr>
                <w:sz w:val="24"/>
                <w:szCs w:val="24"/>
              </w:rPr>
              <w:t>Cesar Chavez</w:t>
            </w:r>
          </w:p>
        </w:tc>
        <w:tc>
          <w:tcPr>
            <w:tcW w:w="2160" w:type="dxa"/>
            <w:vAlign w:val="center"/>
          </w:tcPr>
          <w:p w:rsidR="003C5BF4" w:rsidRPr="00712771" w:rsidRDefault="00076875" w:rsidP="00C84078">
            <w:pPr>
              <w:jc w:val="center"/>
              <w:rPr>
                <w:sz w:val="24"/>
                <w:szCs w:val="24"/>
              </w:rPr>
            </w:pPr>
            <w:r>
              <w:rPr>
                <w:noProof/>
                <w:sz w:val="24"/>
                <w:szCs w:val="24"/>
              </w:rPr>
              <w:drawing>
                <wp:inline distT="0" distB="0" distL="0" distR="0" wp14:anchorId="767EA2D2" wp14:editId="73394095">
                  <wp:extent cx="1251709" cy="14763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8081" cy="1472096"/>
                          </a:xfrm>
                          <a:prstGeom prst="rect">
                            <a:avLst/>
                          </a:prstGeom>
                          <a:noFill/>
                        </pic:spPr>
                      </pic:pic>
                    </a:graphicData>
                  </a:graphic>
                </wp:inline>
              </w:drawing>
            </w:r>
          </w:p>
        </w:tc>
        <w:tc>
          <w:tcPr>
            <w:tcW w:w="1260" w:type="dxa"/>
            <w:vAlign w:val="center"/>
          </w:tcPr>
          <w:p w:rsidR="003C5BF4" w:rsidRPr="00712771" w:rsidRDefault="003C5BF4" w:rsidP="00C84078">
            <w:pPr>
              <w:jc w:val="center"/>
              <w:rPr>
                <w:sz w:val="24"/>
                <w:szCs w:val="24"/>
              </w:rPr>
            </w:pPr>
            <w:r w:rsidRPr="00712771">
              <w:rPr>
                <w:sz w:val="24"/>
                <w:szCs w:val="24"/>
              </w:rPr>
              <w:t>Consuelo Rodriguez</w:t>
            </w:r>
          </w:p>
        </w:tc>
        <w:tc>
          <w:tcPr>
            <w:tcW w:w="1260" w:type="dxa"/>
            <w:vAlign w:val="center"/>
          </w:tcPr>
          <w:p w:rsidR="003C5BF4" w:rsidRPr="00712771" w:rsidRDefault="003C5BF4" w:rsidP="00C84078">
            <w:pPr>
              <w:jc w:val="center"/>
              <w:rPr>
                <w:sz w:val="24"/>
                <w:szCs w:val="24"/>
              </w:rPr>
            </w:pPr>
            <w:r w:rsidRPr="00712771">
              <w:rPr>
                <w:sz w:val="24"/>
                <w:szCs w:val="24"/>
              </w:rPr>
              <w:t>Chelsea House Publishers</w:t>
            </w:r>
          </w:p>
        </w:tc>
        <w:tc>
          <w:tcPr>
            <w:tcW w:w="1080" w:type="dxa"/>
            <w:vAlign w:val="center"/>
          </w:tcPr>
          <w:p w:rsidR="003C5BF4" w:rsidRPr="00712771" w:rsidRDefault="003C5BF4" w:rsidP="00C84078">
            <w:pPr>
              <w:jc w:val="center"/>
              <w:rPr>
                <w:sz w:val="24"/>
                <w:szCs w:val="24"/>
              </w:rPr>
            </w:pPr>
            <w:r w:rsidRPr="00712771">
              <w:rPr>
                <w:sz w:val="24"/>
                <w:szCs w:val="24"/>
              </w:rPr>
              <w:t>0-7910-1259-X</w:t>
            </w:r>
          </w:p>
        </w:tc>
        <w:tc>
          <w:tcPr>
            <w:tcW w:w="1080" w:type="dxa"/>
            <w:vAlign w:val="center"/>
          </w:tcPr>
          <w:p w:rsidR="003C5BF4" w:rsidRPr="0069201F" w:rsidRDefault="00E26436" w:rsidP="00C84078">
            <w:pPr>
              <w:jc w:val="center"/>
              <w:rPr>
                <w:sz w:val="20"/>
                <w:szCs w:val="20"/>
              </w:rPr>
            </w:pPr>
            <w:r w:rsidRPr="0069201F">
              <w:rPr>
                <w:sz w:val="20"/>
                <w:szCs w:val="20"/>
              </w:rPr>
              <w:t xml:space="preserve">Secondary </w:t>
            </w:r>
            <w:r w:rsidR="003C5BF4" w:rsidRPr="0069201F">
              <w:rPr>
                <w:sz w:val="20"/>
                <w:szCs w:val="20"/>
              </w:rPr>
              <w:t>Adult</w:t>
            </w:r>
          </w:p>
        </w:tc>
        <w:tc>
          <w:tcPr>
            <w:tcW w:w="1350" w:type="dxa"/>
            <w:vAlign w:val="center"/>
          </w:tcPr>
          <w:p w:rsidR="003C5BF4" w:rsidRPr="00712771" w:rsidRDefault="003C5BF4" w:rsidP="00C84078">
            <w:pPr>
              <w:jc w:val="center"/>
              <w:rPr>
                <w:sz w:val="24"/>
                <w:szCs w:val="24"/>
              </w:rPr>
            </w:pPr>
            <w:r w:rsidRPr="00712771">
              <w:rPr>
                <w:sz w:val="24"/>
                <w:szCs w:val="24"/>
              </w:rPr>
              <w:t>English</w:t>
            </w:r>
          </w:p>
        </w:tc>
        <w:tc>
          <w:tcPr>
            <w:tcW w:w="4230" w:type="dxa"/>
            <w:vAlign w:val="center"/>
          </w:tcPr>
          <w:p w:rsidR="003C5BF4" w:rsidRDefault="003C5BF4" w:rsidP="00C84078">
            <w:pPr>
              <w:rPr>
                <w:sz w:val="24"/>
                <w:szCs w:val="24"/>
              </w:rPr>
            </w:pPr>
            <w:r w:rsidRPr="00712771">
              <w:rPr>
                <w:sz w:val="24"/>
                <w:szCs w:val="24"/>
              </w:rPr>
              <w:t>Biography of the Mexican-American labor activist who organized and led the migrant farm workers in their struggle for better working condition.</w:t>
            </w:r>
          </w:p>
          <w:p w:rsidR="003C5BF4" w:rsidRPr="00712771" w:rsidRDefault="003C5BF4" w:rsidP="00C84078">
            <w:pPr>
              <w:rPr>
                <w:sz w:val="24"/>
                <w:szCs w:val="24"/>
              </w:rPr>
            </w:pPr>
          </w:p>
        </w:tc>
        <w:tc>
          <w:tcPr>
            <w:tcW w:w="5040" w:type="dxa"/>
            <w:vAlign w:val="center"/>
          </w:tcPr>
          <w:p w:rsidR="003C5BF4" w:rsidRPr="00C84078" w:rsidRDefault="00C1621C" w:rsidP="00C84078">
            <w:pPr>
              <w:rPr>
                <w:rStyle w:val="Hyperlink"/>
                <w:sz w:val="24"/>
                <w:szCs w:val="24"/>
              </w:rPr>
            </w:pPr>
            <w:hyperlink r:id="rId40" w:anchor="/ref=nb_sb_noss?url=search-alias%3Dstripbooks&amp;field-keywords=Cesar+Chavez&amp;rh=n%3A283155%2Ck%3ACesar+Chavez" w:history="1">
              <w:r w:rsidR="003C5BF4" w:rsidRPr="00C84078">
                <w:rPr>
                  <w:rStyle w:val="Hyperlink"/>
                  <w:sz w:val="24"/>
                  <w:szCs w:val="24"/>
                </w:rPr>
                <w:t>http://www.amazon.com/s/ref=nb_sb_noss?url=search-alias%3Dstripbooks&amp;field-keywords=The+Upside+Down+Boy+El+ni%C3%B1o+de+cabaza+&amp;x=12&amp;y=20#/ref=nb_sb_noss?url=search-alias%3Dstripbooks&amp;field-keywords=Cesar+Chavez&amp;rh=n%3A283155%2Ck%3ACesar+Chavez</w:t>
              </w:r>
            </w:hyperlink>
          </w:p>
          <w:p w:rsidR="003C5BF4" w:rsidRPr="00F14A1D" w:rsidRDefault="003C5BF4" w:rsidP="00C84078">
            <w:pPr>
              <w:rPr>
                <w:sz w:val="16"/>
                <w:szCs w:val="16"/>
              </w:rPr>
            </w:pPr>
          </w:p>
        </w:tc>
      </w:tr>
      <w:tr w:rsidR="00142BC2" w:rsidRPr="00712771" w:rsidTr="0069201F">
        <w:trPr>
          <w:trHeight w:val="2627"/>
        </w:trPr>
        <w:tc>
          <w:tcPr>
            <w:tcW w:w="1530" w:type="dxa"/>
            <w:vAlign w:val="center"/>
          </w:tcPr>
          <w:p w:rsidR="00142BC2" w:rsidRPr="00120B35" w:rsidRDefault="00DB1144" w:rsidP="00676E7F">
            <w:pPr>
              <w:rPr>
                <w:sz w:val="24"/>
                <w:szCs w:val="24"/>
              </w:rPr>
            </w:pPr>
            <w:r>
              <w:rPr>
                <w:sz w:val="24"/>
                <w:szCs w:val="24"/>
              </w:rPr>
              <w:t xml:space="preserve">With My Hands Full </w:t>
            </w:r>
            <w:r w:rsidRPr="00DB1144">
              <w:rPr>
                <w:i/>
                <w:sz w:val="24"/>
                <w:szCs w:val="24"/>
              </w:rPr>
              <w:t xml:space="preserve">Con </w:t>
            </w:r>
            <w:proofErr w:type="spellStart"/>
            <w:r w:rsidRPr="00DB1144">
              <w:rPr>
                <w:i/>
                <w:sz w:val="24"/>
                <w:szCs w:val="24"/>
              </w:rPr>
              <w:t>mis</w:t>
            </w:r>
            <w:proofErr w:type="spellEnd"/>
            <w:r w:rsidRPr="00DB1144">
              <w:rPr>
                <w:i/>
                <w:sz w:val="24"/>
                <w:szCs w:val="24"/>
              </w:rPr>
              <w:t xml:space="preserve"> </w:t>
            </w:r>
            <w:proofErr w:type="spellStart"/>
            <w:r w:rsidRPr="00DB1144">
              <w:rPr>
                <w:i/>
                <w:sz w:val="24"/>
                <w:szCs w:val="24"/>
              </w:rPr>
              <w:t>manos</w:t>
            </w:r>
            <w:proofErr w:type="spellEnd"/>
            <w:r w:rsidRPr="00DB1144">
              <w:rPr>
                <w:i/>
                <w:sz w:val="24"/>
                <w:szCs w:val="24"/>
              </w:rPr>
              <w:t xml:space="preserve">  </w:t>
            </w:r>
            <w:proofErr w:type="spellStart"/>
            <w:r w:rsidRPr="00DB1144">
              <w:rPr>
                <w:i/>
                <w:sz w:val="24"/>
                <w:szCs w:val="24"/>
              </w:rPr>
              <w:t>llenas</w:t>
            </w:r>
            <w:proofErr w:type="spellEnd"/>
            <w:r>
              <w:rPr>
                <w:sz w:val="24"/>
                <w:szCs w:val="24"/>
              </w:rPr>
              <w:t xml:space="preserve"> </w:t>
            </w:r>
          </w:p>
        </w:tc>
        <w:tc>
          <w:tcPr>
            <w:tcW w:w="2160" w:type="dxa"/>
            <w:vAlign w:val="center"/>
          </w:tcPr>
          <w:p w:rsidR="00142BC2" w:rsidRPr="00712771" w:rsidRDefault="00142BC2" w:rsidP="00C84078">
            <w:pPr>
              <w:jc w:val="center"/>
              <w:rPr>
                <w:sz w:val="24"/>
                <w:szCs w:val="24"/>
              </w:rPr>
            </w:pPr>
            <w:r>
              <w:rPr>
                <w:noProof/>
                <w:sz w:val="24"/>
                <w:szCs w:val="24"/>
              </w:rPr>
              <w:drawing>
                <wp:inline distT="0" distB="0" distL="0" distR="0" wp14:anchorId="43B5052E" wp14:editId="129485E3">
                  <wp:extent cx="1246790" cy="1485900"/>
                  <wp:effectExtent l="0" t="0" r="0" b="0"/>
                  <wp:docPr id="20" name="Picture 20" descr="C:\Users\donaldb\Pictures\bibliography links migrant s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db\Pictures\bibliography links migrant storie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0436" cy="1490245"/>
                          </a:xfrm>
                          <a:prstGeom prst="rect">
                            <a:avLst/>
                          </a:prstGeom>
                          <a:noFill/>
                          <a:ln>
                            <a:noFill/>
                          </a:ln>
                        </pic:spPr>
                      </pic:pic>
                    </a:graphicData>
                  </a:graphic>
                </wp:inline>
              </w:drawing>
            </w:r>
          </w:p>
        </w:tc>
        <w:tc>
          <w:tcPr>
            <w:tcW w:w="1260" w:type="dxa"/>
            <w:vAlign w:val="center"/>
          </w:tcPr>
          <w:p w:rsidR="00142BC2" w:rsidRPr="00712771" w:rsidRDefault="00DB1144" w:rsidP="00C84078">
            <w:pPr>
              <w:jc w:val="center"/>
              <w:rPr>
                <w:sz w:val="24"/>
                <w:szCs w:val="24"/>
              </w:rPr>
            </w:pPr>
            <w:r>
              <w:rPr>
                <w:sz w:val="24"/>
                <w:szCs w:val="24"/>
              </w:rPr>
              <w:t xml:space="preserve">By Latino high school students Edited by Jim </w:t>
            </w:r>
            <w:proofErr w:type="spellStart"/>
            <w:r>
              <w:rPr>
                <w:sz w:val="24"/>
                <w:szCs w:val="24"/>
              </w:rPr>
              <w:t>Bodeen</w:t>
            </w:r>
            <w:proofErr w:type="spellEnd"/>
          </w:p>
        </w:tc>
        <w:tc>
          <w:tcPr>
            <w:tcW w:w="1260" w:type="dxa"/>
            <w:vAlign w:val="center"/>
          </w:tcPr>
          <w:p w:rsidR="00142BC2" w:rsidRPr="00712771" w:rsidRDefault="0053373C" w:rsidP="00C84078">
            <w:pPr>
              <w:jc w:val="center"/>
              <w:rPr>
                <w:sz w:val="24"/>
                <w:szCs w:val="24"/>
              </w:rPr>
            </w:pPr>
            <w:r>
              <w:rPr>
                <w:sz w:val="24"/>
                <w:szCs w:val="24"/>
              </w:rPr>
              <w:t>Blue Begonia Press</w:t>
            </w:r>
          </w:p>
        </w:tc>
        <w:tc>
          <w:tcPr>
            <w:tcW w:w="1080" w:type="dxa"/>
            <w:vAlign w:val="center"/>
          </w:tcPr>
          <w:p w:rsidR="00142BC2" w:rsidRPr="00712771" w:rsidRDefault="0053373C" w:rsidP="00C84078">
            <w:pPr>
              <w:jc w:val="center"/>
              <w:rPr>
                <w:sz w:val="24"/>
                <w:szCs w:val="24"/>
              </w:rPr>
            </w:pPr>
            <w:r>
              <w:rPr>
                <w:sz w:val="24"/>
                <w:szCs w:val="24"/>
              </w:rPr>
              <w:t>0-911287-33-7</w:t>
            </w:r>
          </w:p>
        </w:tc>
        <w:tc>
          <w:tcPr>
            <w:tcW w:w="1080" w:type="dxa"/>
            <w:vAlign w:val="center"/>
          </w:tcPr>
          <w:p w:rsidR="00142BC2" w:rsidRPr="0069201F" w:rsidRDefault="0053373C" w:rsidP="00C84078">
            <w:pPr>
              <w:jc w:val="center"/>
              <w:rPr>
                <w:sz w:val="20"/>
                <w:szCs w:val="20"/>
              </w:rPr>
            </w:pPr>
            <w:r w:rsidRPr="0069201F">
              <w:rPr>
                <w:sz w:val="20"/>
                <w:szCs w:val="20"/>
              </w:rPr>
              <w:t>Secondary</w:t>
            </w:r>
          </w:p>
        </w:tc>
        <w:tc>
          <w:tcPr>
            <w:tcW w:w="1350" w:type="dxa"/>
            <w:vAlign w:val="center"/>
          </w:tcPr>
          <w:p w:rsidR="0053373C" w:rsidRPr="00712771" w:rsidRDefault="0053373C" w:rsidP="00C84078">
            <w:pPr>
              <w:jc w:val="center"/>
              <w:rPr>
                <w:sz w:val="24"/>
                <w:szCs w:val="24"/>
              </w:rPr>
            </w:pPr>
            <w:r w:rsidRPr="00712771">
              <w:rPr>
                <w:sz w:val="24"/>
                <w:szCs w:val="24"/>
              </w:rPr>
              <w:t>Bilingual</w:t>
            </w:r>
          </w:p>
          <w:p w:rsidR="00142BC2" w:rsidRPr="00712771" w:rsidRDefault="0053373C" w:rsidP="00C84078">
            <w:pPr>
              <w:jc w:val="center"/>
              <w:rPr>
                <w:sz w:val="24"/>
                <w:szCs w:val="24"/>
              </w:rPr>
            </w:pPr>
            <w:r w:rsidRPr="00712771">
              <w:rPr>
                <w:sz w:val="24"/>
                <w:szCs w:val="24"/>
              </w:rPr>
              <w:t>English &amp; Spanish</w:t>
            </w:r>
          </w:p>
        </w:tc>
        <w:tc>
          <w:tcPr>
            <w:tcW w:w="4230" w:type="dxa"/>
            <w:vAlign w:val="center"/>
          </w:tcPr>
          <w:p w:rsidR="00142BC2" w:rsidRPr="00712771" w:rsidRDefault="00E67AD3" w:rsidP="00C84078">
            <w:pPr>
              <w:rPr>
                <w:sz w:val="24"/>
                <w:szCs w:val="24"/>
              </w:rPr>
            </w:pPr>
            <w:r>
              <w:rPr>
                <w:sz w:val="24"/>
                <w:szCs w:val="24"/>
              </w:rPr>
              <w:t xml:space="preserve">Stories and poems written by students enrolled in a writing course at Davis High School in Yakima WA.  Great works of Latin American writers provide models. </w:t>
            </w:r>
          </w:p>
        </w:tc>
        <w:tc>
          <w:tcPr>
            <w:tcW w:w="5040" w:type="dxa"/>
            <w:vAlign w:val="center"/>
          </w:tcPr>
          <w:p w:rsidR="00142BC2" w:rsidRPr="00C84078" w:rsidRDefault="00C1621C" w:rsidP="00C84078">
            <w:pPr>
              <w:rPr>
                <w:rStyle w:val="Hyperlink"/>
                <w:sz w:val="24"/>
                <w:szCs w:val="24"/>
              </w:rPr>
            </w:pPr>
            <w:hyperlink r:id="rId42" w:history="1">
              <w:r w:rsidR="0053373C" w:rsidRPr="00C84078">
                <w:rPr>
                  <w:rStyle w:val="Hyperlink"/>
                  <w:sz w:val="24"/>
                  <w:szCs w:val="24"/>
                </w:rPr>
                <w:t>http://www.alibris.com/search/books/qwork/4535923/used/My%20Hands%20Full%20Con%20MIS%20Manos%20Llenas%3A%20Anthology%20of%20Young%20Latino%20Voices</w:t>
              </w:r>
            </w:hyperlink>
          </w:p>
          <w:p w:rsidR="0053373C" w:rsidRPr="00F14A1D" w:rsidRDefault="0053373C" w:rsidP="00C84078">
            <w:pPr>
              <w:rPr>
                <w:sz w:val="16"/>
                <w:szCs w:val="16"/>
              </w:rPr>
            </w:pPr>
          </w:p>
        </w:tc>
      </w:tr>
      <w:tr w:rsidR="00676E7F" w:rsidRPr="00712771" w:rsidTr="0069201F">
        <w:trPr>
          <w:trHeight w:val="2627"/>
        </w:trPr>
        <w:tc>
          <w:tcPr>
            <w:tcW w:w="1530" w:type="dxa"/>
            <w:vAlign w:val="center"/>
          </w:tcPr>
          <w:p w:rsidR="00676E7F" w:rsidRDefault="00676E7F" w:rsidP="00676E7F">
            <w:pPr>
              <w:rPr>
                <w:sz w:val="24"/>
                <w:szCs w:val="24"/>
              </w:rPr>
            </w:pPr>
            <w:r>
              <w:rPr>
                <w:sz w:val="24"/>
                <w:szCs w:val="24"/>
              </w:rPr>
              <w:t xml:space="preserve">People Who Follow the Crops </w:t>
            </w:r>
          </w:p>
          <w:p w:rsidR="00676E7F" w:rsidRPr="00712771" w:rsidRDefault="00676E7F" w:rsidP="00676E7F">
            <w:pPr>
              <w:rPr>
                <w:sz w:val="24"/>
                <w:szCs w:val="24"/>
              </w:rPr>
            </w:pPr>
            <w:r>
              <w:rPr>
                <w:sz w:val="24"/>
                <w:szCs w:val="24"/>
              </w:rPr>
              <w:t>(1978)</w:t>
            </w:r>
          </w:p>
        </w:tc>
        <w:tc>
          <w:tcPr>
            <w:tcW w:w="2160" w:type="dxa"/>
            <w:vAlign w:val="center"/>
          </w:tcPr>
          <w:p w:rsidR="00676E7F" w:rsidRPr="00712771" w:rsidRDefault="00676E7F" w:rsidP="00C84078">
            <w:pPr>
              <w:jc w:val="center"/>
              <w:rPr>
                <w:sz w:val="24"/>
                <w:szCs w:val="24"/>
              </w:rPr>
            </w:pPr>
            <w:r>
              <w:rPr>
                <w:noProof/>
                <w:sz w:val="24"/>
                <w:szCs w:val="24"/>
              </w:rPr>
              <w:drawing>
                <wp:inline distT="0" distB="0" distL="0" distR="0" wp14:anchorId="4BB795BD" wp14:editId="5CF85597">
                  <wp:extent cx="1302921" cy="1076325"/>
                  <wp:effectExtent l="0" t="0" r="0" b="0"/>
                  <wp:docPr id="32" name="Picture 32" descr="C:\Users\donaldb\Pictures\bibliography links follow the cr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aldb\Pictures\bibliography links follow the crop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1502" cy="1083414"/>
                          </a:xfrm>
                          <a:prstGeom prst="rect">
                            <a:avLst/>
                          </a:prstGeom>
                          <a:noFill/>
                          <a:ln>
                            <a:noFill/>
                          </a:ln>
                        </pic:spPr>
                      </pic:pic>
                    </a:graphicData>
                  </a:graphic>
                </wp:inline>
              </w:drawing>
            </w:r>
          </w:p>
        </w:tc>
        <w:tc>
          <w:tcPr>
            <w:tcW w:w="1260" w:type="dxa"/>
            <w:vAlign w:val="center"/>
          </w:tcPr>
          <w:p w:rsidR="00676E7F" w:rsidRPr="00712771" w:rsidRDefault="00676E7F" w:rsidP="00C84078">
            <w:pPr>
              <w:jc w:val="center"/>
              <w:rPr>
                <w:sz w:val="24"/>
                <w:szCs w:val="24"/>
              </w:rPr>
            </w:pPr>
            <w:r w:rsidRPr="00611F39">
              <w:rPr>
                <w:sz w:val="20"/>
                <w:szCs w:val="20"/>
              </w:rPr>
              <w:t>Report by U.S.</w:t>
            </w:r>
            <w:r>
              <w:rPr>
                <w:sz w:val="24"/>
                <w:szCs w:val="24"/>
              </w:rPr>
              <w:t xml:space="preserve"> </w:t>
            </w:r>
            <w:r w:rsidRPr="00611F39">
              <w:rPr>
                <w:sz w:val="20"/>
                <w:szCs w:val="20"/>
              </w:rPr>
              <w:t>Commission on Civil Rights</w:t>
            </w:r>
          </w:p>
        </w:tc>
        <w:tc>
          <w:tcPr>
            <w:tcW w:w="1260" w:type="dxa"/>
            <w:vAlign w:val="center"/>
          </w:tcPr>
          <w:p w:rsidR="00676E7F" w:rsidRPr="004B3040" w:rsidRDefault="00676E7F" w:rsidP="00C84078">
            <w:pPr>
              <w:jc w:val="center"/>
              <w:rPr>
                <w:sz w:val="20"/>
                <w:szCs w:val="20"/>
              </w:rPr>
            </w:pPr>
            <w:r w:rsidRPr="004B3040">
              <w:rPr>
                <w:sz w:val="20"/>
                <w:szCs w:val="20"/>
              </w:rPr>
              <w:t>U.S. Government Printing Office</w:t>
            </w:r>
          </w:p>
        </w:tc>
        <w:tc>
          <w:tcPr>
            <w:tcW w:w="1080" w:type="dxa"/>
            <w:vAlign w:val="center"/>
          </w:tcPr>
          <w:p w:rsidR="00676E7F" w:rsidRPr="00712771" w:rsidRDefault="00676E7F" w:rsidP="00C84078">
            <w:pPr>
              <w:jc w:val="center"/>
              <w:rPr>
                <w:sz w:val="24"/>
                <w:szCs w:val="24"/>
              </w:rPr>
            </w:pPr>
          </w:p>
        </w:tc>
        <w:tc>
          <w:tcPr>
            <w:tcW w:w="1080" w:type="dxa"/>
            <w:vAlign w:val="center"/>
          </w:tcPr>
          <w:p w:rsidR="00676E7F" w:rsidRPr="0069201F" w:rsidRDefault="00676E7F" w:rsidP="00C84078">
            <w:pPr>
              <w:jc w:val="center"/>
              <w:rPr>
                <w:sz w:val="20"/>
                <w:szCs w:val="20"/>
              </w:rPr>
            </w:pPr>
            <w:r w:rsidRPr="0069201F">
              <w:rPr>
                <w:sz w:val="20"/>
                <w:szCs w:val="20"/>
              </w:rPr>
              <w:t xml:space="preserve">Secondary </w:t>
            </w:r>
          </w:p>
          <w:p w:rsidR="00676E7F" w:rsidRPr="00712771" w:rsidRDefault="00676E7F" w:rsidP="00C84078">
            <w:pPr>
              <w:jc w:val="center"/>
              <w:rPr>
                <w:sz w:val="24"/>
                <w:szCs w:val="24"/>
              </w:rPr>
            </w:pPr>
            <w:r>
              <w:rPr>
                <w:sz w:val="24"/>
                <w:szCs w:val="24"/>
              </w:rPr>
              <w:t>Adult</w:t>
            </w:r>
          </w:p>
        </w:tc>
        <w:tc>
          <w:tcPr>
            <w:tcW w:w="1350" w:type="dxa"/>
            <w:vAlign w:val="center"/>
          </w:tcPr>
          <w:p w:rsidR="00676E7F" w:rsidRPr="00712771" w:rsidRDefault="00676E7F" w:rsidP="00C84078">
            <w:pPr>
              <w:jc w:val="center"/>
              <w:rPr>
                <w:sz w:val="24"/>
                <w:szCs w:val="24"/>
              </w:rPr>
            </w:pPr>
            <w:r>
              <w:rPr>
                <w:sz w:val="24"/>
                <w:szCs w:val="24"/>
              </w:rPr>
              <w:t>English</w:t>
            </w:r>
          </w:p>
        </w:tc>
        <w:tc>
          <w:tcPr>
            <w:tcW w:w="4230" w:type="dxa"/>
            <w:vAlign w:val="center"/>
          </w:tcPr>
          <w:p w:rsidR="00676E7F" w:rsidRPr="00712771" w:rsidRDefault="00676E7F" w:rsidP="00C84078">
            <w:pPr>
              <w:rPr>
                <w:sz w:val="24"/>
                <w:szCs w:val="24"/>
              </w:rPr>
            </w:pPr>
            <w:r>
              <w:rPr>
                <w:sz w:val="24"/>
                <w:szCs w:val="24"/>
              </w:rPr>
              <w:t xml:space="preserve">A photographic essay tells the story of perennial problems of migrant farmworkers who by definition are poor in terms of housing, health and education.  The report calls for increased public attention. </w:t>
            </w:r>
          </w:p>
        </w:tc>
        <w:tc>
          <w:tcPr>
            <w:tcW w:w="5040" w:type="dxa"/>
            <w:vAlign w:val="center"/>
          </w:tcPr>
          <w:p w:rsidR="00676E7F" w:rsidRPr="00C84078" w:rsidRDefault="00C1621C" w:rsidP="00C84078">
            <w:pPr>
              <w:rPr>
                <w:rStyle w:val="Hyperlink"/>
                <w:sz w:val="24"/>
                <w:szCs w:val="24"/>
              </w:rPr>
            </w:pPr>
            <w:hyperlink r:id="rId44" w:history="1">
              <w:r w:rsidR="00676E7F" w:rsidRPr="00C84078">
                <w:rPr>
                  <w:rStyle w:val="Hyperlink"/>
                  <w:sz w:val="24"/>
                  <w:szCs w:val="24"/>
                </w:rPr>
                <w:t>http://openlibrary.org/books/OL17647970M/People_who_follow_the_crops</w:t>
              </w:r>
            </w:hyperlink>
          </w:p>
          <w:p w:rsidR="00676E7F" w:rsidRDefault="00676E7F" w:rsidP="00C84078">
            <w:pPr>
              <w:rPr>
                <w:sz w:val="16"/>
                <w:szCs w:val="16"/>
              </w:rPr>
            </w:pPr>
          </w:p>
          <w:p w:rsidR="00C1621C" w:rsidRPr="00C1621C" w:rsidRDefault="00C1621C" w:rsidP="00C84078">
            <w:pPr>
              <w:rPr>
                <w:sz w:val="24"/>
                <w:szCs w:val="24"/>
              </w:rPr>
            </w:pPr>
            <w:r w:rsidRPr="00C1621C">
              <w:rPr>
                <w:sz w:val="24"/>
                <w:szCs w:val="24"/>
              </w:rPr>
              <w:t>Download PDF of the book</w:t>
            </w:r>
          </w:p>
          <w:p w:rsidR="00C1621C" w:rsidRDefault="00C1621C" w:rsidP="00C84078">
            <w:pPr>
              <w:rPr>
                <w:sz w:val="16"/>
                <w:szCs w:val="16"/>
              </w:rPr>
            </w:pPr>
            <w:hyperlink r:id="rId45" w:history="1">
              <w:r w:rsidRPr="00D06118">
                <w:rPr>
                  <w:rStyle w:val="Hyperlink"/>
                  <w:sz w:val="16"/>
                  <w:szCs w:val="16"/>
                </w:rPr>
                <w:t>http://cdn.calisphere.org/data/28722/4z/bk0003z5z4z/files/bk0003z5z4z-FID1.pdf</w:t>
              </w:r>
            </w:hyperlink>
          </w:p>
          <w:p w:rsidR="00C1621C" w:rsidRPr="00F14A1D" w:rsidRDefault="00C1621C" w:rsidP="00C84078">
            <w:pPr>
              <w:rPr>
                <w:sz w:val="16"/>
                <w:szCs w:val="16"/>
              </w:rPr>
            </w:pPr>
          </w:p>
        </w:tc>
      </w:tr>
      <w:tr w:rsidR="002A4AFA" w:rsidRPr="005F0B17" w:rsidTr="0069201F">
        <w:tc>
          <w:tcPr>
            <w:tcW w:w="1530" w:type="dxa"/>
          </w:tcPr>
          <w:p w:rsidR="002A4AFA" w:rsidRPr="00712771" w:rsidRDefault="002A4AFA" w:rsidP="00885D60">
            <w:pPr>
              <w:jc w:val="center"/>
              <w:rPr>
                <w:sz w:val="24"/>
                <w:szCs w:val="24"/>
              </w:rPr>
            </w:pPr>
            <w:r w:rsidRPr="00712771">
              <w:rPr>
                <w:sz w:val="24"/>
                <w:szCs w:val="24"/>
              </w:rPr>
              <w:lastRenderedPageBreak/>
              <w:t>Title</w:t>
            </w:r>
          </w:p>
        </w:tc>
        <w:tc>
          <w:tcPr>
            <w:tcW w:w="2160" w:type="dxa"/>
          </w:tcPr>
          <w:p w:rsidR="002A4AFA" w:rsidRPr="00712771" w:rsidRDefault="002A4AFA" w:rsidP="00885D60">
            <w:pPr>
              <w:jc w:val="center"/>
              <w:rPr>
                <w:sz w:val="24"/>
                <w:szCs w:val="24"/>
              </w:rPr>
            </w:pPr>
          </w:p>
        </w:tc>
        <w:tc>
          <w:tcPr>
            <w:tcW w:w="1260" w:type="dxa"/>
          </w:tcPr>
          <w:p w:rsidR="002A4AFA" w:rsidRPr="00712771" w:rsidRDefault="002A4AFA" w:rsidP="00885D60">
            <w:pPr>
              <w:jc w:val="center"/>
              <w:rPr>
                <w:sz w:val="24"/>
                <w:szCs w:val="24"/>
              </w:rPr>
            </w:pPr>
            <w:r w:rsidRPr="005F0B17">
              <w:rPr>
                <w:sz w:val="24"/>
                <w:szCs w:val="24"/>
              </w:rPr>
              <w:t>Author/ Illustrator</w:t>
            </w:r>
          </w:p>
        </w:tc>
        <w:tc>
          <w:tcPr>
            <w:tcW w:w="1260" w:type="dxa"/>
          </w:tcPr>
          <w:p w:rsidR="002A4AFA" w:rsidRPr="00712771" w:rsidRDefault="002A4AFA" w:rsidP="00885D60">
            <w:pPr>
              <w:jc w:val="center"/>
              <w:rPr>
                <w:sz w:val="24"/>
                <w:szCs w:val="24"/>
              </w:rPr>
            </w:pPr>
            <w:r w:rsidRPr="00712771">
              <w:rPr>
                <w:sz w:val="24"/>
                <w:szCs w:val="24"/>
              </w:rPr>
              <w:t>Publisher</w:t>
            </w:r>
          </w:p>
        </w:tc>
        <w:tc>
          <w:tcPr>
            <w:tcW w:w="1080" w:type="dxa"/>
          </w:tcPr>
          <w:p w:rsidR="002A4AFA" w:rsidRPr="00712771" w:rsidRDefault="002A4AFA" w:rsidP="00885D60">
            <w:pPr>
              <w:jc w:val="center"/>
              <w:rPr>
                <w:sz w:val="24"/>
                <w:szCs w:val="24"/>
              </w:rPr>
            </w:pPr>
            <w:r w:rsidRPr="00712771">
              <w:rPr>
                <w:sz w:val="24"/>
                <w:szCs w:val="24"/>
              </w:rPr>
              <w:t>ISBN</w:t>
            </w:r>
          </w:p>
        </w:tc>
        <w:tc>
          <w:tcPr>
            <w:tcW w:w="1080" w:type="dxa"/>
          </w:tcPr>
          <w:p w:rsidR="002A4AFA" w:rsidRPr="00712771" w:rsidRDefault="002A4AFA" w:rsidP="00885D60">
            <w:pPr>
              <w:jc w:val="center"/>
              <w:rPr>
                <w:sz w:val="24"/>
                <w:szCs w:val="24"/>
              </w:rPr>
            </w:pPr>
            <w:r w:rsidRPr="00712771">
              <w:rPr>
                <w:sz w:val="24"/>
                <w:szCs w:val="24"/>
              </w:rPr>
              <w:t>Age</w:t>
            </w:r>
          </w:p>
        </w:tc>
        <w:tc>
          <w:tcPr>
            <w:tcW w:w="1350" w:type="dxa"/>
          </w:tcPr>
          <w:p w:rsidR="002A4AFA" w:rsidRPr="00712771" w:rsidRDefault="002A4AFA" w:rsidP="00885D60">
            <w:pPr>
              <w:jc w:val="center"/>
              <w:rPr>
                <w:sz w:val="24"/>
                <w:szCs w:val="24"/>
              </w:rPr>
            </w:pPr>
            <w:r w:rsidRPr="00712771">
              <w:rPr>
                <w:sz w:val="24"/>
                <w:szCs w:val="24"/>
              </w:rPr>
              <w:t>Languages</w:t>
            </w:r>
          </w:p>
        </w:tc>
        <w:tc>
          <w:tcPr>
            <w:tcW w:w="4230" w:type="dxa"/>
          </w:tcPr>
          <w:p w:rsidR="002A4AFA" w:rsidRPr="00712771" w:rsidRDefault="002A4AFA" w:rsidP="00885D60">
            <w:pPr>
              <w:jc w:val="center"/>
              <w:rPr>
                <w:sz w:val="24"/>
                <w:szCs w:val="24"/>
              </w:rPr>
            </w:pPr>
            <w:r w:rsidRPr="00712771">
              <w:rPr>
                <w:sz w:val="24"/>
                <w:szCs w:val="24"/>
              </w:rPr>
              <w:t>Summary</w:t>
            </w:r>
          </w:p>
        </w:tc>
        <w:tc>
          <w:tcPr>
            <w:tcW w:w="5040" w:type="dxa"/>
          </w:tcPr>
          <w:p w:rsidR="002A4AFA" w:rsidRPr="005F0B17" w:rsidRDefault="002A4AFA" w:rsidP="00885D60">
            <w:pPr>
              <w:jc w:val="center"/>
              <w:rPr>
                <w:sz w:val="24"/>
                <w:szCs w:val="24"/>
              </w:rPr>
            </w:pPr>
            <w:r>
              <w:t>Links</w:t>
            </w:r>
          </w:p>
        </w:tc>
      </w:tr>
      <w:tr w:rsidR="00903421" w:rsidRPr="00712771" w:rsidTr="0069201F">
        <w:trPr>
          <w:trHeight w:val="2627"/>
        </w:trPr>
        <w:tc>
          <w:tcPr>
            <w:tcW w:w="1530" w:type="dxa"/>
            <w:vAlign w:val="center"/>
          </w:tcPr>
          <w:p w:rsidR="00903421" w:rsidRPr="00712771" w:rsidRDefault="002A4AFA" w:rsidP="001818BA">
            <w:pPr>
              <w:rPr>
                <w:sz w:val="24"/>
                <w:szCs w:val="24"/>
              </w:rPr>
            </w:pPr>
            <w:r>
              <w:rPr>
                <w:sz w:val="24"/>
                <w:szCs w:val="24"/>
              </w:rPr>
              <w:t xml:space="preserve">The Circuit </w:t>
            </w:r>
          </w:p>
        </w:tc>
        <w:tc>
          <w:tcPr>
            <w:tcW w:w="2160" w:type="dxa"/>
            <w:vAlign w:val="center"/>
          </w:tcPr>
          <w:p w:rsidR="00903421" w:rsidRPr="00712771" w:rsidRDefault="00B93B2F" w:rsidP="001818BA">
            <w:pPr>
              <w:jc w:val="center"/>
              <w:rPr>
                <w:sz w:val="24"/>
                <w:szCs w:val="24"/>
              </w:rPr>
            </w:pPr>
            <w:r>
              <w:rPr>
                <w:noProof/>
                <w:sz w:val="24"/>
                <w:szCs w:val="24"/>
              </w:rPr>
              <w:drawing>
                <wp:inline distT="0" distB="0" distL="0" distR="0" wp14:anchorId="09AD4924" wp14:editId="57DB96F6">
                  <wp:extent cx="1046350" cy="1571790"/>
                  <wp:effectExtent l="0" t="0" r="1905" b="0"/>
                  <wp:docPr id="1" name="Picture 1" descr="C:\Users\donaldb\Pictures\The Circu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b\Pictures\The Circuit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860" cy="1574058"/>
                          </a:xfrm>
                          <a:prstGeom prst="rect">
                            <a:avLst/>
                          </a:prstGeom>
                          <a:noFill/>
                          <a:ln>
                            <a:noFill/>
                          </a:ln>
                        </pic:spPr>
                      </pic:pic>
                    </a:graphicData>
                  </a:graphic>
                </wp:inline>
              </w:drawing>
            </w:r>
          </w:p>
        </w:tc>
        <w:tc>
          <w:tcPr>
            <w:tcW w:w="1260" w:type="dxa"/>
            <w:vAlign w:val="center"/>
          </w:tcPr>
          <w:p w:rsidR="00903421" w:rsidRPr="00712771" w:rsidRDefault="002A4AFA" w:rsidP="001818BA">
            <w:pPr>
              <w:jc w:val="center"/>
              <w:rPr>
                <w:sz w:val="24"/>
                <w:szCs w:val="24"/>
              </w:rPr>
            </w:pPr>
            <w:r>
              <w:rPr>
                <w:sz w:val="24"/>
                <w:szCs w:val="24"/>
              </w:rPr>
              <w:t>Francisco Jiménez</w:t>
            </w: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B93B2F" w:rsidP="00B93B2F">
            <w:pPr>
              <w:rPr>
                <w:sz w:val="24"/>
                <w:szCs w:val="24"/>
              </w:rPr>
            </w:pPr>
            <w:r>
              <w:t xml:space="preserve">"The Circuit," the story of young </w:t>
            </w:r>
            <w:proofErr w:type="spellStart"/>
            <w:r>
              <w:t>Panchito</w:t>
            </w:r>
            <w:proofErr w:type="spellEnd"/>
            <w:r>
              <w:t xml:space="preserve"> and his trumpet, is one of the most widely anthologized stories in Chicano literature. At long last, Jiménez offers more about the wise, sensitive little boy who has grown into a role model for subsequent generations of immigrants.</w:t>
            </w:r>
          </w:p>
        </w:tc>
        <w:tc>
          <w:tcPr>
            <w:tcW w:w="5040" w:type="dxa"/>
            <w:vAlign w:val="center"/>
          </w:tcPr>
          <w:p w:rsidR="00903421" w:rsidRPr="00C84078" w:rsidRDefault="00C1621C" w:rsidP="001818BA">
            <w:pPr>
              <w:rPr>
                <w:rStyle w:val="Hyperlink"/>
                <w:sz w:val="24"/>
                <w:szCs w:val="24"/>
              </w:rPr>
            </w:pPr>
            <w:hyperlink r:id="rId47" w:history="1">
              <w:r w:rsidR="00903421" w:rsidRPr="00C84078">
                <w:rPr>
                  <w:rStyle w:val="Hyperlink"/>
                  <w:sz w:val="24"/>
                  <w:szCs w:val="24"/>
                </w:rPr>
                <w:t>http://openlibrary.org/books/OL17647970M/People_who_follow_the_crops</w:t>
              </w:r>
            </w:hyperlink>
          </w:p>
          <w:p w:rsidR="00903421" w:rsidRDefault="00903421" w:rsidP="001818BA">
            <w:pPr>
              <w:rPr>
                <w:sz w:val="16"/>
                <w:szCs w:val="16"/>
              </w:rPr>
            </w:pPr>
          </w:p>
          <w:p w:rsidR="00B93B2F" w:rsidRDefault="00C1621C" w:rsidP="001818BA">
            <w:pPr>
              <w:rPr>
                <w:sz w:val="16"/>
                <w:szCs w:val="16"/>
              </w:rPr>
            </w:pPr>
            <w:hyperlink r:id="rId48" w:history="1">
              <w:r w:rsidR="00B93B2F" w:rsidRPr="000129F7">
                <w:rPr>
                  <w:rStyle w:val="Hyperlink"/>
                  <w:sz w:val="16"/>
                  <w:szCs w:val="16"/>
                </w:rPr>
                <w:t>http://www.amazon.com/The-Circuit-Stories-Migrant-Child/dp/0826317979</w:t>
              </w:r>
            </w:hyperlink>
          </w:p>
          <w:p w:rsidR="00B93B2F" w:rsidRPr="00F14A1D" w:rsidRDefault="00B93B2F" w:rsidP="001818BA">
            <w:pPr>
              <w:rPr>
                <w:sz w:val="16"/>
                <w:szCs w:val="16"/>
              </w:rPr>
            </w:pPr>
          </w:p>
        </w:tc>
      </w:tr>
      <w:tr w:rsidR="00903421" w:rsidRPr="00712771" w:rsidTr="0069201F">
        <w:trPr>
          <w:trHeight w:val="2627"/>
        </w:trPr>
        <w:tc>
          <w:tcPr>
            <w:tcW w:w="1530" w:type="dxa"/>
            <w:vAlign w:val="center"/>
          </w:tcPr>
          <w:p w:rsidR="00903421" w:rsidRPr="00712771" w:rsidRDefault="002A4AFA" w:rsidP="001818BA">
            <w:pPr>
              <w:rPr>
                <w:sz w:val="24"/>
                <w:szCs w:val="24"/>
              </w:rPr>
            </w:pPr>
            <w:r>
              <w:rPr>
                <w:sz w:val="24"/>
                <w:szCs w:val="24"/>
              </w:rPr>
              <w:t>Breaking Through</w:t>
            </w:r>
          </w:p>
        </w:tc>
        <w:tc>
          <w:tcPr>
            <w:tcW w:w="2160" w:type="dxa"/>
            <w:vAlign w:val="center"/>
          </w:tcPr>
          <w:p w:rsidR="00903421" w:rsidRPr="00712771" w:rsidRDefault="00903421" w:rsidP="001818BA">
            <w:pPr>
              <w:jc w:val="center"/>
              <w:rPr>
                <w:sz w:val="24"/>
                <w:szCs w:val="24"/>
              </w:rPr>
            </w:pPr>
            <w:r>
              <w:rPr>
                <w:noProof/>
                <w:sz w:val="24"/>
                <w:szCs w:val="24"/>
              </w:rPr>
              <w:drawing>
                <wp:inline distT="0" distB="0" distL="0" distR="0" wp14:anchorId="15A8B074" wp14:editId="03861B6D">
                  <wp:extent cx="1171575" cy="1659019"/>
                  <wp:effectExtent l="0" t="0" r="0" b="0"/>
                  <wp:docPr id="10" name="Picture 10" descr="C:\Users\donaldb\Pictures\breaking th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b\Pictures\breaking through.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659019"/>
                          </a:xfrm>
                          <a:prstGeom prst="rect">
                            <a:avLst/>
                          </a:prstGeom>
                          <a:noFill/>
                          <a:ln>
                            <a:noFill/>
                          </a:ln>
                        </pic:spPr>
                      </pic:pic>
                    </a:graphicData>
                  </a:graphic>
                </wp:inline>
              </w:drawing>
            </w:r>
          </w:p>
        </w:tc>
        <w:tc>
          <w:tcPr>
            <w:tcW w:w="1260" w:type="dxa"/>
            <w:vAlign w:val="center"/>
          </w:tcPr>
          <w:p w:rsidR="00903421" w:rsidRPr="00712771" w:rsidRDefault="002A4AFA" w:rsidP="001818BA">
            <w:pPr>
              <w:jc w:val="center"/>
              <w:rPr>
                <w:sz w:val="24"/>
                <w:szCs w:val="24"/>
              </w:rPr>
            </w:pPr>
            <w:r>
              <w:rPr>
                <w:sz w:val="24"/>
                <w:szCs w:val="24"/>
              </w:rPr>
              <w:t>Francisco Jiménez</w:t>
            </w:r>
          </w:p>
        </w:tc>
        <w:tc>
          <w:tcPr>
            <w:tcW w:w="1260" w:type="dxa"/>
            <w:vAlign w:val="center"/>
          </w:tcPr>
          <w:p w:rsidR="00903421" w:rsidRPr="004B3040" w:rsidRDefault="002A4AFA" w:rsidP="001818BA">
            <w:pPr>
              <w:jc w:val="center"/>
              <w:rPr>
                <w:sz w:val="20"/>
                <w:szCs w:val="20"/>
              </w:rPr>
            </w:pPr>
            <w:r>
              <w:rPr>
                <w:sz w:val="20"/>
                <w:szCs w:val="20"/>
              </w:rPr>
              <w:t xml:space="preserve">Hampton-Brown </w:t>
            </w:r>
          </w:p>
        </w:tc>
        <w:tc>
          <w:tcPr>
            <w:tcW w:w="1080" w:type="dxa"/>
            <w:vAlign w:val="center"/>
          </w:tcPr>
          <w:p w:rsidR="00903421" w:rsidRPr="00712771" w:rsidRDefault="00903421" w:rsidP="001818BA">
            <w:pPr>
              <w:jc w:val="center"/>
              <w:rPr>
                <w:sz w:val="24"/>
                <w:szCs w:val="24"/>
              </w:rPr>
            </w:pPr>
          </w:p>
        </w:tc>
        <w:tc>
          <w:tcPr>
            <w:tcW w:w="1080" w:type="dxa"/>
            <w:vAlign w:val="center"/>
          </w:tcPr>
          <w:p w:rsidR="0069201F" w:rsidRPr="0069201F" w:rsidRDefault="0069201F" w:rsidP="0069201F">
            <w:pPr>
              <w:jc w:val="center"/>
              <w:rPr>
                <w:sz w:val="20"/>
                <w:szCs w:val="20"/>
              </w:rPr>
            </w:pPr>
            <w:r w:rsidRPr="0069201F">
              <w:rPr>
                <w:sz w:val="20"/>
                <w:szCs w:val="20"/>
              </w:rPr>
              <w:t xml:space="preserve">Secondary </w:t>
            </w:r>
          </w:p>
          <w:p w:rsidR="00903421" w:rsidRPr="00712771" w:rsidRDefault="0069201F" w:rsidP="0069201F">
            <w:pPr>
              <w:jc w:val="center"/>
              <w:rPr>
                <w:sz w:val="24"/>
                <w:szCs w:val="24"/>
              </w:rPr>
            </w:pPr>
            <w:r>
              <w:rPr>
                <w:sz w:val="24"/>
                <w:szCs w:val="24"/>
              </w:rPr>
              <w:t>Adult</w:t>
            </w:r>
          </w:p>
        </w:tc>
        <w:tc>
          <w:tcPr>
            <w:tcW w:w="1350" w:type="dxa"/>
            <w:vAlign w:val="center"/>
          </w:tcPr>
          <w:p w:rsidR="00903421" w:rsidRDefault="0069201F" w:rsidP="001818BA">
            <w:pPr>
              <w:jc w:val="center"/>
              <w:rPr>
                <w:sz w:val="24"/>
                <w:szCs w:val="24"/>
              </w:rPr>
            </w:pPr>
            <w:r>
              <w:rPr>
                <w:sz w:val="24"/>
                <w:szCs w:val="24"/>
              </w:rPr>
              <w:t>English with Spanish phrases</w:t>
            </w:r>
          </w:p>
          <w:p w:rsidR="0069201F" w:rsidRDefault="0069201F" w:rsidP="001818BA">
            <w:pPr>
              <w:jc w:val="center"/>
              <w:rPr>
                <w:sz w:val="24"/>
                <w:szCs w:val="24"/>
              </w:rPr>
            </w:pPr>
          </w:p>
          <w:p w:rsidR="0069201F" w:rsidRPr="00712771" w:rsidRDefault="0069201F" w:rsidP="001818BA">
            <w:pPr>
              <w:jc w:val="center"/>
              <w:rPr>
                <w:sz w:val="24"/>
                <w:szCs w:val="24"/>
              </w:rPr>
            </w:pPr>
            <w:r>
              <w:rPr>
                <w:sz w:val="24"/>
                <w:szCs w:val="24"/>
              </w:rPr>
              <w:t>Includes scaffolding and definitions of tier 2 words on each page</w:t>
            </w:r>
          </w:p>
        </w:tc>
        <w:tc>
          <w:tcPr>
            <w:tcW w:w="4230" w:type="dxa"/>
            <w:vAlign w:val="center"/>
          </w:tcPr>
          <w:p w:rsidR="00903421" w:rsidRDefault="002A4AFA" w:rsidP="001818BA">
            <w:pPr>
              <w:rPr>
                <w:sz w:val="24"/>
                <w:szCs w:val="24"/>
              </w:rPr>
            </w:pPr>
            <w:r>
              <w:rPr>
                <w:sz w:val="24"/>
                <w:szCs w:val="24"/>
              </w:rPr>
              <w:t>Young Francisco and his family had a hard life after leaving Mexico.  They worked day after day as migrant farm workers. The family earned little money.  They struggled to have the things they needed.</w:t>
            </w:r>
          </w:p>
          <w:p w:rsidR="002A4AFA" w:rsidRPr="00712771" w:rsidRDefault="002A4AFA" w:rsidP="001818BA">
            <w:pPr>
              <w:rPr>
                <w:sz w:val="24"/>
                <w:szCs w:val="24"/>
              </w:rPr>
            </w:pPr>
            <w:r>
              <w:rPr>
                <w:sz w:val="24"/>
                <w:szCs w:val="24"/>
              </w:rPr>
              <w:t>Francisco had to make a tough decision.  He was a good student and he wanted a better life. But his father wanted him to stay and help his family.  Was “</w:t>
            </w:r>
            <w:proofErr w:type="spellStart"/>
            <w:r>
              <w:rPr>
                <w:sz w:val="24"/>
                <w:szCs w:val="24"/>
              </w:rPr>
              <w:t>Panchito</w:t>
            </w:r>
            <w:proofErr w:type="spellEnd"/>
            <w:r>
              <w:rPr>
                <w:sz w:val="24"/>
                <w:szCs w:val="24"/>
              </w:rPr>
              <w:t>” able to please his father without giving up his future?</w:t>
            </w:r>
          </w:p>
        </w:tc>
        <w:tc>
          <w:tcPr>
            <w:tcW w:w="5040" w:type="dxa"/>
            <w:vAlign w:val="center"/>
          </w:tcPr>
          <w:p w:rsidR="00903421" w:rsidRPr="00C84078" w:rsidRDefault="00C1621C" w:rsidP="001818BA">
            <w:pPr>
              <w:rPr>
                <w:rStyle w:val="Hyperlink"/>
                <w:sz w:val="24"/>
                <w:szCs w:val="24"/>
              </w:rPr>
            </w:pPr>
            <w:hyperlink r:id="rId50" w:history="1">
              <w:r w:rsidR="00903421" w:rsidRPr="00C84078">
                <w:rPr>
                  <w:rStyle w:val="Hyperlink"/>
                  <w:sz w:val="24"/>
                  <w:szCs w:val="24"/>
                </w:rPr>
                <w:t>http://openlibrary.org/books/OL17647970M/People_who_follow_the_crops</w:t>
              </w:r>
            </w:hyperlink>
          </w:p>
          <w:p w:rsidR="00903421" w:rsidRPr="00F14A1D" w:rsidRDefault="00903421" w:rsidP="001818BA">
            <w:pPr>
              <w:rPr>
                <w:sz w:val="16"/>
                <w:szCs w:val="16"/>
              </w:rPr>
            </w:pPr>
          </w:p>
        </w:tc>
      </w:tr>
      <w:tr w:rsidR="00903421" w:rsidRPr="00712771" w:rsidTr="0069201F">
        <w:trPr>
          <w:trHeight w:val="2627"/>
        </w:trPr>
        <w:tc>
          <w:tcPr>
            <w:tcW w:w="1530" w:type="dxa"/>
            <w:vAlign w:val="center"/>
          </w:tcPr>
          <w:p w:rsidR="00903421" w:rsidRPr="00712771" w:rsidRDefault="00903421" w:rsidP="001818BA">
            <w:pPr>
              <w:rPr>
                <w:sz w:val="24"/>
                <w:szCs w:val="24"/>
              </w:rPr>
            </w:pPr>
          </w:p>
        </w:tc>
        <w:tc>
          <w:tcPr>
            <w:tcW w:w="2160" w:type="dxa"/>
            <w:vAlign w:val="center"/>
          </w:tcPr>
          <w:p w:rsidR="00903421" w:rsidRPr="00712771" w:rsidRDefault="00903421" w:rsidP="001818BA">
            <w:pPr>
              <w:jc w:val="center"/>
              <w:rPr>
                <w:sz w:val="24"/>
                <w:szCs w:val="24"/>
              </w:rPr>
            </w:pPr>
            <w:r>
              <w:rPr>
                <w:noProof/>
                <w:sz w:val="24"/>
                <w:szCs w:val="24"/>
              </w:rPr>
              <w:drawing>
                <wp:inline distT="0" distB="0" distL="0" distR="0" wp14:anchorId="271163F9" wp14:editId="613520C5">
                  <wp:extent cx="1218664" cy="122632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2253" cy="1229939"/>
                          </a:xfrm>
                          <a:prstGeom prst="rect">
                            <a:avLst/>
                          </a:prstGeom>
                          <a:noFill/>
                        </pic:spPr>
                      </pic:pic>
                    </a:graphicData>
                  </a:graphic>
                </wp:inline>
              </w:drawing>
            </w:r>
          </w:p>
        </w:tc>
        <w:tc>
          <w:tcPr>
            <w:tcW w:w="1260" w:type="dxa"/>
            <w:vAlign w:val="center"/>
          </w:tcPr>
          <w:p w:rsidR="00903421" w:rsidRPr="00712771" w:rsidRDefault="00903421" w:rsidP="001818BA">
            <w:pPr>
              <w:jc w:val="center"/>
              <w:rPr>
                <w:sz w:val="24"/>
                <w:szCs w:val="24"/>
              </w:rPr>
            </w:pP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903421" w:rsidP="001818BA">
            <w:pPr>
              <w:rPr>
                <w:sz w:val="24"/>
                <w:szCs w:val="24"/>
              </w:rPr>
            </w:pPr>
          </w:p>
        </w:tc>
        <w:tc>
          <w:tcPr>
            <w:tcW w:w="5040" w:type="dxa"/>
            <w:vAlign w:val="center"/>
          </w:tcPr>
          <w:p w:rsidR="00903421" w:rsidRPr="00C84078" w:rsidRDefault="00C1621C" w:rsidP="001818BA">
            <w:pPr>
              <w:rPr>
                <w:rStyle w:val="Hyperlink"/>
                <w:sz w:val="24"/>
                <w:szCs w:val="24"/>
              </w:rPr>
            </w:pPr>
            <w:hyperlink r:id="rId52" w:history="1">
              <w:r w:rsidR="00903421" w:rsidRPr="00C84078">
                <w:rPr>
                  <w:rStyle w:val="Hyperlink"/>
                  <w:sz w:val="24"/>
                  <w:szCs w:val="24"/>
                </w:rPr>
                <w:t>http://openlibrary.org/books/OL17647970M/People_who_follow_the_crops</w:t>
              </w:r>
            </w:hyperlink>
          </w:p>
          <w:p w:rsidR="00903421" w:rsidRPr="00F14A1D" w:rsidRDefault="00903421" w:rsidP="001818BA">
            <w:pPr>
              <w:rPr>
                <w:sz w:val="16"/>
                <w:szCs w:val="16"/>
              </w:rPr>
            </w:pPr>
          </w:p>
        </w:tc>
      </w:tr>
      <w:tr w:rsidR="00903421" w:rsidRPr="00712771" w:rsidTr="0069201F">
        <w:trPr>
          <w:trHeight w:val="2627"/>
        </w:trPr>
        <w:tc>
          <w:tcPr>
            <w:tcW w:w="1530" w:type="dxa"/>
            <w:vAlign w:val="center"/>
          </w:tcPr>
          <w:p w:rsidR="00903421" w:rsidRPr="00712771" w:rsidRDefault="00903421" w:rsidP="001818BA">
            <w:pPr>
              <w:rPr>
                <w:sz w:val="24"/>
                <w:szCs w:val="24"/>
              </w:rPr>
            </w:pPr>
          </w:p>
        </w:tc>
        <w:tc>
          <w:tcPr>
            <w:tcW w:w="2160" w:type="dxa"/>
            <w:vAlign w:val="center"/>
          </w:tcPr>
          <w:p w:rsidR="00903421" w:rsidRPr="00712771" w:rsidRDefault="00903421" w:rsidP="001818BA">
            <w:pPr>
              <w:jc w:val="center"/>
              <w:rPr>
                <w:sz w:val="24"/>
                <w:szCs w:val="24"/>
              </w:rPr>
            </w:pPr>
            <w:r>
              <w:rPr>
                <w:noProof/>
                <w:sz w:val="24"/>
                <w:szCs w:val="24"/>
              </w:rPr>
              <w:drawing>
                <wp:inline distT="0" distB="0" distL="0" distR="0" wp14:anchorId="3EF30D4A" wp14:editId="0D51ABA3">
                  <wp:extent cx="1115695" cy="111569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tc>
        <w:tc>
          <w:tcPr>
            <w:tcW w:w="1260" w:type="dxa"/>
            <w:vAlign w:val="center"/>
          </w:tcPr>
          <w:p w:rsidR="00903421" w:rsidRPr="00712771" w:rsidRDefault="00903421" w:rsidP="001818BA">
            <w:pPr>
              <w:jc w:val="center"/>
              <w:rPr>
                <w:sz w:val="24"/>
                <w:szCs w:val="24"/>
              </w:rPr>
            </w:pP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903421" w:rsidP="001818BA">
            <w:pPr>
              <w:rPr>
                <w:sz w:val="24"/>
                <w:szCs w:val="24"/>
              </w:rPr>
            </w:pPr>
          </w:p>
        </w:tc>
        <w:tc>
          <w:tcPr>
            <w:tcW w:w="5040" w:type="dxa"/>
            <w:vAlign w:val="center"/>
          </w:tcPr>
          <w:p w:rsidR="00903421" w:rsidRPr="00F14A1D" w:rsidRDefault="00903421" w:rsidP="00C1621C">
            <w:pPr>
              <w:rPr>
                <w:sz w:val="16"/>
                <w:szCs w:val="16"/>
              </w:rPr>
            </w:pPr>
            <w:bookmarkStart w:id="0" w:name="_GoBack"/>
            <w:bookmarkEnd w:id="0"/>
          </w:p>
        </w:tc>
      </w:tr>
      <w:tr w:rsidR="00903421" w:rsidRPr="00712771" w:rsidTr="0069201F">
        <w:trPr>
          <w:trHeight w:val="2627"/>
        </w:trPr>
        <w:tc>
          <w:tcPr>
            <w:tcW w:w="1530" w:type="dxa"/>
            <w:vAlign w:val="center"/>
          </w:tcPr>
          <w:p w:rsidR="00903421" w:rsidRPr="00712771" w:rsidRDefault="00903421" w:rsidP="001818BA">
            <w:pPr>
              <w:rPr>
                <w:sz w:val="24"/>
                <w:szCs w:val="24"/>
              </w:rPr>
            </w:pPr>
          </w:p>
        </w:tc>
        <w:tc>
          <w:tcPr>
            <w:tcW w:w="2160" w:type="dxa"/>
            <w:vAlign w:val="center"/>
          </w:tcPr>
          <w:p w:rsidR="00903421" w:rsidRDefault="00903421" w:rsidP="001818BA">
            <w:pPr>
              <w:jc w:val="center"/>
              <w:rPr>
                <w:noProof/>
                <w:sz w:val="24"/>
                <w:szCs w:val="24"/>
              </w:rPr>
            </w:pPr>
            <w:r>
              <w:rPr>
                <w:noProof/>
                <w:sz w:val="24"/>
                <w:szCs w:val="24"/>
              </w:rPr>
              <w:drawing>
                <wp:inline distT="0" distB="0" distL="0" distR="0" wp14:anchorId="2D98EBED" wp14:editId="5E9FA8B4">
                  <wp:extent cx="1189037"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1439" cy="1183486"/>
                          </a:xfrm>
                          <a:prstGeom prst="rect">
                            <a:avLst/>
                          </a:prstGeom>
                          <a:noFill/>
                        </pic:spPr>
                      </pic:pic>
                    </a:graphicData>
                  </a:graphic>
                </wp:inline>
              </w:drawing>
            </w:r>
          </w:p>
        </w:tc>
        <w:tc>
          <w:tcPr>
            <w:tcW w:w="1260" w:type="dxa"/>
            <w:vAlign w:val="center"/>
          </w:tcPr>
          <w:p w:rsidR="00903421" w:rsidRPr="00712771" w:rsidRDefault="00903421" w:rsidP="001818BA">
            <w:pPr>
              <w:jc w:val="center"/>
              <w:rPr>
                <w:sz w:val="24"/>
                <w:szCs w:val="24"/>
              </w:rPr>
            </w:pP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903421" w:rsidP="001818BA">
            <w:pPr>
              <w:rPr>
                <w:sz w:val="24"/>
                <w:szCs w:val="24"/>
              </w:rPr>
            </w:pPr>
          </w:p>
        </w:tc>
        <w:tc>
          <w:tcPr>
            <w:tcW w:w="5040" w:type="dxa"/>
            <w:vAlign w:val="center"/>
          </w:tcPr>
          <w:p w:rsidR="00903421" w:rsidRDefault="00903421" w:rsidP="001818BA"/>
        </w:tc>
      </w:tr>
      <w:tr w:rsidR="00903421" w:rsidRPr="00712771" w:rsidTr="0069201F">
        <w:trPr>
          <w:trHeight w:val="2627"/>
        </w:trPr>
        <w:tc>
          <w:tcPr>
            <w:tcW w:w="1530" w:type="dxa"/>
            <w:vAlign w:val="center"/>
          </w:tcPr>
          <w:p w:rsidR="00903421" w:rsidRPr="00712771" w:rsidRDefault="00903421" w:rsidP="001818BA">
            <w:pPr>
              <w:rPr>
                <w:sz w:val="24"/>
                <w:szCs w:val="24"/>
              </w:rPr>
            </w:pPr>
          </w:p>
        </w:tc>
        <w:tc>
          <w:tcPr>
            <w:tcW w:w="2160" w:type="dxa"/>
            <w:vAlign w:val="center"/>
          </w:tcPr>
          <w:p w:rsidR="00903421" w:rsidRDefault="00903421" w:rsidP="001818BA">
            <w:pPr>
              <w:jc w:val="center"/>
              <w:rPr>
                <w:noProof/>
                <w:sz w:val="24"/>
                <w:szCs w:val="24"/>
              </w:rPr>
            </w:pPr>
          </w:p>
        </w:tc>
        <w:tc>
          <w:tcPr>
            <w:tcW w:w="1260" w:type="dxa"/>
            <w:vAlign w:val="center"/>
          </w:tcPr>
          <w:p w:rsidR="00903421" w:rsidRPr="00712771" w:rsidRDefault="00903421" w:rsidP="001818BA">
            <w:pPr>
              <w:jc w:val="center"/>
              <w:rPr>
                <w:sz w:val="24"/>
                <w:szCs w:val="24"/>
              </w:rPr>
            </w:pP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903421" w:rsidP="001818BA">
            <w:pPr>
              <w:rPr>
                <w:sz w:val="24"/>
                <w:szCs w:val="24"/>
              </w:rPr>
            </w:pPr>
          </w:p>
        </w:tc>
        <w:tc>
          <w:tcPr>
            <w:tcW w:w="5040" w:type="dxa"/>
            <w:vAlign w:val="center"/>
          </w:tcPr>
          <w:p w:rsidR="00903421" w:rsidRDefault="00903421" w:rsidP="001818BA"/>
        </w:tc>
      </w:tr>
      <w:tr w:rsidR="00903421" w:rsidRPr="00712771" w:rsidTr="0069201F">
        <w:trPr>
          <w:trHeight w:val="2627"/>
        </w:trPr>
        <w:tc>
          <w:tcPr>
            <w:tcW w:w="1530" w:type="dxa"/>
            <w:vAlign w:val="center"/>
          </w:tcPr>
          <w:p w:rsidR="00903421" w:rsidRPr="00712771" w:rsidRDefault="00903421" w:rsidP="001818BA">
            <w:pPr>
              <w:rPr>
                <w:sz w:val="24"/>
                <w:szCs w:val="24"/>
              </w:rPr>
            </w:pPr>
          </w:p>
        </w:tc>
        <w:tc>
          <w:tcPr>
            <w:tcW w:w="2160" w:type="dxa"/>
            <w:vAlign w:val="center"/>
          </w:tcPr>
          <w:p w:rsidR="00903421" w:rsidRDefault="00903421" w:rsidP="001818BA">
            <w:pPr>
              <w:jc w:val="center"/>
              <w:rPr>
                <w:noProof/>
                <w:sz w:val="24"/>
                <w:szCs w:val="24"/>
              </w:rPr>
            </w:pPr>
          </w:p>
        </w:tc>
        <w:tc>
          <w:tcPr>
            <w:tcW w:w="1260" w:type="dxa"/>
            <w:vAlign w:val="center"/>
          </w:tcPr>
          <w:p w:rsidR="00903421" w:rsidRPr="00712771" w:rsidRDefault="00903421" w:rsidP="001818BA">
            <w:pPr>
              <w:jc w:val="center"/>
              <w:rPr>
                <w:sz w:val="24"/>
                <w:szCs w:val="24"/>
              </w:rPr>
            </w:pPr>
          </w:p>
        </w:tc>
        <w:tc>
          <w:tcPr>
            <w:tcW w:w="1260" w:type="dxa"/>
            <w:vAlign w:val="center"/>
          </w:tcPr>
          <w:p w:rsidR="00903421" w:rsidRPr="004B3040" w:rsidRDefault="00903421" w:rsidP="001818BA">
            <w:pPr>
              <w:jc w:val="center"/>
              <w:rPr>
                <w:sz w:val="20"/>
                <w:szCs w:val="20"/>
              </w:rPr>
            </w:pPr>
          </w:p>
        </w:tc>
        <w:tc>
          <w:tcPr>
            <w:tcW w:w="1080" w:type="dxa"/>
            <w:vAlign w:val="center"/>
          </w:tcPr>
          <w:p w:rsidR="00903421" w:rsidRPr="00712771" w:rsidRDefault="00903421" w:rsidP="001818BA">
            <w:pPr>
              <w:jc w:val="center"/>
              <w:rPr>
                <w:sz w:val="24"/>
                <w:szCs w:val="24"/>
              </w:rPr>
            </w:pPr>
          </w:p>
        </w:tc>
        <w:tc>
          <w:tcPr>
            <w:tcW w:w="1080" w:type="dxa"/>
            <w:vAlign w:val="center"/>
          </w:tcPr>
          <w:p w:rsidR="00903421" w:rsidRPr="00712771" w:rsidRDefault="00903421" w:rsidP="001818BA">
            <w:pPr>
              <w:jc w:val="center"/>
              <w:rPr>
                <w:sz w:val="24"/>
                <w:szCs w:val="24"/>
              </w:rPr>
            </w:pPr>
          </w:p>
        </w:tc>
        <w:tc>
          <w:tcPr>
            <w:tcW w:w="1350" w:type="dxa"/>
            <w:vAlign w:val="center"/>
          </w:tcPr>
          <w:p w:rsidR="00903421" w:rsidRPr="00712771" w:rsidRDefault="00903421" w:rsidP="001818BA">
            <w:pPr>
              <w:jc w:val="center"/>
              <w:rPr>
                <w:sz w:val="24"/>
                <w:szCs w:val="24"/>
              </w:rPr>
            </w:pPr>
          </w:p>
        </w:tc>
        <w:tc>
          <w:tcPr>
            <w:tcW w:w="4230" w:type="dxa"/>
            <w:vAlign w:val="center"/>
          </w:tcPr>
          <w:p w:rsidR="00903421" w:rsidRPr="00712771" w:rsidRDefault="00903421" w:rsidP="001818BA">
            <w:pPr>
              <w:rPr>
                <w:sz w:val="24"/>
                <w:szCs w:val="24"/>
              </w:rPr>
            </w:pPr>
          </w:p>
        </w:tc>
        <w:tc>
          <w:tcPr>
            <w:tcW w:w="5040" w:type="dxa"/>
            <w:vAlign w:val="center"/>
          </w:tcPr>
          <w:p w:rsidR="00903421" w:rsidRDefault="00903421" w:rsidP="001818BA"/>
        </w:tc>
      </w:tr>
    </w:tbl>
    <w:p w:rsidR="008A7AD0" w:rsidRPr="00712771" w:rsidRDefault="00C1621C" w:rsidP="00E26436">
      <w:pPr>
        <w:spacing w:after="0" w:line="240" w:lineRule="auto"/>
        <w:jc w:val="center"/>
        <w:rPr>
          <w:sz w:val="24"/>
          <w:szCs w:val="24"/>
        </w:rPr>
      </w:pPr>
    </w:p>
    <w:sectPr w:rsidR="008A7AD0" w:rsidRPr="00712771" w:rsidSect="002B7940">
      <w:pgSz w:w="20160" w:h="12240" w:orient="landscape" w:code="5"/>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5D9"/>
    <w:rsid w:val="0002200E"/>
    <w:rsid w:val="0004143F"/>
    <w:rsid w:val="00076875"/>
    <w:rsid w:val="000950AE"/>
    <w:rsid w:val="000F622F"/>
    <w:rsid w:val="00120B35"/>
    <w:rsid w:val="001406FA"/>
    <w:rsid w:val="00142BC2"/>
    <w:rsid w:val="00146D50"/>
    <w:rsid w:val="00154716"/>
    <w:rsid w:val="00170969"/>
    <w:rsid w:val="00175F35"/>
    <w:rsid w:val="00196897"/>
    <w:rsid w:val="001A0B4F"/>
    <w:rsid w:val="001B232D"/>
    <w:rsid w:val="001D2CD6"/>
    <w:rsid w:val="002A4AFA"/>
    <w:rsid w:val="002B7940"/>
    <w:rsid w:val="002C05F7"/>
    <w:rsid w:val="003C5BF4"/>
    <w:rsid w:val="0041797B"/>
    <w:rsid w:val="004355D9"/>
    <w:rsid w:val="0049047A"/>
    <w:rsid w:val="004B3040"/>
    <w:rsid w:val="005129CD"/>
    <w:rsid w:val="005158D6"/>
    <w:rsid w:val="0053373C"/>
    <w:rsid w:val="005934E0"/>
    <w:rsid w:val="005E4776"/>
    <w:rsid w:val="005F0B17"/>
    <w:rsid w:val="00611F39"/>
    <w:rsid w:val="0066091E"/>
    <w:rsid w:val="00661F5C"/>
    <w:rsid w:val="00676E7F"/>
    <w:rsid w:val="0069201F"/>
    <w:rsid w:val="00712771"/>
    <w:rsid w:val="007A70CC"/>
    <w:rsid w:val="007B414C"/>
    <w:rsid w:val="007F0575"/>
    <w:rsid w:val="00903421"/>
    <w:rsid w:val="00937229"/>
    <w:rsid w:val="00993EF8"/>
    <w:rsid w:val="00A15D1D"/>
    <w:rsid w:val="00A320E3"/>
    <w:rsid w:val="00A43267"/>
    <w:rsid w:val="00A65609"/>
    <w:rsid w:val="00AF5F1F"/>
    <w:rsid w:val="00B5205D"/>
    <w:rsid w:val="00B57C40"/>
    <w:rsid w:val="00B93B2F"/>
    <w:rsid w:val="00BB1A38"/>
    <w:rsid w:val="00BC78D0"/>
    <w:rsid w:val="00C1621C"/>
    <w:rsid w:val="00C529FD"/>
    <w:rsid w:val="00C84078"/>
    <w:rsid w:val="00C941DE"/>
    <w:rsid w:val="00CF2DC9"/>
    <w:rsid w:val="00D272A2"/>
    <w:rsid w:val="00D42B45"/>
    <w:rsid w:val="00D46E20"/>
    <w:rsid w:val="00DB1144"/>
    <w:rsid w:val="00DC3892"/>
    <w:rsid w:val="00DD67A3"/>
    <w:rsid w:val="00DE02FD"/>
    <w:rsid w:val="00DE2F95"/>
    <w:rsid w:val="00DF3A5A"/>
    <w:rsid w:val="00E26436"/>
    <w:rsid w:val="00E67AD3"/>
    <w:rsid w:val="00F14A1D"/>
    <w:rsid w:val="00F55A1F"/>
    <w:rsid w:val="00F63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B45"/>
    <w:rPr>
      <w:rFonts w:ascii="Tahoma" w:hAnsi="Tahoma" w:cs="Tahoma"/>
      <w:sz w:val="16"/>
      <w:szCs w:val="16"/>
    </w:rPr>
  </w:style>
  <w:style w:type="character" w:styleId="Hyperlink">
    <w:name w:val="Hyperlink"/>
    <w:basedOn w:val="DefaultParagraphFont"/>
    <w:uiPriority w:val="99"/>
    <w:unhideWhenUsed/>
    <w:rsid w:val="00A65609"/>
    <w:rPr>
      <w:color w:val="0000FF" w:themeColor="hyperlink"/>
      <w:u w:val="single"/>
    </w:rPr>
  </w:style>
  <w:style w:type="character" w:styleId="FollowedHyperlink">
    <w:name w:val="FollowedHyperlink"/>
    <w:basedOn w:val="DefaultParagraphFont"/>
    <w:uiPriority w:val="99"/>
    <w:semiHidden/>
    <w:unhideWhenUsed/>
    <w:rsid w:val="00A656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B45"/>
    <w:rPr>
      <w:rFonts w:ascii="Tahoma" w:hAnsi="Tahoma" w:cs="Tahoma"/>
      <w:sz w:val="16"/>
      <w:szCs w:val="16"/>
    </w:rPr>
  </w:style>
  <w:style w:type="character" w:styleId="Hyperlink">
    <w:name w:val="Hyperlink"/>
    <w:basedOn w:val="DefaultParagraphFont"/>
    <w:uiPriority w:val="99"/>
    <w:unhideWhenUsed/>
    <w:rsid w:val="00A65609"/>
    <w:rPr>
      <w:color w:val="0000FF" w:themeColor="hyperlink"/>
      <w:u w:val="single"/>
    </w:rPr>
  </w:style>
  <w:style w:type="character" w:styleId="FollowedHyperlink">
    <w:name w:val="FollowedHyperlink"/>
    <w:basedOn w:val="DefaultParagraphFont"/>
    <w:uiPriority w:val="99"/>
    <w:semiHidden/>
    <w:unhideWhenUsed/>
    <w:rsid w:val="00A656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3648">
      <w:bodyDiv w:val="1"/>
      <w:marLeft w:val="0"/>
      <w:marRight w:val="0"/>
      <w:marTop w:val="0"/>
      <w:marBottom w:val="0"/>
      <w:divBdr>
        <w:top w:val="none" w:sz="0" w:space="0" w:color="auto"/>
        <w:left w:val="none" w:sz="0" w:space="0" w:color="auto"/>
        <w:bottom w:val="none" w:sz="0" w:space="0" w:color="auto"/>
        <w:right w:val="none" w:sz="0" w:space="0" w:color="auto"/>
      </w:divBdr>
    </w:div>
    <w:div w:id="13741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s/ref=nb_sb_noss?url=search-alias%3Dstripbooks&amp;field-keywords=Calling+the+Doves+El+canto+de+las+palomas&amp;x=14&amp;y=16" TargetMode="External"/><Relationship Id="rId18" Type="http://schemas.openxmlformats.org/officeDocument/2006/relationships/image" Target="media/image7.jpeg"/><Relationship Id="rId26" Type="http://schemas.openxmlformats.org/officeDocument/2006/relationships/hyperlink" Target="http://www.amazon.com/s/?ie=UTF8&amp;keywords=the+harvest+birds&amp;tag=googhydr-20&amp;index=stripbooks&amp;hvadid=6064956025&amp;ref=pd_sl_6x9jlg2ial_b"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www.amazon.com/s/ref=nb_sb_noss?url=search-alias%3Dstripbooks&amp;field-keywords=The+Upside+Down+Boy+El+ni%C3%B1o+de+cabaza+&amp;x=12&amp;y=20" TargetMode="External"/><Relationship Id="rId42" Type="http://schemas.openxmlformats.org/officeDocument/2006/relationships/hyperlink" Target="http://www.alibris.com/search/books/qwork/4535923/used/My%20Hands%20Full%20Con%20MIS%20Manos%20Llenas%3A%20Anthology%20of%20Young%20Latino%20Voices" TargetMode="External"/><Relationship Id="rId47" Type="http://schemas.openxmlformats.org/officeDocument/2006/relationships/hyperlink" Target="http://openlibrary.org/books/OL17647970M/People_who_follow_the_crops" TargetMode="External"/><Relationship Id="rId50" Type="http://schemas.openxmlformats.org/officeDocument/2006/relationships/hyperlink" Target="http://openlibrary.org/books/OL17647970M/People_who_follow_the_crops" TargetMode="External"/><Relationship Id="rId55" Type="http://schemas.openxmlformats.org/officeDocument/2006/relationships/fontTable" Target="fontTable.xml"/><Relationship Id="rId7" Type="http://schemas.openxmlformats.org/officeDocument/2006/relationships/hyperlink" Target="http://www.amazon.com/Cuadros-familia-Family-Pictures-Carmen/dp/0892391081" TargetMode="External"/><Relationship Id="rId12" Type="http://schemas.openxmlformats.org/officeDocument/2006/relationships/image" Target="media/image4.png"/><Relationship Id="rId17" Type="http://schemas.openxmlformats.org/officeDocument/2006/relationships/hyperlink" Target="http://www.amazon.com/Gathering-Sun-Alphabet-Spanish-English/dp/0688170676/ref=pd_sim_b_2"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amazon.com/Where-Cinnamon-Winds-Blow-vientos/dp/1878610325"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amazon.com/s/ref=nb_sb_noss?url=search-alias%3Dstripbooks&amp;field-keywords=Amelia%E2%80%99s+Road&amp;rh=n%3A283155%2Ck%3AAmelia%E2%80%99s+Road&amp;ajr=0" TargetMode="External"/><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mazon.com/s/ref=nb_sb_noss?url=search-alias%3Dstripbooks&amp;field-keywords=Calling+the+Doves+El+canto+de+las+palomas&amp;x=14&amp;y=16" TargetMode="External"/><Relationship Id="rId24" Type="http://schemas.openxmlformats.org/officeDocument/2006/relationships/hyperlink" Target="http://www.amazon.com/s/ref=nb_sb_noss?url=search-alias%3Dstripbooks&amp;field-keywords=Calling+the+Doves+El+canto+de+las+palomas&amp;x=14&amp;y=16" TargetMode="External"/><Relationship Id="rId32" Type="http://schemas.openxmlformats.org/officeDocument/2006/relationships/hyperlink" Target="http://www.amazon.com/Carlos-Squash-planta-calabaza-Multilingual/dp/0873586255" TargetMode="External"/><Relationship Id="rId37" Type="http://schemas.openxmlformats.org/officeDocument/2006/relationships/image" Target="media/image17.png"/><Relationship Id="rId40" Type="http://schemas.openxmlformats.org/officeDocument/2006/relationships/hyperlink" Target="http://www.amazon.com/s/ref=nb_sb_noss?url=search-alias%3Dstripbooks&amp;field-keywords=The+Upside+Down+Boy+El+ni%C3%B1o+de+cabaza+&amp;x=12&amp;y=20" TargetMode="External"/><Relationship Id="rId45" Type="http://schemas.openxmlformats.org/officeDocument/2006/relationships/hyperlink" Target="http://cdn.calisphere.org/data/28722/4z/bk0003z5z4z/files/bk0003z5z4z-FID1.pdf" TargetMode="External"/><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www.amazon.com/Harvesting-Hope-Story-Cesar-Chavez/dp/0152014373" TargetMode="External"/><Relationship Id="rId23" Type="http://schemas.openxmlformats.org/officeDocument/2006/relationships/image" Target="media/image10.png"/><Relationship Id="rId28" Type="http://schemas.openxmlformats.org/officeDocument/2006/relationships/hyperlink" Target="http://www.amazon.com/s/ref=nb_sb_noss?url=search-alias%3Dstripbooks&amp;field-keywords=Calling+the+Doves+El+canto+de+las+palomas&amp;x=14&amp;y=16" TargetMode="External"/><Relationship Id="rId36" Type="http://schemas.openxmlformats.org/officeDocument/2006/relationships/hyperlink" Target="http://www.amazon.com/s/?ie=UTF8&amp;keywords=voices+from+the+field&amp;tag=googhydr-20&amp;index=aps&amp;hvadid=7014391637&amp;ref=pd_sl_1bypkk895x_b" TargetMode="External"/><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openlibrary.org/books/OL17647970M/People_who_follow_the_crops" TargetMode="External"/><Relationship Id="rId52" Type="http://schemas.openxmlformats.org/officeDocument/2006/relationships/hyperlink" Target="http://openlibrary.org/books/OL17647970M/People_who_follow_the_crops" TargetMode="External"/><Relationship Id="rId4" Type="http://schemas.openxmlformats.org/officeDocument/2006/relationships/settings" Target="settings.xml"/><Relationship Id="rId9" Type="http://schemas.openxmlformats.org/officeDocument/2006/relationships/hyperlink" Target="http://www.amazon.com/s/ref=nb_sb_noss?url=search-alias%3Dstripbooks&amp;field-keywords=Calling+the+Doves+El+canto+de+las+palomas&amp;x=14&amp;y=16" TargetMode="External"/><Relationship Id="rId14" Type="http://schemas.openxmlformats.org/officeDocument/2006/relationships/image" Target="media/image5.png"/><Relationship Id="rId22" Type="http://schemas.openxmlformats.org/officeDocument/2006/relationships/hyperlink" Target="http://www.amazon.com/s/ref=nb_sb_noss?url=search-alias%3Dstripbooks&amp;field-keywords=The+Upside+Down+Boy+El+ni%C3%B1o+de+cabaza+&amp;x=12&amp;y=20" TargetMode="External"/><Relationship Id="rId27" Type="http://schemas.openxmlformats.org/officeDocument/2006/relationships/image" Target="media/image12.png"/><Relationship Id="rId30" Type="http://schemas.openxmlformats.org/officeDocument/2006/relationships/hyperlink" Target="http://www.amazon.com/Gift-Abuelita-regalo-para-Multilingual/dp/0873586883"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www.amazon.com/The-Circuit-Stories-Migrant-Child/dp/0826317979"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7D62-C7D5-4DD5-95D7-F0024442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ESD 105</Company>
  <LinksUpToDate>false</LinksUpToDate>
  <CharactersWithSpaces>15483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Bender</dc:creator>
  <cp:lastModifiedBy>Donald Bender</cp:lastModifiedBy>
  <cp:revision>3</cp:revision>
  <cp:lastPrinted>2012-08-29T16:30:00Z</cp:lastPrinted>
  <dcterms:created xsi:type="dcterms:W3CDTF">2012-08-29T16:34:00Z</dcterms:created>
  <dcterms:modified xsi:type="dcterms:W3CDTF">2012-12-28T19:30:00Z</dcterms:modified>
</cp:coreProperties>
</file>