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AE" w:rsidRPr="002F5BB8" w:rsidRDefault="004F515C" w:rsidP="00C30855">
      <w:pPr>
        <w:pBdr>
          <w:bottom w:val="single" w:sz="4" w:space="1" w:color="auto"/>
        </w:pBdr>
        <w:spacing w:after="120"/>
        <w:rPr>
          <w:rFonts w:ascii="Helvetica" w:hAnsi="Helvetica" w:cs="Helvetica"/>
          <w:b/>
        </w:rPr>
      </w:pPr>
      <w:bookmarkStart w:id="0" w:name="_GoBack"/>
      <w:bookmarkEnd w:id="0"/>
      <w:r>
        <w:rPr>
          <w:rFonts w:ascii="Helvetica" w:hAnsi="Helvetica" w:cs="Helvetica"/>
          <w:b/>
        </w:rPr>
        <w:t>Fiesta Time</w:t>
      </w:r>
    </w:p>
    <w:p w:rsidR="002F5BB8" w:rsidRPr="009A303B" w:rsidRDefault="002F5BB8" w:rsidP="009A303B">
      <w:pPr>
        <w:pStyle w:val="ListBullet4"/>
        <w:rPr>
          <w:bCs/>
          <w:kern w:val="28"/>
        </w:rPr>
      </w:pPr>
      <w:r w:rsidRPr="009A303B">
        <w:rPr>
          <w:b/>
        </w:rPr>
        <w:t>By:</w:t>
      </w:r>
      <w:r w:rsidRPr="009A303B">
        <w:t xml:space="preserve"> </w:t>
      </w:r>
      <w:r w:rsidRPr="009A303B">
        <w:tab/>
      </w:r>
      <w:r w:rsidR="00462CB5" w:rsidRPr="009A303B">
        <w:t>Heather Garcia-Mendoza</w:t>
      </w:r>
      <w:r w:rsidR="009A303B" w:rsidRPr="009A303B">
        <w:t xml:space="preserve">, </w:t>
      </w:r>
      <w:r w:rsidRPr="009A303B">
        <w:t>W</w:t>
      </w:r>
      <w:r w:rsidR="009A303B" w:rsidRPr="009A303B">
        <w:t>ashington</w:t>
      </w:r>
      <w:r w:rsidRPr="009A303B">
        <w:t xml:space="preserve"> State Office of Secondary Education for Migrant Youth</w:t>
      </w:r>
    </w:p>
    <w:p w:rsidR="002F5BB8" w:rsidRPr="00F0620E" w:rsidRDefault="002F5BB8" w:rsidP="002F5BB8">
      <w:pPr>
        <w:tabs>
          <w:tab w:val="left" w:pos="-90"/>
          <w:tab w:val="left" w:pos="1440"/>
        </w:tabs>
        <w:spacing w:after="0" w:line="240" w:lineRule="auto"/>
        <w:ind w:left="1440" w:hanging="1440"/>
        <w:rPr>
          <w:rFonts w:cs="Arial"/>
        </w:rPr>
      </w:pPr>
      <w:r w:rsidRPr="00F0620E">
        <w:rPr>
          <w:rFonts w:cs="Arial"/>
          <w:b/>
        </w:rPr>
        <w:t>Time:</w:t>
      </w:r>
      <w:r w:rsidRPr="00F0620E">
        <w:rPr>
          <w:rFonts w:cs="Arial"/>
        </w:rPr>
        <w:t xml:space="preserve"> </w:t>
      </w:r>
      <w:r w:rsidRPr="00F0620E">
        <w:rPr>
          <w:rFonts w:cs="Arial"/>
        </w:rPr>
        <w:tab/>
        <w:t>10</w:t>
      </w:r>
      <w:r w:rsidR="006A2EDF">
        <w:rPr>
          <w:rFonts w:cs="Arial"/>
        </w:rPr>
        <w:t>-15</w:t>
      </w:r>
      <w:r w:rsidRPr="00F0620E">
        <w:rPr>
          <w:rFonts w:cs="Arial"/>
        </w:rPr>
        <w:t xml:space="preserve"> minutes</w:t>
      </w:r>
    </w:p>
    <w:p w:rsidR="002F5BB8" w:rsidRDefault="002F5BB8" w:rsidP="002F5BB8">
      <w:pPr>
        <w:tabs>
          <w:tab w:val="left" w:pos="-90"/>
          <w:tab w:val="left" w:pos="1440"/>
        </w:tabs>
        <w:spacing w:after="0" w:line="240" w:lineRule="auto"/>
        <w:ind w:left="1440" w:hanging="1440"/>
        <w:rPr>
          <w:rFonts w:cs="Arial"/>
        </w:rPr>
      </w:pPr>
      <w:r w:rsidRPr="00F0620E">
        <w:rPr>
          <w:rFonts w:cs="Arial"/>
          <w:b/>
        </w:rPr>
        <w:t>Objective:</w:t>
      </w:r>
      <w:r w:rsidRPr="00F0620E">
        <w:rPr>
          <w:rFonts w:cs="Arial"/>
        </w:rPr>
        <w:t xml:space="preserve"> </w:t>
      </w:r>
      <w:r w:rsidRPr="00F0620E">
        <w:rPr>
          <w:rFonts w:cs="Arial"/>
        </w:rPr>
        <w:tab/>
      </w:r>
      <w:r>
        <w:rPr>
          <w:rFonts w:cs="Arial"/>
        </w:rPr>
        <w:t>Participants use listening skills to develop relationships with group by learn</w:t>
      </w:r>
      <w:r w:rsidR="006A2EDF">
        <w:rPr>
          <w:rFonts w:cs="Arial"/>
        </w:rPr>
        <w:t>ing similarities and differences.  Participants will also become familiar with some of the barriers and attributes of a migrant student.</w:t>
      </w:r>
      <w:r>
        <w:rPr>
          <w:rFonts w:cs="Arial"/>
        </w:rPr>
        <w:t xml:space="preserve"> </w:t>
      </w:r>
    </w:p>
    <w:p w:rsidR="002F5BB8" w:rsidRPr="00F0620E" w:rsidRDefault="002F5BB8" w:rsidP="002F5BB8">
      <w:pPr>
        <w:tabs>
          <w:tab w:val="left" w:pos="-90"/>
          <w:tab w:val="left" w:pos="1440"/>
        </w:tabs>
        <w:spacing w:after="0" w:line="240" w:lineRule="auto"/>
        <w:ind w:left="1440" w:hanging="1440"/>
        <w:rPr>
          <w:rFonts w:cs="Arial"/>
        </w:rPr>
      </w:pPr>
      <w:r w:rsidRPr="00F0620E">
        <w:rPr>
          <w:rFonts w:cs="Arial"/>
          <w:b/>
        </w:rPr>
        <w:t>Materials</w:t>
      </w:r>
      <w:r w:rsidRPr="00F0620E">
        <w:rPr>
          <w:rFonts w:cs="Arial"/>
        </w:rPr>
        <w:t xml:space="preserve">: </w:t>
      </w:r>
      <w:r w:rsidRPr="00F0620E">
        <w:rPr>
          <w:rFonts w:cs="Arial"/>
        </w:rPr>
        <w:tab/>
      </w:r>
      <w:r w:rsidR="0087139F">
        <w:rPr>
          <w:rFonts w:cs="Arial"/>
        </w:rPr>
        <w:t>E</w:t>
      </w:r>
      <w:r>
        <w:rPr>
          <w:rFonts w:cs="Arial"/>
        </w:rPr>
        <w:t xml:space="preserve">asel </w:t>
      </w:r>
      <w:r w:rsidR="006A2EDF">
        <w:rPr>
          <w:rFonts w:cs="Arial"/>
        </w:rPr>
        <w:t>p</w:t>
      </w:r>
      <w:r>
        <w:rPr>
          <w:rFonts w:cs="Arial"/>
        </w:rPr>
        <w:t xml:space="preserve">aper, </w:t>
      </w:r>
      <w:r w:rsidR="006A2EDF">
        <w:rPr>
          <w:rFonts w:cs="Arial"/>
        </w:rPr>
        <w:t>m</w:t>
      </w:r>
      <w:r>
        <w:rPr>
          <w:rFonts w:cs="Arial"/>
        </w:rPr>
        <w:t xml:space="preserve">arkers, </w:t>
      </w:r>
      <w:r w:rsidR="006A2EDF">
        <w:rPr>
          <w:rFonts w:cs="Arial"/>
        </w:rPr>
        <w:t>and e</w:t>
      </w:r>
      <w:r>
        <w:rPr>
          <w:rFonts w:cs="Arial"/>
        </w:rPr>
        <w:t xml:space="preserve">asel </w:t>
      </w:r>
      <w:r w:rsidR="006A2EDF">
        <w:rPr>
          <w:rFonts w:cs="Arial"/>
        </w:rPr>
        <w:t>s</w:t>
      </w:r>
      <w:r>
        <w:rPr>
          <w:rFonts w:cs="Arial"/>
        </w:rPr>
        <w:t>tand</w:t>
      </w:r>
      <w:r w:rsidR="006A2EDF">
        <w:rPr>
          <w:rFonts w:cs="Arial"/>
        </w:rPr>
        <w:t xml:space="preserve"> or projector with slide.  </w:t>
      </w:r>
      <w:proofErr w:type="gramStart"/>
      <w:r w:rsidR="006A2EDF">
        <w:rPr>
          <w:rFonts w:cs="Arial"/>
        </w:rPr>
        <w:t>Music or chime.</w:t>
      </w:r>
      <w:proofErr w:type="gramEnd"/>
      <w:r w:rsidR="006A2EDF">
        <w:rPr>
          <w:rFonts w:cs="Arial"/>
        </w:rPr>
        <w:t xml:space="preserve"> </w:t>
      </w:r>
      <w:r w:rsidR="0087139F">
        <w:rPr>
          <w:rFonts w:cs="Arial"/>
        </w:rPr>
        <w:t xml:space="preserve"> </w:t>
      </w:r>
      <w:proofErr w:type="gramStart"/>
      <w:r w:rsidR="0087139F">
        <w:rPr>
          <w:rFonts w:cs="Arial"/>
        </w:rPr>
        <w:t>Pencil or pen for each participant.</w:t>
      </w:r>
      <w:proofErr w:type="gramEnd"/>
    </w:p>
    <w:p w:rsidR="002F5BB8" w:rsidRPr="00F0620E" w:rsidRDefault="002F5BB8" w:rsidP="002F5BB8">
      <w:pPr>
        <w:tabs>
          <w:tab w:val="left" w:pos="-90"/>
          <w:tab w:val="left" w:pos="1440"/>
        </w:tabs>
        <w:spacing w:after="0" w:line="240" w:lineRule="auto"/>
        <w:ind w:left="1440" w:hanging="1440"/>
        <w:rPr>
          <w:rFonts w:cs="Arial"/>
        </w:rPr>
      </w:pPr>
      <w:r>
        <w:rPr>
          <w:rFonts w:cs="Arial"/>
          <w:b/>
        </w:rPr>
        <w:t>Handouts</w:t>
      </w:r>
      <w:r w:rsidRPr="00F0620E">
        <w:rPr>
          <w:rFonts w:cs="Arial"/>
          <w:b/>
        </w:rPr>
        <w:t>:</w:t>
      </w:r>
      <w:r w:rsidRPr="00F0620E">
        <w:rPr>
          <w:rFonts w:cs="Arial"/>
          <w:b/>
        </w:rPr>
        <w:tab/>
      </w:r>
      <w:r w:rsidR="0087139F">
        <w:rPr>
          <w:rFonts w:cs="Arial"/>
        </w:rPr>
        <w:t>“</w:t>
      </w:r>
      <w:r w:rsidR="0049535C">
        <w:rPr>
          <w:rFonts w:cs="Arial"/>
        </w:rPr>
        <w:t>Fiesta Time</w:t>
      </w:r>
      <w:r w:rsidR="0087139F">
        <w:rPr>
          <w:rFonts w:cs="Arial"/>
        </w:rPr>
        <w:t>” Facilitator/Participant Handout</w:t>
      </w:r>
    </w:p>
    <w:p w:rsidR="002F5BB8" w:rsidRPr="00F0620E" w:rsidRDefault="002F5BB8" w:rsidP="002F5BB8">
      <w:pPr>
        <w:pBdr>
          <w:bottom w:val="single" w:sz="4" w:space="1" w:color="auto"/>
        </w:pBdr>
        <w:tabs>
          <w:tab w:val="left" w:pos="-90"/>
          <w:tab w:val="left" w:pos="1440"/>
        </w:tabs>
        <w:spacing w:after="0" w:line="240" w:lineRule="auto"/>
        <w:ind w:left="1440" w:hanging="1440"/>
        <w:rPr>
          <w:rFonts w:cs="Arial"/>
        </w:rPr>
      </w:pPr>
      <w:r w:rsidRPr="00F0620E">
        <w:rPr>
          <w:rFonts w:cs="Arial"/>
          <w:b/>
        </w:rPr>
        <w:t>Set Up:</w:t>
      </w:r>
      <w:r w:rsidRPr="00F0620E">
        <w:rPr>
          <w:rFonts w:cs="Arial"/>
        </w:rPr>
        <w:t xml:space="preserve"> </w:t>
      </w:r>
      <w:r w:rsidRPr="00F0620E">
        <w:rPr>
          <w:rFonts w:cs="Arial"/>
        </w:rPr>
        <w:tab/>
      </w:r>
      <w:r>
        <w:rPr>
          <w:rFonts w:cs="Arial"/>
        </w:rPr>
        <w:t xml:space="preserve">Facilitator prepares easel paper </w:t>
      </w:r>
      <w:r w:rsidR="006A2EDF">
        <w:rPr>
          <w:rFonts w:cs="Arial"/>
        </w:rPr>
        <w:t xml:space="preserve">or slide </w:t>
      </w:r>
      <w:r>
        <w:rPr>
          <w:rFonts w:cs="Arial"/>
        </w:rPr>
        <w:t xml:space="preserve">with the </w:t>
      </w:r>
      <w:r w:rsidR="006A2EDF">
        <w:rPr>
          <w:rFonts w:cs="Arial"/>
        </w:rPr>
        <w:t>12 questions designated for each hour.</w:t>
      </w:r>
      <w:r>
        <w:rPr>
          <w:rFonts w:cs="Arial"/>
        </w:rPr>
        <w:t xml:space="preserve"> </w:t>
      </w:r>
      <w:r w:rsidR="006A2EDF">
        <w:rPr>
          <w:rFonts w:cs="Arial"/>
        </w:rPr>
        <w:t xml:space="preserve"> </w:t>
      </w:r>
      <w:r w:rsidR="0087139F">
        <w:rPr>
          <w:rFonts w:cs="Arial"/>
        </w:rPr>
        <w:t xml:space="preserve">If facilitator uses music, it must be set up where it can be easily accessed to turn off and on throughout activity.  Or facilitator could decide to use a </w:t>
      </w:r>
      <w:r w:rsidR="006A2EDF">
        <w:rPr>
          <w:rFonts w:cs="Arial"/>
        </w:rPr>
        <w:t>chime to signal to participants when to stop.</w:t>
      </w:r>
    </w:p>
    <w:p w:rsidR="006A2EDF" w:rsidRDefault="006A2EDF" w:rsidP="00BB72E3">
      <w:pPr>
        <w:pStyle w:val="ListParagraph"/>
        <w:numPr>
          <w:ilvl w:val="0"/>
          <w:numId w:val="3"/>
        </w:numPr>
      </w:pPr>
      <w:r>
        <w:t xml:space="preserve">Share the name and outcome of the activity. </w:t>
      </w:r>
    </w:p>
    <w:p w:rsidR="00F4333E" w:rsidRDefault="00F4333E" w:rsidP="00F4333E">
      <w:pPr>
        <w:pStyle w:val="ListParagraph"/>
        <w:numPr>
          <w:ilvl w:val="1"/>
          <w:numId w:val="3"/>
        </w:numPr>
      </w:pPr>
      <w:r>
        <w:t xml:space="preserve">“The name of this activity is </w:t>
      </w:r>
      <w:r w:rsidR="0049535C">
        <w:t>“Fiesta</w:t>
      </w:r>
      <w:r w:rsidR="0087139F">
        <w:t xml:space="preserve"> Time.</w:t>
      </w:r>
      <w:r w:rsidR="0049535C">
        <w:t>”</w:t>
      </w:r>
      <w:r w:rsidR="0087139F">
        <w:t xml:space="preserve">  T</w:t>
      </w:r>
      <w:r>
        <w:t xml:space="preserve">his </w:t>
      </w:r>
      <w:r w:rsidR="0049535C">
        <w:t>is an</w:t>
      </w:r>
      <w:r w:rsidR="0087139F">
        <w:t xml:space="preserve"> icebreaker activity</w:t>
      </w:r>
      <w:r>
        <w:t xml:space="preserve"> to help us get to know each other</w:t>
      </w:r>
      <w:r w:rsidR="0087139F">
        <w:t xml:space="preserve"> and some of the barriers and attributes of a migrant student</w:t>
      </w:r>
      <w:r>
        <w:t xml:space="preserve"> while having a little fun.” </w:t>
      </w:r>
    </w:p>
    <w:p w:rsidR="00BB72E3" w:rsidRDefault="006A2EDF" w:rsidP="00BB72E3">
      <w:pPr>
        <w:pStyle w:val="ListParagraph"/>
        <w:numPr>
          <w:ilvl w:val="0"/>
          <w:numId w:val="3"/>
        </w:numPr>
      </w:pPr>
      <w:r>
        <w:t xml:space="preserve">Invite participants to stand. </w:t>
      </w:r>
    </w:p>
    <w:p w:rsidR="0087139F" w:rsidRDefault="004F515C" w:rsidP="00BB72E3">
      <w:pPr>
        <w:pStyle w:val="ListParagraph"/>
        <w:numPr>
          <w:ilvl w:val="0"/>
          <w:numId w:val="3"/>
        </w:numPr>
      </w:pPr>
      <w:r>
        <w:t xml:space="preserve">Set the scene for the activity.  </w:t>
      </w:r>
      <w:r w:rsidR="0087139F">
        <w:t xml:space="preserve">Ask participants to envision: </w:t>
      </w:r>
    </w:p>
    <w:p w:rsidR="00E51CA5" w:rsidRPr="004F515C" w:rsidRDefault="0087139F" w:rsidP="0087139F">
      <w:pPr>
        <w:pStyle w:val="ListParagraph"/>
        <w:numPr>
          <w:ilvl w:val="1"/>
          <w:numId w:val="3"/>
        </w:numPr>
        <w:rPr>
          <w:i/>
        </w:rPr>
      </w:pPr>
      <w:r w:rsidRPr="004F515C">
        <w:rPr>
          <w:i/>
        </w:rPr>
        <w:t xml:space="preserve">“In the spirit of summer, for this activity we are going to imagine it’s a cool summer night.  We are at a BBQ with family and friends.  Music is playing in the background, kids are surrounding us with laughter, and adults are enjoying time together and talking. </w:t>
      </w:r>
      <w:r w:rsidR="00E51CA5" w:rsidRPr="004F515C">
        <w:rPr>
          <w:i/>
        </w:rPr>
        <w:t>As a host it is always polite to meet, greet, and make your guests feel welcome…right?”</w:t>
      </w:r>
    </w:p>
    <w:p w:rsidR="00E51CA5" w:rsidRDefault="00E51CA5" w:rsidP="00E51CA5">
      <w:pPr>
        <w:pStyle w:val="ListParagraph"/>
        <w:numPr>
          <w:ilvl w:val="0"/>
          <w:numId w:val="3"/>
        </w:numPr>
      </w:pPr>
      <w:r>
        <w:t xml:space="preserve">Invite participants to stand and share with them: </w:t>
      </w:r>
    </w:p>
    <w:p w:rsidR="00E51CA5" w:rsidRPr="004F515C" w:rsidRDefault="0087139F" w:rsidP="0087139F">
      <w:pPr>
        <w:pStyle w:val="ListParagraph"/>
        <w:numPr>
          <w:ilvl w:val="1"/>
          <w:numId w:val="3"/>
        </w:numPr>
        <w:rPr>
          <w:i/>
        </w:rPr>
      </w:pPr>
      <w:r w:rsidRPr="004F515C">
        <w:rPr>
          <w:i/>
        </w:rPr>
        <w:t xml:space="preserve"> </w:t>
      </w:r>
      <w:r w:rsidR="00E51CA5" w:rsidRPr="004F515C">
        <w:rPr>
          <w:i/>
        </w:rPr>
        <w:t>“Today each of you is the host at this BBQ.  As the host you have two goals today</w:t>
      </w:r>
      <w:r w:rsidR="003A6D91" w:rsidRPr="004F515C">
        <w:rPr>
          <w:i/>
        </w:rPr>
        <w:t>”</w:t>
      </w:r>
      <w:r w:rsidR="00E51CA5" w:rsidRPr="004F515C">
        <w:rPr>
          <w:i/>
        </w:rPr>
        <w:t xml:space="preserve"> </w:t>
      </w:r>
    </w:p>
    <w:p w:rsidR="003A6D91" w:rsidRDefault="003A6D91" w:rsidP="003A6D91">
      <w:pPr>
        <w:pStyle w:val="ListParagraph"/>
        <w:numPr>
          <w:ilvl w:val="0"/>
          <w:numId w:val="3"/>
        </w:numPr>
      </w:pPr>
      <w:r>
        <w:t xml:space="preserve">Ask for volunteer and model goal 1: </w:t>
      </w:r>
    </w:p>
    <w:p w:rsidR="003A6D91" w:rsidRPr="004F515C" w:rsidRDefault="003A6D91" w:rsidP="003A6D91">
      <w:pPr>
        <w:pStyle w:val="ListParagraph"/>
        <w:numPr>
          <w:ilvl w:val="1"/>
          <w:numId w:val="3"/>
        </w:numPr>
        <w:rPr>
          <w:i/>
        </w:rPr>
      </w:pPr>
      <w:r w:rsidRPr="004F515C">
        <w:rPr>
          <w:i/>
        </w:rPr>
        <w:t>“Goal 1: is to w</w:t>
      </w:r>
      <w:r w:rsidR="00E51CA5" w:rsidRPr="004F515C">
        <w:rPr>
          <w:i/>
        </w:rPr>
        <w:t xml:space="preserve">ork the room and greet as many of the people in the room as possible by shaking their hand, giving them a hi-five, or a side hug. Call them by name, ask them how they are doing, thank them for being here, </w:t>
      </w:r>
      <w:r w:rsidRPr="004F515C">
        <w:rPr>
          <w:i/>
        </w:rPr>
        <w:t xml:space="preserve">and give them an affirmation </w:t>
      </w:r>
      <w:r w:rsidR="00E51CA5" w:rsidRPr="004F515C">
        <w:rPr>
          <w:i/>
        </w:rPr>
        <w:t>and of course always smile! Let’s make it easy on each other and make sure our name tags are showing!</w:t>
      </w:r>
      <w:r w:rsidR="004F515C" w:rsidRPr="004F515C">
        <w:rPr>
          <w:i/>
        </w:rPr>
        <w:t>”</w:t>
      </w:r>
      <w:r w:rsidR="00E51CA5" w:rsidRPr="004F515C">
        <w:rPr>
          <w:i/>
        </w:rPr>
        <w:t xml:space="preserve">  </w:t>
      </w:r>
    </w:p>
    <w:p w:rsidR="003A6D91" w:rsidRDefault="003A6D91" w:rsidP="003A6D91">
      <w:pPr>
        <w:pStyle w:val="ListParagraph"/>
        <w:numPr>
          <w:ilvl w:val="0"/>
          <w:numId w:val="3"/>
        </w:numPr>
      </w:pPr>
      <w:r>
        <w:t>Ask volunteer to stay:</w:t>
      </w:r>
    </w:p>
    <w:p w:rsidR="004F515C" w:rsidRDefault="004F515C" w:rsidP="00722426">
      <w:pPr>
        <w:pStyle w:val="ListParagraph"/>
        <w:numPr>
          <w:ilvl w:val="1"/>
          <w:numId w:val="3"/>
        </w:numPr>
        <w:spacing w:line="240" w:lineRule="auto"/>
        <w:rPr>
          <w:i/>
        </w:rPr>
      </w:pPr>
      <w:r w:rsidRPr="004F515C">
        <w:rPr>
          <w:i/>
        </w:rPr>
        <w:t>“</w:t>
      </w:r>
      <w:r w:rsidR="003A6D91" w:rsidRPr="004F515C">
        <w:rPr>
          <w:i/>
        </w:rPr>
        <w:t xml:space="preserve">As a host, there are usually certain things you want to get done at a BBQ that make us keep track of time.  It could be serving food, cutting a cake, having the children gather for </w:t>
      </w:r>
      <w:r w:rsidRPr="004F515C">
        <w:rPr>
          <w:i/>
        </w:rPr>
        <w:t xml:space="preserve">the </w:t>
      </w:r>
      <w:r w:rsidR="003A6D91" w:rsidRPr="004F515C">
        <w:rPr>
          <w:i/>
        </w:rPr>
        <w:t>pi</w:t>
      </w:r>
      <w:r w:rsidR="00722426" w:rsidRPr="004F515C">
        <w:rPr>
          <w:rFonts w:cstheme="minorHAnsi"/>
          <w:i/>
        </w:rPr>
        <w:t>ñ</w:t>
      </w:r>
      <w:r w:rsidR="003A6D91" w:rsidRPr="004F515C">
        <w:rPr>
          <w:i/>
        </w:rPr>
        <w:t>ata</w:t>
      </w:r>
      <w:r w:rsidRPr="004F515C">
        <w:rPr>
          <w:i/>
        </w:rPr>
        <w:t>, etc.  We will be using time as a way for us to remember to do something specific too.</w:t>
      </w:r>
      <w:r>
        <w:rPr>
          <w:i/>
        </w:rPr>
        <w:t>”</w:t>
      </w:r>
      <w:r w:rsidRPr="004F515C">
        <w:rPr>
          <w:i/>
        </w:rPr>
        <w:t xml:space="preserve">  </w:t>
      </w:r>
    </w:p>
    <w:p w:rsidR="00BB72E3" w:rsidRDefault="004F515C" w:rsidP="0049535C">
      <w:pPr>
        <w:pStyle w:val="ListParagraph"/>
        <w:numPr>
          <w:ilvl w:val="1"/>
          <w:numId w:val="3"/>
        </w:numPr>
        <w:spacing w:line="240" w:lineRule="auto"/>
        <w:rPr>
          <w:i/>
        </w:rPr>
      </w:pPr>
      <w:r>
        <w:rPr>
          <w:i/>
        </w:rPr>
        <w:t>“</w:t>
      </w:r>
      <w:r w:rsidR="003A6D91" w:rsidRPr="004F515C">
        <w:rPr>
          <w:i/>
        </w:rPr>
        <w:t>Our second</w:t>
      </w:r>
      <w:r w:rsidR="00E51CA5" w:rsidRPr="004F515C">
        <w:rPr>
          <w:i/>
        </w:rPr>
        <w:t xml:space="preserve"> goal is that when the music stops (or chime is sounded) </w:t>
      </w:r>
      <w:r w:rsidRPr="004F515C">
        <w:rPr>
          <w:i/>
        </w:rPr>
        <w:t>you will find someone near you that you know the least</w:t>
      </w:r>
      <w:r>
        <w:rPr>
          <w:i/>
        </w:rPr>
        <w:t xml:space="preserve">, introduce yourselves, </w:t>
      </w:r>
      <w:r w:rsidRPr="004F515C">
        <w:rPr>
          <w:i/>
        </w:rPr>
        <w:t>and do the activity for that hour</w:t>
      </w:r>
      <w:r>
        <w:rPr>
          <w:i/>
        </w:rPr>
        <w:t xml:space="preserve"> before the music starts again</w:t>
      </w:r>
      <w:r w:rsidRPr="004F515C">
        <w:rPr>
          <w:i/>
        </w:rPr>
        <w:t xml:space="preserve">.” </w:t>
      </w:r>
    </w:p>
    <w:p w:rsidR="00900883" w:rsidRPr="00900883" w:rsidRDefault="00900883" w:rsidP="00900883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 xml:space="preserve">Begin activity by playing some upbeat music. Give participants about 30 sec. - 1 min then pause music.  </w:t>
      </w:r>
    </w:p>
    <w:p w:rsidR="00900883" w:rsidRPr="00900883" w:rsidRDefault="00900883" w:rsidP="00900883">
      <w:pPr>
        <w:pStyle w:val="ListParagraph"/>
        <w:numPr>
          <w:ilvl w:val="1"/>
          <w:numId w:val="3"/>
        </w:numPr>
        <w:spacing w:line="240" w:lineRule="auto"/>
        <w:rPr>
          <w:i/>
        </w:rPr>
      </w:pPr>
      <w:r>
        <w:t xml:space="preserve">“Wow, we have such great hosts and hostesses at this party.  It’s time to get our first fiesta activity done, find someone around you to help you with the </w:t>
      </w:r>
      <w:r w:rsidR="00FE1EBD">
        <w:t>1:00</w:t>
      </w:r>
      <w:r>
        <w:t xml:space="preserve"> activity.”</w:t>
      </w:r>
    </w:p>
    <w:p w:rsidR="00900883" w:rsidRPr="00C30855" w:rsidRDefault="00900883" w:rsidP="00900883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 xml:space="preserve">Keep doing the same for about 5 -10 min. pending time. </w:t>
      </w:r>
    </w:p>
    <w:p w:rsidR="00C30855" w:rsidRPr="0049535C" w:rsidRDefault="00C30855" w:rsidP="00C30855">
      <w:pPr>
        <w:pStyle w:val="ListParagraph"/>
        <w:spacing w:line="240" w:lineRule="auto"/>
        <w:rPr>
          <w:i/>
        </w:rPr>
      </w:pPr>
    </w:p>
    <w:p w:rsidR="00BB72E3" w:rsidRDefault="00BB72E3" w:rsidP="00BB72E3">
      <w:pPr>
        <w:rPr>
          <w:b/>
        </w:rPr>
      </w:pPr>
      <w:r w:rsidRPr="00033F88">
        <w:rPr>
          <w:b/>
        </w:rPr>
        <w:lastRenderedPageBreak/>
        <w:t xml:space="preserve">Reflection: </w:t>
      </w:r>
    </w:p>
    <w:p w:rsidR="00BB72E3" w:rsidRPr="00D015EA" w:rsidRDefault="00BB72E3" w:rsidP="00BB72E3">
      <w:pPr>
        <w:pStyle w:val="ListParagraph"/>
        <w:numPr>
          <w:ilvl w:val="0"/>
          <w:numId w:val="5"/>
        </w:numPr>
      </w:pPr>
      <w:r w:rsidRPr="00D015EA">
        <w:t xml:space="preserve">What did you notice as we did this activity? </w:t>
      </w:r>
    </w:p>
    <w:p w:rsidR="00BB72E3" w:rsidRPr="00D015EA" w:rsidRDefault="00BB72E3" w:rsidP="00BB72E3">
      <w:pPr>
        <w:pStyle w:val="ListParagraph"/>
        <w:numPr>
          <w:ilvl w:val="0"/>
          <w:numId w:val="5"/>
        </w:numPr>
      </w:pPr>
      <w:r w:rsidRPr="00D015EA">
        <w:t xml:space="preserve">Why do you think we did this activity? </w:t>
      </w:r>
    </w:p>
    <w:p w:rsidR="00BB72E3" w:rsidRPr="00D015EA" w:rsidRDefault="00BB72E3" w:rsidP="00BB72E3">
      <w:pPr>
        <w:pStyle w:val="ListParagraph"/>
        <w:numPr>
          <w:ilvl w:val="0"/>
          <w:numId w:val="5"/>
        </w:numPr>
      </w:pPr>
      <w:r w:rsidRPr="00D015EA">
        <w:t xml:space="preserve">What did you learn about yourself? </w:t>
      </w:r>
    </w:p>
    <w:p w:rsidR="00BB72E3" w:rsidRPr="00D015EA" w:rsidRDefault="00BB72E3" w:rsidP="00BB72E3">
      <w:pPr>
        <w:pStyle w:val="ListParagraph"/>
        <w:numPr>
          <w:ilvl w:val="0"/>
          <w:numId w:val="5"/>
        </w:numPr>
      </w:pPr>
      <w:r w:rsidRPr="00D015EA">
        <w:t xml:space="preserve">What did you learn about your peers that surprised you? </w:t>
      </w:r>
    </w:p>
    <w:p w:rsidR="00BB72E3" w:rsidRPr="00D015EA" w:rsidRDefault="00BB72E3" w:rsidP="00BB72E3">
      <w:pPr>
        <w:pStyle w:val="ListParagraph"/>
        <w:numPr>
          <w:ilvl w:val="0"/>
          <w:numId w:val="5"/>
        </w:numPr>
      </w:pPr>
      <w:r w:rsidRPr="00D015EA">
        <w:t xml:space="preserve">In what ways does knowing similarities/differences help us to work together? </w:t>
      </w:r>
    </w:p>
    <w:p w:rsidR="00BB72E3" w:rsidRPr="00D015EA" w:rsidRDefault="00BB72E3" w:rsidP="00BB72E3">
      <w:pPr>
        <w:pStyle w:val="ListParagraph"/>
        <w:numPr>
          <w:ilvl w:val="0"/>
          <w:numId w:val="5"/>
        </w:numPr>
      </w:pPr>
      <w:r w:rsidRPr="00D015EA">
        <w:t xml:space="preserve">What purpose might this activity have if used with migrant students? </w:t>
      </w:r>
    </w:p>
    <w:p w:rsidR="00BB72E3" w:rsidRDefault="00BB72E3" w:rsidP="00BB72E3">
      <w:pPr>
        <w:pStyle w:val="ListParagraph"/>
        <w:numPr>
          <w:ilvl w:val="0"/>
          <w:numId w:val="5"/>
        </w:numPr>
      </w:pPr>
      <w:r w:rsidRPr="00D015EA">
        <w:t xml:space="preserve">What adaptations might be necessary to use this activity with students? </w:t>
      </w:r>
    </w:p>
    <w:p w:rsidR="00385499" w:rsidRPr="00182616" w:rsidRDefault="00385499" w:rsidP="00182616">
      <w:pPr>
        <w:pStyle w:val="ListParagraph"/>
        <w:numPr>
          <w:ilvl w:val="1"/>
          <w:numId w:val="8"/>
        </w:numPr>
      </w:pPr>
      <w:r w:rsidRPr="00182616">
        <w:rPr>
          <w:b/>
        </w:rPr>
        <w:br w:type="page"/>
      </w:r>
    </w:p>
    <w:p w:rsidR="00385499" w:rsidRPr="00655B46" w:rsidRDefault="00540B91" w:rsidP="00655B46">
      <w:pPr>
        <w:pBdr>
          <w:bottom w:val="single" w:sz="4" w:space="1" w:color="auto"/>
        </w:pBdr>
        <w:rPr>
          <w:rFonts w:ascii="Helvetica" w:hAnsi="Helvetica" w:cs="Helvetica"/>
          <w:b/>
        </w:rPr>
      </w:pPr>
      <w:r w:rsidRPr="00540B9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2E27" wp14:editId="31118A07">
                <wp:simplePos x="0" y="0"/>
                <wp:positionH relativeFrom="column">
                  <wp:posOffset>4800600</wp:posOffset>
                </wp:positionH>
                <wp:positionV relativeFrom="paragraph">
                  <wp:posOffset>321310</wp:posOffset>
                </wp:positionV>
                <wp:extent cx="1021080" cy="8001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8pt;margin-top:25.3pt;width:80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" fillcolor="white [3201]" strokecolor="#c0504d [3205]" strokeweight="2pt"/>
            </w:pict>
          </mc:Fallback>
        </mc:AlternateContent>
      </w:r>
      <w:r w:rsidR="0049535C">
        <w:rPr>
          <w:rFonts w:ascii="Helvetica" w:hAnsi="Helvetica" w:cs="Helvetica"/>
          <w:b/>
        </w:rPr>
        <w:t>Fiesta Time Facilitator/Participant Handout</w:t>
      </w:r>
    </w:p>
    <w:p w:rsidR="0049535C" w:rsidRPr="00540B91" w:rsidRDefault="00535ED6" w:rsidP="00540B91">
      <w:pPr>
        <w:spacing w:after="0" w:line="240" w:lineRule="auto"/>
        <w:rPr>
          <w:b/>
        </w:rPr>
      </w:pPr>
      <w:r w:rsidRPr="00540B91">
        <w:rPr>
          <w:b/>
        </w:rPr>
        <w:t xml:space="preserve">The </w:t>
      </w:r>
      <w:r w:rsidR="00540B91" w:rsidRPr="00540B91">
        <w:rPr>
          <w:b/>
        </w:rPr>
        <w:t xml:space="preserve">activities </w:t>
      </w:r>
      <w:r w:rsidRPr="00540B91">
        <w:rPr>
          <w:b/>
        </w:rPr>
        <w:t xml:space="preserve">below may be modified to use with students. </w:t>
      </w:r>
    </w:p>
    <w:p w:rsidR="00FE1EBD" w:rsidRDefault="00FE1EBD" w:rsidP="00540B91">
      <w:pPr>
        <w:spacing w:after="0" w:line="240" w:lineRule="auto"/>
      </w:pPr>
      <w:r>
        <w:rPr>
          <w:noProof/>
        </w:rPr>
        <w:drawing>
          <wp:inline distT="0" distB="0" distL="0" distR="0" wp14:anchorId="0FBD401C" wp14:editId="6A512AAA">
            <wp:extent cx="358140" cy="358140"/>
            <wp:effectExtent l="0" t="0" r="3810" b="3810"/>
            <wp:docPr id="4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1:00 p.m. </w:t>
      </w:r>
      <w:r w:rsidR="00E21A2B">
        <w:t xml:space="preserve"> On your peer’s paper, d</w:t>
      </w:r>
      <w:r>
        <w:t xml:space="preserve">raw the state </w:t>
      </w:r>
      <w:r w:rsidR="00E21A2B">
        <w:t xml:space="preserve">where </w:t>
      </w:r>
      <w:r>
        <w:t>you were you born</w:t>
      </w:r>
      <w:r w:rsidR="00E21A2B">
        <w:t>.</w:t>
      </w:r>
      <w:r>
        <w:t xml:space="preserve"> </w:t>
      </w:r>
    </w:p>
    <w:p w:rsidR="00FE1EBD" w:rsidRDefault="00FE1EBD" w:rsidP="00540B91">
      <w:pPr>
        <w:spacing w:after="0" w:line="240" w:lineRule="auto"/>
      </w:pPr>
      <w:r>
        <w:rPr>
          <w:noProof/>
        </w:rPr>
        <w:drawing>
          <wp:inline distT="0" distB="0" distL="0" distR="0" wp14:anchorId="2F6BAF30" wp14:editId="512C8985">
            <wp:extent cx="358140" cy="358140"/>
            <wp:effectExtent l="0" t="0" r="3810" b="3810"/>
            <wp:docPr id="6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A2B">
        <w:t xml:space="preserve">2:00 p.m.  </w:t>
      </w:r>
      <w:r w:rsidR="00DE3D74">
        <w:t>You will have 30 seconds to write, on your peer’s paper, as many academic obstacles migrant students experience as possible…GO!</w:t>
      </w:r>
      <w:r>
        <w:t xml:space="preserve"> </w:t>
      </w:r>
      <w:r w:rsidR="00DE3D74">
        <w:t>_________________________________________________________________________________________________________________________________________________________________________.</w:t>
      </w:r>
    </w:p>
    <w:p w:rsidR="00FE1EBD" w:rsidRDefault="00E21A2B" w:rsidP="00540B91">
      <w:pPr>
        <w:spacing w:after="0" w:line="240" w:lineRule="auto"/>
      </w:pPr>
      <w:r>
        <w:rPr>
          <w:noProof/>
        </w:rPr>
        <w:drawing>
          <wp:inline distT="0" distB="0" distL="0" distR="0" wp14:anchorId="34A49F4A" wp14:editId="2A7FA9E8">
            <wp:extent cx="358140" cy="358140"/>
            <wp:effectExtent l="0" t="0" r="3810" b="3810"/>
            <wp:docPr id="7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3:00 p.m.  </w:t>
      </w:r>
      <w:r w:rsidRPr="00E21A2B">
        <w:rPr>
          <w:b/>
          <w:color w:val="FF0000"/>
        </w:rPr>
        <w:t>SHOUT</w:t>
      </w:r>
      <w:r>
        <w:t xml:space="preserve"> one</w:t>
      </w:r>
      <w:r w:rsidR="00FE1EBD">
        <w:t xml:space="preserve"> thing that inspires </w:t>
      </w:r>
      <w:r>
        <w:t>you</w:t>
      </w:r>
      <w:r w:rsidR="00FE1EBD">
        <w:t xml:space="preserve"> about working with migrant students</w:t>
      </w:r>
      <w:r>
        <w:t>.</w:t>
      </w:r>
      <w:r w:rsidR="00FE1EBD">
        <w:t xml:space="preserve"> </w:t>
      </w:r>
    </w:p>
    <w:p w:rsidR="00E21A2B" w:rsidRDefault="00E21A2B" w:rsidP="00540B91">
      <w:pPr>
        <w:spacing w:after="0" w:line="240" w:lineRule="auto"/>
      </w:pPr>
      <w:r>
        <w:rPr>
          <w:noProof/>
        </w:rPr>
        <w:drawing>
          <wp:inline distT="0" distB="0" distL="0" distR="0" wp14:anchorId="7EA602D1" wp14:editId="41C70E73">
            <wp:extent cx="358140" cy="358140"/>
            <wp:effectExtent l="0" t="0" r="3810" b="3810"/>
            <wp:docPr id="8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4:00 p.m.  Act out one activity you like to do for fun!</w:t>
      </w:r>
    </w:p>
    <w:p w:rsidR="00E21A2B" w:rsidRDefault="00E21A2B" w:rsidP="00540B91">
      <w:pPr>
        <w:spacing w:after="0" w:line="240" w:lineRule="auto"/>
      </w:pPr>
      <w:r>
        <w:rPr>
          <w:noProof/>
        </w:rPr>
        <w:drawing>
          <wp:inline distT="0" distB="0" distL="0" distR="0" wp14:anchorId="0C823BCE" wp14:editId="7B3D0222">
            <wp:extent cx="358140" cy="358140"/>
            <wp:effectExtent l="0" t="0" r="3810" b="3810"/>
            <wp:docPr id="9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5:00 p.m.  </w:t>
      </w:r>
      <w:r w:rsidR="00DE3D74">
        <w:t>You will have 30 seconds to write, on your peer’s paper, as many social obstacles migrant students experience as possible…GO! _________________________________________________________________________________________________________________________________________________________________________.</w:t>
      </w:r>
    </w:p>
    <w:p w:rsidR="00E21A2B" w:rsidRDefault="00E21A2B" w:rsidP="00540B91">
      <w:pPr>
        <w:spacing w:after="0" w:line="240" w:lineRule="auto"/>
      </w:pPr>
      <w:r>
        <w:rPr>
          <w:noProof/>
        </w:rPr>
        <w:drawing>
          <wp:inline distT="0" distB="0" distL="0" distR="0" wp14:anchorId="6E87CA4F" wp14:editId="6A69318E">
            <wp:extent cx="358140" cy="358140"/>
            <wp:effectExtent l="0" t="0" r="3810" b="3810"/>
            <wp:docPr id="10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6:00 p.m.  </w:t>
      </w:r>
      <w:r w:rsidR="006B237B">
        <w:t xml:space="preserve">On the count of three turn to your peer and show them your best funny face! </w:t>
      </w:r>
      <w:r w:rsidR="006B237B">
        <w:rPr>
          <w:noProof/>
        </w:rPr>
        <w:drawing>
          <wp:inline distT="0" distB="0" distL="0" distR="0" wp14:anchorId="609F1456" wp14:editId="51DC1BD4">
            <wp:extent cx="457200" cy="457200"/>
            <wp:effectExtent l="0" t="0" r="0" b="0"/>
            <wp:docPr id="15" name="Picture 15" descr="Emoticon making sill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Emoticon making silly f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2B" w:rsidRDefault="00E21A2B" w:rsidP="00540B91">
      <w:pPr>
        <w:spacing w:after="0" w:line="240" w:lineRule="auto"/>
      </w:pPr>
      <w:r>
        <w:rPr>
          <w:noProof/>
        </w:rPr>
        <w:drawing>
          <wp:inline distT="0" distB="0" distL="0" distR="0" wp14:anchorId="04248623" wp14:editId="083A9255">
            <wp:extent cx="358140" cy="358140"/>
            <wp:effectExtent l="0" t="0" r="3810" b="3810"/>
            <wp:docPr id="13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7:00 p.m.  On your peer</w:t>
      </w:r>
      <w:r w:rsidR="00DE3D74">
        <w:t>’</w:t>
      </w:r>
      <w:r>
        <w:t xml:space="preserve">s paper, write </w:t>
      </w:r>
      <w:r w:rsidR="00FE1EBD">
        <w:t>three words your migrant students use to describe you</w:t>
      </w:r>
      <w:r>
        <w:t xml:space="preserve"> or </w:t>
      </w:r>
      <w:r w:rsidR="006B237B">
        <w:t xml:space="preserve">you </w:t>
      </w:r>
      <w:r>
        <w:t>would like them to use to describe you</w:t>
      </w:r>
      <w:r w:rsidR="00FE1EBD">
        <w:t xml:space="preserve">? </w:t>
      </w:r>
    </w:p>
    <w:p w:rsidR="00FE1EBD" w:rsidRDefault="00E21A2B" w:rsidP="00540B91">
      <w:pPr>
        <w:spacing w:after="0" w:line="240" w:lineRule="auto"/>
      </w:pPr>
      <w:r>
        <w:t>1.____________________</w:t>
      </w:r>
      <w:r w:rsidR="006B237B">
        <w:t>__</w:t>
      </w:r>
      <w:r>
        <w:t>__, 2.___________________________, 3.__________________________</w:t>
      </w:r>
    </w:p>
    <w:p w:rsidR="00FE1EBD" w:rsidRDefault="006B237B" w:rsidP="00540B91">
      <w:pPr>
        <w:spacing w:after="0" w:line="240" w:lineRule="auto"/>
      </w:pPr>
      <w:r>
        <w:rPr>
          <w:noProof/>
        </w:rPr>
        <w:drawing>
          <wp:inline distT="0" distB="0" distL="0" distR="0" wp14:anchorId="4A0C8166" wp14:editId="5CCCFA93">
            <wp:extent cx="358140" cy="358140"/>
            <wp:effectExtent l="0" t="0" r="3810" b="3810"/>
            <wp:docPr id="14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8:00 p.m.  Share </w:t>
      </w:r>
      <w:r w:rsidR="00FE1EBD">
        <w:t xml:space="preserve">who stood out to you when you were in school and why? </w:t>
      </w:r>
      <w:r>
        <w:t xml:space="preserve"> </w:t>
      </w:r>
    </w:p>
    <w:p w:rsidR="006B237B" w:rsidRDefault="006B237B" w:rsidP="00540B91">
      <w:pPr>
        <w:spacing w:after="0" w:line="240" w:lineRule="auto"/>
      </w:pPr>
      <w:r>
        <w:rPr>
          <w:noProof/>
        </w:rPr>
        <w:drawing>
          <wp:inline distT="0" distB="0" distL="0" distR="0" wp14:anchorId="3EB5AF0C" wp14:editId="5B092A70">
            <wp:extent cx="358140" cy="358140"/>
            <wp:effectExtent l="0" t="0" r="3810" b="3810"/>
            <wp:docPr id="17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9:00 p.m.  </w:t>
      </w:r>
      <w:r w:rsidR="00DE3D74">
        <w:t>You will have 30 seconds to write, on your peers paper, as many characteristics of a migrant student as possible…GO! _________________________________________________________________________________________________________________________________________________________________________</w:t>
      </w:r>
      <w:r>
        <w:t xml:space="preserve">. </w:t>
      </w:r>
    </w:p>
    <w:p w:rsidR="00DE3D74" w:rsidRDefault="00540B91" w:rsidP="00540B9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156977" wp14:editId="3A7BDBDD">
            <wp:simplePos x="0" y="0"/>
            <wp:positionH relativeFrom="column">
              <wp:posOffset>5715000</wp:posOffset>
            </wp:positionH>
            <wp:positionV relativeFrom="paragraph">
              <wp:posOffset>273685</wp:posOffset>
            </wp:positionV>
            <wp:extent cx="685800" cy="685800"/>
            <wp:effectExtent l="0" t="0" r="0" b="0"/>
            <wp:wrapNone/>
            <wp:docPr id="22" name="Picture 22" descr="Person flying with 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Person flying with ca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74">
        <w:rPr>
          <w:noProof/>
        </w:rPr>
        <w:drawing>
          <wp:inline distT="0" distB="0" distL="0" distR="0" wp14:anchorId="50CC82D8" wp14:editId="50C47036">
            <wp:extent cx="358140" cy="358140"/>
            <wp:effectExtent l="0" t="0" r="3810" b="3810"/>
            <wp:docPr id="18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D74">
        <w:t xml:space="preserve">10:00 p.m.  Share who stood out to you when you were in school and why?  </w:t>
      </w:r>
    </w:p>
    <w:p w:rsidR="00540B91" w:rsidRDefault="00DE3D74" w:rsidP="00540B91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B1195FF" wp14:editId="0CB40AF7">
            <wp:extent cx="358140" cy="358140"/>
            <wp:effectExtent l="0" t="0" r="3810" b="3810"/>
            <wp:docPr id="19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11:00 p.m.  On the count of three turn to your peer and show them your best super hero pose!</w:t>
      </w:r>
      <w:r w:rsidRPr="00DE3D74">
        <w:rPr>
          <w:noProof/>
        </w:rPr>
        <w:t xml:space="preserve"> </w:t>
      </w:r>
    </w:p>
    <w:p w:rsidR="00600E33" w:rsidRPr="00540B91" w:rsidRDefault="00C30855" w:rsidP="00540B9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1F8003" wp14:editId="467EB973">
            <wp:simplePos x="0" y="0"/>
            <wp:positionH relativeFrom="margin">
              <wp:posOffset>2438400</wp:posOffset>
            </wp:positionH>
            <wp:positionV relativeFrom="margin">
              <wp:posOffset>7666990</wp:posOffset>
            </wp:positionV>
            <wp:extent cx="800100" cy="800100"/>
            <wp:effectExtent l="0" t="0" r="0" b="0"/>
            <wp:wrapSquare wrapText="bothSides"/>
            <wp:docPr id="23" name="imgHvThumb" descr="New Year's party hat with confetti and a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New Year's party hat with confetti and a cl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D74">
        <w:rPr>
          <w:noProof/>
        </w:rPr>
        <w:drawing>
          <wp:inline distT="0" distB="0" distL="0" distR="0" wp14:anchorId="61830F1F" wp14:editId="7BE80547">
            <wp:extent cx="358140" cy="358140"/>
            <wp:effectExtent l="0" t="0" r="3810" b="3810"/>
            <wp:docPr id="20" name="imgHvThumb" descr="Analog wall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alog wall 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D74">
        <w:t xml:space="preserve">12:00 a.m.  </w:t>
      </w:r>
      <w:r w:rsidR="00540B91">
        <w:t xml:space="preserve">Give your peer a hi-five and tell them they are “FANTASTIC!”  </w:t>
      </w:r>
    </w:p>
    <w:sectPr w:rsidR="00600E33" w:rsidRPr="00540B91" w:rsidSect="00182616">
      <w:headerReference w:type="default" r:id="rId12"/>
      <w:footerReference w:type="default" r:id="rId13"/>
      <w:pgSz w:w="12240" w:h="15840"/>
      <w:pgMar w:top="990" w:right="1440" w:bottom="126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74" w:rsidRDefault="00DE3D74" w:rsidP="002F5BB8">
      <w:pPr>
        <w:spacing w:after="0" w:line="240" w:lineRule="auto"/>
      </w:pPr>
      <w:r>
        <w:separator/>
      </w:r>
    </w:p>
  </w:endnote>
  <w:endnote w:type="continuationSeparator" w:id="0">
    <w:p w:rsidR="00DE3D74" w:rsidRDefault="00DE3D74" w:rsidP="002F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74" w:rsidRDefault="00DE3D74" w:rsidP="00385499">
    <w:pPr>
      <w:pStyle w:val="Footer"/>
      <w:pBdr>
        <w:top w:val="single" w:sz="4" w:space="1" w:color="auto"/>
      </w:pBdr>
      <w:tabs>
        <w:tab w:val="left" w:pos="1080"/>
        <w:tab w:val="left" w:pos="2160"/>
        <w:tab w:val="right" w:pos="9270"/>
      </w:tabs>
    </w:pPr>
    <w:r w:rsidRPr="00385499">
      <w:t>These materials were developed with funds granted by the U.S. Department of Education and the Office</w:t>
    </w:r>
    <w:r>
      <w:t xml:space="preserve"> of Superintendent of Public Instruction, State of Washington, and are subject to a reservation of various rights to the materials by the agencies.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5B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74" w:rsidRDefault="00DE3D74" w:rsidP="002F5BB8">
      <w:pPr>
        <w:spacing w:after="0" w:line="240" w:lineRule="auto"/>
      </w:pPr>
      <w:r>
        <w:separator/>
      </w:r>
    </w:p>
  </w:footnote>
  <w:footnote w:type="continuationSeparator" w:id="0">
    <w:p w:rsidR="00DE3D74" w:rsidRDefault="00DE3D74" w:rsidP="002F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74" w:rsidRDefault="00DE3D74" w:rsidP="002F5BB8">
    <w:pPr>
      <w:pStyle w:val="Header"/>
      <w:pBdr>
        <w:bottom w:val="single" w:sz="4" w:space="1" w:color="auto"/>
      </w:pBdr>
      <w:rPr>
        <w:sz w:val="20"/>
      </w:rPr>
    </w:pPr>
    <w:r>
      <w:rPr>
        <w:b/>
        <w:spacing w:val="14"/>
        <w:sz w:val="20"/>
      </w:rPr>
      <w:t>STUDENT LEADERSHIP PROGRAM</w:t>
    </w:r>
    <w:r>
      <w:rPr>
        <w:b/>
        <w:spacing w:val="14"/>
        <w:sz w:val="20"/>
      </w:rPr>
      <w:tab/>
    </w:r>
    <w:r>
      <w:rPr>
        <w:sz w:val="20"/>
      </w:rPr>
      <w:t xml:space="preserve"> </w:t>
    </w:r>
    <w:r>
      <w:rPr>
        <w:sz w:val="20"/>
      </w:rPr>
      <w:tab/>
      <w:t>Developing Relationships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945"/>
    <w:multiLevelType w:val="hybridMultilevel"/>
    <w:tmpl w:val="3004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1E55"/>
    <w:multiLevelType w:val="hybridMultilevel"/>
    <w:tmpl w:val="B4BE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60A70"/>
    <w:multiLevelType w:val="hybridMultilevel"/>
    <w:tmpl w:val="5504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5ACB"/>
    <w:multiLevelType w:val="hybridMultilevel"/>
    <w:tmpl w:val="EFF663A4"/>
    <w:lvl w:ilvl="0" w:tplc="EC9EF4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ADA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4EE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A09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077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C47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24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63E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01A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37278"/>
    <w:multiLevelType w:val="hybridMultilevel"/>
    <w:tmpl w:val="502E4FEA"/>
    <w:lvl w:ilvl="0" w:tplc="FFFFFFFF">
      <w:start w:val="1"/>
      <w:numFmt w:val="decimal"/>
      <w:lvlText w:val="%1."/>
      <w:lvlJc w:val="left"/>
      <w:pPr>
        <w:ind w:left="2664" w:hanging="360"/>
      </w:pPr>
    </w:lvl>
    <w:lvl w:ilvl="1" w:tplc="FFFFFFFF" w:tentative="1">
      <w:start w:val="1"/>
      <w:numFmt w:val="lowerLetter"/>
      <w:lvlText w:val="%2."/>
      <w:lvlJc w:val="left"/>
      <w:pPr>
        <w:ind w:left="3384" w:hanging="360"/>
      </w:pPr>
    </w:lvl>
    <w:lvl w:ilvl="2" w:tplc="FFFFFFFF" w:tentative="1">
      <w:start w:val="1"/>
      <w:numFmt w:val="lowerRoman"/>
      <w:lvlText w:val="%3."/>
      <w:lvlJc w:val="right"/>
      <w:pPr>
        <w:ind w:left="4104" w:hanging="180"/>
      </w:pPr>
    </w:lvl>
    <w:lvl w:ilvl="3" w:tplc="FFFFFFFF" w:tentative="1">
      <w:start w:val="1"/>
      <w:numFmt w:val="decimal"/>
      <w:lvlText w:val="%4."/>
      <w:lvlJc w:val="left"/>
      <w:pPr>
        <w:ind w:left="4824" w:hanging="360"/>
      </w:pPr>
    </w:lvl>
    <w:lvl w:ilvl="4" w:tplc="FFFFFFFF" w:tentative="1">
      <w:start w:val="1"/>
      <w:numFmt w:val="lowerLetter"/>
      <w:lvlText w:val="%5."/>
      <w:lvlJc w:val="left"/>
      <w:pPr>
        <w:ind w:left="5544" w:hanging="360"/>
      </w:pPr>
    </w:lvl>
    <w:lvl w:ilvl="5" w:tplc="FFFFFFFF" w:tentative="1">
      <w:start w:val="1"/>
      <w:numFmt w:val="lowerRoman"/>
      <w:lvlText w:val="%6."/>
      <w:lvlJc w:val="right"/>
      <w:pPr>
        <w:ind w:left="6264" w:hanging="180"/>
      </w:pPr>
    </w:lvl>
    <w:lvl w:ilvl="6" w:tplc="FFFFFFFF" w:tentative="1">
      <w:start w:val="1"/>
      <w:numFmt w:val="decimal"/>
      <w:lvlText w:val="%7."/>
      <w:lvlJc w:val="left"/>
      <w:pPr>
        <w:ind w:left="6984" w:hanging="360"/>
      </w:pPr>
    </w:lvl>
    <w:lvl w:ilvl="7" w:tplc="FFFFFFFF" w:tentative="1">
      <w:start w:val="1"/>
      <w:numFmt w:val="lowerLetter"/>
      <w:lvlText w:val="%8."/>
      <w:lvlJc w:val="left"/>
      <w:pPr>
        <w:ind w:left="7704" w:hanging="360"/>
      </w:pPr>
    </w:lvl>
    <w:lvl w:ilvl="8" w:tplc="FFFFFFFF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5">
    <w:nsid w:val="56B230FB"/>
    <w:multiLevelType w:val="hybridMultilevel"/>
    <w:tmpl w:val="540E13EC"/>
    <w:lvl w:ilvl="0" w:tplc="A7063C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51F71"/>
    <w:multiLevelType w:val="hybridMultilevel"/>
    <w:tmpl w:val="B05E9784"/>
    <w:lvl w:ilvl="0" w:tplc="3BB629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8A1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ECF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35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A72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820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8DD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C0D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466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52863"/>
    <w:multiLevelType w:val="hybridMultilevel"/>
    <w:tmpl w:val="53DC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573FB"/>
    <w:multiLevelType w:val="hybridMultilevel"/>
    <w:tmpl w:val="7E16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8"/>
    <w:rsid w:val="00035F82"/>
    <w:rsid w:val="000D5F0F"/>
    <w:rsid w:val="00131E1D"/>
    <w:rsid w:val="00182616"/>
    <w:rsid w:val="002F5BB8"/>
    <w:rsid w:val="00385499"/>
    <w:rsid w:val="003958AE"/>
    <w:rsid w:val="003A6D91"/>
    <w:rsid w:val="003D15C1"/>
    <w:rsid w:val="00462CB5"/>
    <w:rsid w:val="0049535C"/>
    <w:rsid w:val="004F515C"/>
    <w:rsid w:val="00535ED6"/>
    <w:rsid w:val="00540B91"/>
    <w:rsid w:val="00575B64"/>
    <w:rsid w:val="005A792D"/>
    <w:rsid w:val="00600E33"/>
    <w:rsid w:val="00612BB5"/>
    <w:rsid w:val="00655B46"/>
    <w:rsid w:val="006A2EDF"/>
    <w:rsid w:val="006B237B"/>
    <w:rsid w:val="00722426"/>
    <w:rsid w:val="00772328"/>
    <w:rsid w:val="0087139F"/>
    <w:rsid w:val="008B6104"/>
    <w:rsid w:val="00900883"/>
    <w:rsid w:val="009A303B"/>
    <w:rsid w:val="009D6987"/>
    <w:rsid w:val="00BB72E3"/>
    <w:rsid w:val="00C30855"/>
    <w:rsid w:val="00DE3D74"/>
    <w:rsid w:val="00E21A2B"/>
    <w:rsid w:val="00E51CA5"/>
    <w:rsid w:val="00F4333E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2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5BB8"/>
  </w:style>
  <w:style w:type="paragraph" w:styleId="Footer">
    <w:name w:val="footer"/>
    <w:basedOn w:val="Normal"/>
    <w:link w:val="FooterChar"/>
    <w:unhideWhenUsed/>
    <w:rsid w:val="002F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5BB8"/>
  </w:style>
  <w:style w:type="paragraph" w:styleId="ListBullet4">
    <w:name w:val="List Bullet 4"/>
    <w:basedOn w:val="Normal"/>
    <w:autoRedefine/>
    <w:rsid w:val="009A303B"/>
    <w:pPr>
      <w:tabs>
        <w:tab w:val="left" w:pos="-90"/>
        <w:tab w:val="left" w:pos="1440"/>
        <w:tab w:val="left" w:pos="1800"/>
      </w:tabs>
      <w:spacing w:after="0" w:line="240" w:lineRule="auto"/>
      <w:ind w:left="1440" w:hanging="1440"/>
    </w:pPr>
    <w:rPr>
      <w:rFonts w:eastAsia="Times New Roman" w:cstheme="minorHAnsi"/>
    </w:rPr>
  </w:style>
  <w:style w:type="character" w:styleId="PageNumber">
    <w:name w:val="page number"/>
    <w:basedOn w:val="DefaultParagraphFont"/>
    <w:rsid w:val="00385499"/>
  </w:style>
  <w:style w:type="paragraph" w:styleId="BalloonText">
    <w:name w:val="Balloon Text"/>
    <w:basedOn w:val="Normal"/>
    <w:link w:val="BalloonTextChar"/>
    <w:uiPriority w:val="99"/>
    <w:semiHidden/>
    <w:unhideWhenUsed/>
    <w:rsid w:val="0065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6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2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5BB8"/>
  </w:style>
  <w:style w:type="paragraph" w:styleId="Footer">
    <w:name w:val="footer"/>
    <w:basedOn w:val="Normal"/>
    <w:link w:val="FooterChar"/>
    <w:unhideWhenUsed/>
    <w:rsid w:val="002F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5BB8"/>
  </w:style>
  <w:style w:type="paragraph" w:styleId="ListBullet4">
    <w:name w:val="List Bullet 4"/>
    <w:basedOn w:val="Normal"/>
    <w:autoRedefine/>
    <w:rsid w:val="009A303B"/>
    <w:pPr>
      <w:tabs>
        <w:tab w:val="left" w:pos="-90"/>
        <w:tab w:val="left" w:pos="1440"/>
        <w:tab w:val="left" w:pos="1800"/>
      </w:tabs>
      <w:spacing w:after="0" w:line="240" w:lineRule="auto"/>
      <w:ind w:left="1440" w:hanging="1440"/>
    </w:pPr>
    <w:rPr>
      <w:rFonts w:eastAsia="Times New Roman" w:cstheme="minorHAnsi"/>
    </w:rPr>
  </w:style>
  <w:style w:type="character" w:styleId="PageNumber">
    <w:name w:val="page number"/>
    <w:basedOn w:val="DefaultParagraphFont"/>
    <w:rsid w:val="00385499"/>
  </w:style>
  <w:style w:type="paragraph" w:styleId="BalloonText">
    <w:name w:val="Balloon Text"/>
    <w:basedOn w:val="Normal"/>
    <w:link w:val="BalloonTextChar"/>
    <w:uiPriority w:val="99"/>
    <w:semiHidden/>
    <w:unhideWhenUsed/>
    <w:rsid w:val="0065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6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3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3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5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0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Mendoza</dc:creator>
  <cp:lastModifiedBy>Heather Mendoza</cp:lastModifiedBy>
  <cp:revision>2</cp:revision>
  <cp:lastPrinted>2013-04-09T16:41:00Z</cp:lastPrinted>
  <dcterms:created xsi:type="dcterms:W3CDTF">2013-08-12T21:57:00Z</dcterms:created>
  <dcterms:modified xsi:type="dcterms:W3CDTF">2013-08-12T21:57:00Z</dcterms:modified>
</cp:coreProperties>
</file>