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3A" w:rsidRPr="006A19CB" w:rsidRDefault="006A19CB">
      <w:pPr>
        <w:rPr>
          <w:rFonts w:ascii="Comic Sans MS" w:hAnsi="Comic Sans MS"/>
          <w:b/>
          <w:sz w:val="24"/>
          <w:szCs w:val="24"/>
        </w:rPr>
      </w:pPr>
      <w:r w:rsidRPr="006A19CB">
        <w:rPr>
          <w:rFonts w:ascii="Comic Sans MS" w:hAnsi="Comic Sans MS"/>
          <w:b/>
          <w:sz w:val="24"/>
          <w:szCs w:val="24"/>
        </w:rPr>
        <w:t>Specify the Response</w:t>
      </w:r>
    </w:p>
    <w:p w:rsidR="006A19CB" w:rsidRDefault="006A19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following statements lack a specific response. Rephrase each of statements to elicit a specific response from your studen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ts. Don’t be afraid to be creative.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19CB" w:rsidTr="006A19CB">
        <w:trPr>
          <w:trHeight w:val="1285"/>
        </w:trPr>
        <w:tc>
          <w:tcPr>
            <w:tcW w:w="4788" w:type="dxa"/>
            <w:vAlign w:val="center"/>
          </w:tcPr>
          <w:p w:rsidR="006A19CB" w:rsidRPr="006A19CB" w:rsidRDefault="006A19CB" w:rsidP="006A19C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A19CB">
              <w:rPr>
                <w:rFonts w:ascii="Comic Sans MS" w:hAnsi="Comic Sans MS"/>
                <w:b/>
                <w:sz w:val="24"/>
                <w:szCs w:val="24"/>
              </w:rPr>
              <w:t>No Specific Response</w:t>
            </w:r>
          </w:p>
        </w:tc>
        <w:tc>
          <w:tcPr>
            <w:tcW w:w="4788" w:type="dxa"/>
            <w:vAlign w:val="center"/>
          </w:tcPr>
          <w:p w:rsidR="006A19CB" w:rsidRPr="006A19CB" w:rsidRDefault="006A19CB" w:rsidP="006A19C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A19CB">
              <w:rPr>
                <w:rFonts w:ascii="Comic Sans MS" w:hAnsi="Comic Sans MS"/>
                <w:b/>
                <w:sz w:val="24"/>
                <w:szCs w:val="24"/>
              </w:rPr>
              <w:t>An Option for Rephrasing</w:t>
            </w:r>
          </w:p>
        </w:tc>
      </w:tr>
      <w:tr w:rsidR="006A19CB" w:rsidTr="006A19CB">
        <w:trPr>
          <w:trHeight w:val="1285"/>
        </w:trPr>
        <w:tc>
          <w:tcPr>
            <w:tcW w:w="4788" w:type="dxa"/>
            <w:vAlign w:val="center"/>
          </w:tcPr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EX: Are there any questions?</w:t>
            </w:r>
          </w:p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6A19CB" w:rsidRDefault="006A19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EX: Those of you who have a question, please come to the board and write it down. </w:t>
            </w:r>
          </w:p>
        </w:tc>
      </w:tr>
      <w:tr w:rsidR="006A19CB" w:rsidTr="006A19CB">
        <w:trPr>
          <w:trHeight w:val="1285"/>
        </w:trPr>
        <w:tc>
          <w:tcPr>
            <w:tcW w:w="4788" w:type="dxa"/>
            <w:vAlign w:val="center"/>
          </w:tcPr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you got the right page?</w:t>
            </w:r>
          </w:p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19CB" w:rsidTr="006A19CB">
        <w:trPr>
          <w:trHeight w:val="1285"/>
        </w:trPr>
        <w:tc>
          <w:tcPr>
            <w:tcW w:w="4788" w:type="dxa"/>
            <w:vAlign w:val="center"/>
          </w:tcPr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 I right?</w:t>
            </w:r>
          </w:p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19CB" w:rsidTr="006A19CB">
        <w:trPr>
          <w:trHeight w:val="1285"/>
        </w:trPr>
        <w:tc>
          <w:tcPr>
            <w:tcW w:w="4788" w:type="dxa"/>
            <w:vAlign w:val="center"/>
          </w:tcPr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Does this make sense?</w:t>
            </w:r>
          </w:p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19CB" w:rsidTr="006A19CB">
        <w:trPr>
          <w:trHeight w:val="1285"/>
        </w:trPr>
        <w:tc>
          <w:tcPr>
            <w:tcW w:w="4788" w:type="dxa"/>
            <w:vAlign w:val="center"/>
          </w:tcPr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Who’s finished?</w:t>
            </w:r>
          </w:p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19CB" w:rsidTr="006A19CB">
        <w:trPr>
          <w:trHeight w:val="1285"/>
        </w:trPr>
        <w:tc>
          <w:tcPr>
            <w:tcW w:w="4788" w:type="dxa"/>
            <w:vAlign w:val="center"/>
          </w:tcPr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Does everyone have the handout?</w:t>
            </w:r>
          </w:p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19CB" w:rsidTr="006A19CB">
        <w:trPr>
          <w:trHeight w:val="1285"/>
        </w:trPr>
        <w:tc>
          <w:tcPr>
            <w:tcW w:w="4788" w:type="dxa"/>
            <w:vAlign w:val="center"/>
          </w:tcPr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everyone ready?</w:t>
            </w:r>
          </w:p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6A19CB" w:rsidRDefault="006A19CB" w:rsidP="006A19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A19CB" w:rsidRPr="006A19CB" w:rsidRDefault="006A19CB">
      <w:pPr>
        <w:rPr>
          <w:rFonts w:ascii="Comic Sans MS" w:hAnsi="Comic Sans MS"/>
          <w:sz w:val="24"/>
          <w:szCs w:val="24"/>
        </w:rPr>
      </w:pPr>
    </w:p>
    <w:sectPr w:rsidR="006A19CB" w:rsidRPr="006A1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CB"/>
    <w:rsid w:val="006A19CB"/>
    <w:rsid w:val="0087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1</cp:revision>
  <dcterms:created xsi:type="dcterms:W3CDTF">2013-09-17T17:54:00Z</dcterms:created>
  <dcterms:modified xsi:type="dcterms:W3CDTF">2013-09-17T18:03:00Z</dcterms:modified>
</cp:coreProperties>
</file>