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7C" w:rsidRDefault="00AD187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1350"/>
        <w:gridCol w:w="5598"/>
      </w:tblGrid>
      <w:tr w:rsidR="00AD187C" w:rsidTr="00956B7F">
        <w:tc>
          <w:tcPr>
            <w:tcW w:w="13176" w:type="dxa"/>
            <w:gridSpan w:val="3"/>
          </w:tcPr>
          <w:p w:rsidR="00AD187C" w:rsidRDefault="00AD187C" w:rsidP="00AD18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Training Objectives:</w:t>
            </w:r>
          </w:p>
          <w:p w:rsidR="00AD187C" w:rsidRDefault="00AD187C" w:rsidP="00AD187C">
            <w:pPr>
              <w:ind w:firstLine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Participants will learn: </w:t>
            </w:r>
          </w:p>
          <w:p w:rsidR="00AD187C" w:rsidRPr="006B3594" w:rsidRDefault="00AD187C" w:rsidP="00AD187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6B3594">
              <w:rPr>
                <w:rFonts w:ascii="Arial" w:hAnsi="Arial" w:cs="Arial"/>
                <w:sz w:val="24"/>
                <w:szCs w:val="24"/>
              </w:rPr>
              <w:t>Marzano’s 6 step process for teaching new vocabulary terms.</w:t>
            </w:r>
          </w:p>
          <w:p w:rsidR="00AD187C" w:rsidRPr="006B3594" w:rsidRDefault="00AD187C" w:rsidP="00AD187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6B3594">
              <w:rPr>
                <w:rFonts w:ascii="Arial" w:hAnsi="Arial" w:cs="Arial"/>
                <w:sz w:val="24"/>
                <w:szCs w:val="24"/>
              </w:rPr>
              <w:t>Discuss their current methods to teach vocabulary to students.</w:t>
            </w:r>
          </w:p>
          <w:p w:rsidR="00AD187C" w:rsidRPr="006B3594" w:rsidRDefault="00AD187C" w:rsidP="00AD187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6B3594">
              <w:rPr>
                <w:rFonts w:ascii="Arial" w:hAnsi="Arial" w:cs="Arial"/>
                <w:sz w:val="24"/>
                <w:szCs w:val="24"/>
              </w:rPr>
              <w:t>Practice several activities and games that allow students to add to their knowledge and play with the terms.</w:t>
            </w:r>
          </w:p>
          <w:p w:rsidR="00AD187C" w:rsidRPr="006B3594" w:rsidRDefault="00AD187C" w:rsidP="00AD187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6B3594">
              <w:rPr>
                <w:rFonts w:ascii="Arial" w:hAnsi="Arial" w:cs="Arial"/>
                <w:sz w:val="24"/>
                <w:szCs w:val="24"/>
              </w:rPr>
              <w:t xml:space="preserve">Implement 1-3 activities with students in the upcoming school year. </w:t>
            </w:r>
          </w:p>
          <w:p w:rsidR="00AD187C" w:rsidRDefault="00AD187C" w:rsidP="009D123E">
            <w:pPr>
              <w:tabs>
                <w:tab w:val="left" w:pos="31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187C" w:rsidTr="00AD187C">
        <w:trPr>
          <w:trHeight w:val="377"/>
        </w:trPr>
        <w:tc>
          <w:tcPr>
            <w:tcW w:w="13176" w:type="dxa"/>
            <w:gridSpan w:val="3"/>
          </w:tcPr>
          <w:p w:rsidR="00AD187C" w:rsidRPr="00AD187C" w:rsidRDefault="00AD187C" w:rsidP="00AD187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D187C">
              <w:rPr>
                <w:rFonts w:ascii="Arial" w:hAnsi="Arial" w:cs="Arial"/>
                <w:b/>
                <w:sz w:val="28"/>
                <w:szCs w:val="28"/>
              </w:rPr>
              <w:t xml:space="preserve">Materials: </w:t>
            </w:r>
            <w:r w:rsidR="00A33E0D">
              <w:rPr>
                <w:rFonts w:ascii="Arial" w:hAnsi="Arial" w:cs="Arial"/>
                <w:b/>
                <w:sz w:val="28"/>
                <w:szCs w:val="28"/>
              </w:rPr>
              <w:t>Easel and Easel Pads, Handouts</w:t>
            </w:r>
          </w:p>
        </w:tc>
      </w:tr>
      <w:tr w:rsidR="00AD187C" w:rsidTr="00F32819">
        <w:trPr>
          <w:trHeight w:val="377"/>
        </w:trPr>
        <w:tc>
          <w:tcPr>
            <w:tcW w:w="6228" w:type="dxa"/>
          </w:tcPr>
          <w:p w:rsidR="00AD187C" w:rsidRPr="00AD187C" w:rsidRDefault="00AD187C" w:rsidP="00AD18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187C"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  <w:tc>
          <w:tcPr>
            <w:tcW w:w="1350" w:type="dxa"/>
          </w:tcPr>
          <w:p w:rsidR="00AD187C" w:rsidRPr="00AD187C" w:rsidRDefault="00AD187C" w:rsidP="00AD18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187C">
              <w:rPr>
                <w:rFonts w:ascii="Arial" w:hAnsi="Arial" w:cs="Arial"/>
                <w:b/>
                <w:sz w:val="28"/>
                <w:szCs w:val="28"/>
              </w:rPr>
              <w:t>Who</w:t>
            </w:r>
          </w:p>
        </w:tc>
        <w:tc>
          <w:tcPr>
            <w:tcW w:w="5598" w:type="dxa"/>
          </w:tcPr>
          <w:p w:rsidR="00AD187C" w:rsidRPr="00AD187C" w:rsidRDefault="00F32819" w:rsidP="00AD18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Notes/</w:t>
            </w:r>
            <w:r w:rsidR="00AD187C" w:rsidRPr="00AD187C">
              <w:rPr>
                <w:rFonts w:ascii="Arial" w:hAnsi="Arial" w:cs="Arial"/>
                <w:b/>
                <w:sz w:val="28"/>
                <w:szCs w:val="28"/>
              </w:rPr>
              <w:t>Materials Needed</w:t>
            </w:r>
          </w:p>
        </w:tc>
      </w:tr>
      <w:tr w:rsidR="00AD187C" w:rsidTr="00F32819">
        <w:tc>
          <w:tcPr>
            <w:tcW w:w="6228" w:type="dxa"/>
          </w:tcPr>
          <w:p w:rsidR="00AD187C" w:rsidRPr="00572EB4" w:rsidRDefault="00AD187C" w:rsidP="00AD187C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Introduction &amp; Overview</w:t>
            </w:r>
          </w:p>
          <w:p w:rsidR="00AD187C" w:rsidRDefault="00AD187C" w:rsidP="009D123E">
            <w:pPr>
              <w:tabs>
                <w:tab w:val="left" w:pos="31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D187C" w:rsidRPr="00AD187C" w:rsidRDefault="00AD187C" w:rsidP="009D123E">
            <w:pPr>
              <w:tabs>
                <w:tab w:val="left" w:pos="3195"/>
              </w:tabs>
              <w:rPr>
                <w:rFonts w:ascii="Arial" w:hAnsi="Arial" w:cs="Arial"/>
                <w:sz w:val="24"/>
                <w:szCs w:val="24"/>
              </w:rPr>
            </w:pPr>
            <w:r w:rsidRPr="00AD187C">
              <w:rPr>
                <w:rFonts w:ascii="Arial" w:hAnsi="Arial" w:cs="Arial"/>
                <w:sz w:val="24"/>
                <w:szCs w:val="24"/>
              </w:rPr>
              <w:t>Kathy</w:t>
            </w:r>
          </w:p>
        </w:tc>
        <w:tc>
          <w:tcPr>
            <w:tcW w:w="5598" w:type="dxa"/>
          </w:tcPr>
          <w:p w:rsidR="00AD187C" w:rsidRPr="00F32819" w:rsidRDefault="00F32819" w:rsidP="009D123E">
            <w:pPr>
              <w:tabs>
                <w:tab w:val="left" w:pos="31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Introduce speakers, and overview of the time together and objectives</w:t>
            </w:r>
          </w:p>
        </w:tc>
      </w:tr>
      <w:tr w:rsidR="00AD187C" w:rsidTr="00F32819">
        <w:tc>
          <w:tcPr>
            <w:tcW w:w="6228" w:type="dxa"/>
          </w:tcPr>
          <w:p w:rsidR="00AD187C" w:rsidRPr="005953B0" w:rsidRDefault="00AD187C" w:rsidP="00AD187C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Think- Pair-Share </w:t>
            </w:r>
          </w:p>
          <w:p w:rsidR="00AD187C" w:rsidRDefault="00AD187C" w:rsidP="009D123E">
            <w:pPr>
              <w:tabs>
                <w:tab w:val="left" w:pos="31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D187C" w:rsidRPr="00AD187C" w:rsidRDefault="00AD187C" w:rsidP="009D123E">
            <w:pPr>
              <w:tabs>
                <w:tab w:val="left" w:pos="3195"/>
              </w:tabs>
              <w:rPr>
                <w:rFonts w:ascii="Arial" w:hAnsi="Arial" w:cs="Arial"/>
                <w:sz w:val="24"/>
                <w:szCs w:val="24"/>
              </w:rPr>
            </w:pPr>
            <w:r w:rsidRPr="00AD187C">
              <w:rPr>
                <w:rFonts w:ascii="Arial" w:hAnsi="Arial" w:cs="Arial"/>
                <w:sz w:val="24"/>
                <w:szCs w:val="24"/>
              </w:rPr>
              <w:t>Mary</w:t>
            </w:r>
          </w:p>
        </w:tc>
        <w:tc>
          <w:tcPr>
            <w:tcW w:w="5598" w:type="dxa"/>
          </w:tcPr>
          <w:p w:rsidR="00AD187C" w:rsidRDefault="00AD187C" w:rsidP="00F328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methods have you used or seen used for teaching vocabulary to students? </w:t>
            </w:r>
          </w:p>
          <w:p w:rsidR="00AD187C" w:rsidRDefault="00AD187C" w:rsidP="00F328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your experience, what works best?</w:t>
            </w:r>
          </w:p>
          <w:p w:rsidR="00AD187C" w:rsidRDefault="00AD187C" w:rsidP="009D123E">
            <w:pPr>
              <w:tabs>
                <w:tab w:val="left" w:pos="31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187C" w:rsidTr="00F32819">
        <w:tc>
          <w:tcPr>
            <w:tcW w:w="6228" w:type="dxa"/>
          </w:tcPr>
          <w:p w:rsidR="00AD187C" w:rsidRPr="00EE1494" w:rsidRDefault="00AD187C" w:rsidP="00EE1494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Marzanos 6 Steps </w:t>
            </w:r>
          </w:p>
        </w:tc>
        <w:tc>
          <w:tcPr>
            <w:tcW w:w="1350" w:type="dxa"/>
          </w:tcPr>
          <w:p w:rsidR="00AD187C" w:rsidRPr="00AD187C" w:rsidRDefault="00AD187C" w:rsidP="009D123E">
            <w:pPr>
              <w:tabs>
                <w:tab w:val="left" w:pos="3195"/>
              </w:tabs>
              <w:rPr>
                <w:rFonts w:ascii="Arial" w:hAnsi="Arial" w:cs="Arial"/>
                <w:sz w:val="24"/>
                <w:szCs w:val="24"/>
              </w:rPr>
            </w:pPr>
            <w:r w:rsidRPr="00AD187C">
              <w:rPr>
                <w:rFonts w:ascii="Arial" w:hAnsi="Arial" w:cs="Arial"/>
                <w:sz w:val="24"/>
                <w:szCs w:val="24"/>
              </w:rPr>
              <w:t>Nicole</w:t>
            </w:r>
          </w:p>
        </w:tc>
        <w:tc>
          <w:tcPr>
            <w:tcW w:w="5598" w:type="dxa"/>
          </w:tcPr>
          <w:p w:rsidR="00AD187C" w:rsidRDefault="00AD187C" w:rsidP="009D123E">
            <w:pPr>
              <w:tabs>
                <w:tab w:val="left" w:pos="31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1494" w:rsidRDefault="00EE1494" w:rsidP="009D123E">
            <w:pPr>
              <w:tabs>
                <w:tab w:val="left" w:pos="31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187C" w:rsidTr="00F32819">
        <w:tc>
          <w:tcPr>
            <w:tcW w:w="6228" w:type="dxa"/>
          </w:tcPr>
          <w:p w:rsidR="00AD187C" w:rsidRPr="00F32819" w:rsidRDefault="00AD187C" w:rsidP="00F3281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Let’s practice using Games</w:t>
            </w:r>
          </w:p>
          <w:p w:rsidR="00AD187C" w:rsidRPr="00E733E1" w:rsidRDefault="00AD187C" w:rsidP="00AD187C">
            <w:pPr>
              <w:numPr>
                <w:ilvl w:val="1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733E1">
              <w:rPr>
                <w:rFonts w:ascii="Arial" w:hAnsi="Arial" w:cs="Arial"/>
                <w:sz w:val="24"/>
                <w:szCs w:val="24"/>
              </w:rPr>
              <w:t>Game 1- Vocabulary Charades</w:t>
            </w:r>
            <w:r w:rsidR="00EE149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2819">
              <w:rPr>
                <w:rFonts w:ascii="Arial" w:hAnsi="Arial" w:cs="Arial"/>
                <w:sz w:val="24"/>
                <w:szCs w:val="24"/>
              </w:rPr>
              <w:t>Mary</w:t>
            </w:r>
          </w:p>
          <w:p w:rsidR="00AD187C" w:rsidRPr="00E733E1" w:rsidRDefault="00AD187C" w:rsidP="00AD187C">
            <w:pPr>
              <w:numPr>
                <w:ilvl w:val="1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733E1">
              <w:rPr>
                <w:rFonts w:ascii="Arial" w:hAnsi="Arial" w:cs="Arial"/>
                <w:sz w:val="24"/>
                <w:szCs w:val="24"/>
              </w:rPr>
              <w:t>Game 2 – Create a Category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1494">
              <w:rPr>
                <w:rFonts w:ascii="Arial" w:hAnsi="Arial" w:cs="Arial"/>
                <w:sz w:val="24"/>
                <w:szCs w:val="24"/>
              </w:rPr>
              <w:t>- Nicole</w:t>
            </w:r>
          </w:p>
          <w:p w:rsidR="00AD187C" w:rsidRPr="00E733E1" w:rsidRDefault="00AD187C" w:rsidP="00AD187C">
            <w:pPr>
              <w:numPr>
                <w:ilvl w:val="1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733E1">
              <w:rPr>
                <w:rFonts w:ascii="Arial" w:hAnsi="Arial" w:cs="Arial"/>
                <w:sz w:val="24"/>
                <w:szCs w:val="24"/>
              </w:rPr>
              <w:t>Game 3 – Word Harvest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1494">
              <w:rPr>
                <w:rFonts w:ascii="Arial" w:hAnsi="Arial" w:cs="Arial"/>
                <w:sz w:val="24"/>
                <w:szCs w:val="24"/>
              </w:rPr>
              <w:t>- Kathy</w:t>
            </w:r>
          </w:p>
          <w:p w:rsidR="00AD187C" w:rsidRPr="00E733E1" w:rsidRDefault="00AD187C" w:rsidP="00AD187C">
            <w:pPr>
              <w:numPr>
                <w:ilvl w:val="1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733E1">
              <w:rPr>
                <w:rFonts w:ascii="Arial" w:hAnsi="Arial" w:cs="Arial"/>
                <w:sz w:val="24"/>
                <w:szCs w:val="24"/>
              </w:rPr>
              <w:t>Game 4 – Opposites Attract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1494">
              <w:rPr>
                <w:rFonts w:ascii="Arial" w:hAnsi="Arial" w:cs="Arial"/>
                <w:sz w:val="24"/>
                <w:szCs w:val="24"/>
              </w:rPr>
              <w:t>- Nicole</w:t>
            </w:r>
          </w:p>
          <w:p w:rsidR="00AD187C" w:rsidRPr="00E733E1" w:rsidRDefault="00AD187C" w:rsidP="00AD187C">
            <w:pPr>
              <w:numPr>
                <w:ilvl w:val="1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733E1">
              <w:rPr>
                <w:rFonts w:ascii="Arial" w:hAnsi="Arial" w:cs="Arial"/>
                <w:sz w:val="24"/>
                <w:szCs w:val="24"/>
              </w:rPr>
              <w:t>Game 5 – Name That Category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1494">
              <w:rPr>
                <w:rFonts w:ascii="Arial" w:hAnsi="Arial" w:cs="Arial"/>
                <w:sz w:val="24"/>
                <w:szCs w:val="24"/>
              </w:rPr>
              <w:t xml:space="preserve"> - Nicole</w:t>
            </w:r>
          </w:p>
          <w:p w:rsidR="00AD187C" w:rsidRPr="00E733E1" w:rsidRDefault="00AD187C" w:rsidP="00AD187C">
            <w:pPr>
              <w:numPr>
                <w:ilvl w:val="1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733E1">
              <w:rPr>
                <w:rFonts w:ascii="Arial" w:hAnsi="Arial" w:cs="Arial"/>
                <w:sz w:val="24"/>
                <w:szCs w:val="24"/>
              </w:rPr>
              <w:t>Game 6 – Where Am I?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1494">
              <w:rPr>
                <w:rFonts w:ascii="Arial" w:hAnsi="Arial" w:cs="Arial"/>
                <w:sz w:val="24"/>
                <w:szCs w:val="24"/>
              </w:rPr>
              <w:t>- Kathy</w:t>
            </w:r>
          </w:p>
          <w:p w:rsidR="00AD187C" w:rsidRPr="00E733E1" w:rsidRDefault="00AD187C" w:rsidP="00AD187C">
            <w:pPr>
              <w:numPr>
                <w:ilvl w:val="1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733E1">
              <w:rPr>
                <w:rFonts w:ascii="Arial" w:hAnsi="Arial" w:cs="Arial"/>
                <w:sz w:val="24"/>
                <w:szCs w:val="24"/>
              </w:rPr>
              <w:t>Game 7 – Name It!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1494">
              <w:rPr>
                <w:rFonts w:ascii="Arial" w:hAnsi="Arial" w:cs="Arial"/>
                <w:sz w:val="24"/>
                <w:szCs w:val="24"/>
              </w:rPr>
              <w:t>- Kathy</w:t>
            </w:r>
          </w:p>
          <w:p w:rsidR="00AD187C" w:rsidRPr="00A33E0D" w:rsidRDefault="00A33E0D" w:rsidP="00AD187C">
            <w:pPr>
              <w:numPr>
                <w:ilvl w:val="1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AD187C" w:rsidRPr="00A33E0D">
              <w:rPr>
                <w:rFonts w:ascii="Arial" w:hAnsi="Arial" w:cs="Arial"/>
                <w:b/>
                <w:sz w:val="24"/>
                <w:szCs w:val="24"/>
              </w:rPr>
              <w:t xml:space="preserve">Game 8 – Two of a Kind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EE1494" w:rsidRPr="00A33E0D">
              <w:rPr>
                <w:rFonts w:ascii="Arial" w:hAnsi="Arial" w:cs="Arial"/>
                <w:b/>
                <w:sz w:val="24"/>
                <w:szCs w:val="24"/>
              </w:rPr>
              <w:t xml:space="preserve"> Mary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D187C" w:rsidRPr="00EE1494" w:rsidRDefault="00A33E0D" w:rsidP="009D123E">
            <w:pPr>
              <w:numPr>
                <w:ilvl w:val="1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AD187C" w:rsidRPr="00A33E0D">
              <w:rPr>
                <w:rFonts w:ascii="Arial" w:hAnsi="Arial" w:cs="Arial"/>
                <w:b/>
                <w:sz w:val="24"/>
                <w:szCs w:val="24"/>
              </w:rPr>
              <w:t>Game 9 – Puzzle Stories</w:t>
            </w:r>
            <w:r w:rsidR="00EE1494" w:rsidRPr="00A33E0D">
              <w:rPr>
                <w:rFonts w:ascii="Arial" w:hAnsi="Arial" w:cs="Arial"/>
                <w:b/>
                <w:sz w:val="24"/>
                <w:szCs w:val="24"/>
              </w:rPr>
              <w:t xml:space="preserve"> - Kathy</w:t>
            </w:r>
          </w:p>
        </w:tc>
        <w:tc>
          <w:tcPr>
            <w:tcW w:w="1350" w:type="dxa"/>
          </w:tcPr>
          <w:p w:rsidR="00AD187C" w:rsidRPr="00AD187C" w:rsidRDefault="00AD187C" w:rsidP="009D123E">
            <w:pPr>
              <w:tabs>
                <w:tab w:val="left" w:pos="3195"/>
              </w:tabs>
              <w:rPr>
                <w:rFonts w:ascii="Arial" w:hAnsi="Arial" w:cs="Arial"/>
                <w:sz w:val="24"/>
                <w:szCs w:val="24"/>
              </w:rPr>
            </w:pPr>
            <w:r w:rsidRPr="00AD187C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5598" w:type="dxa"/>
          </w:tcPr>
          <w:p w:rsidR="00EE1494" w:rsidRDefault="00EE1494" w:rsidP="009D123E">
            <w:pPr>
              <w:tabs>
                <w:tab w:val="left" w:pos="31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Sticky notes</w:t>
            </w:r>
          </w:p>
          <w:p w:rsidR="00EE1494" w:rsidRDefault="00EE1494" w:rsidP="009D123E">
            <w:pPr>
              <w:tabs>
                <w:tab w:val="left" w:pos="31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Bells</w:t>
            </w:r>
          </w:p>
          <w:p w:rsidR="00A33E0D" w:rsidRDefault="00A33E0D" w:rsidP="00A33E0D">
            <w:pPr>
              <w:tabs>
                <w:tab w:val="left" w:pos="31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 Cards</w:t>
            </w:r>
          </w:p>
          <w:p w:rsidR="00A33E0D" w:rsidRDefault="00A33E0D" w:rsidP="00A33E0D">
            <w:pPr>
              <w:tabs>
                <w:tab w:val="left" w:pos="31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Tape</w:t>
            </w:r>
          </w:p>
          <w:p w:rsidR="00A33E0D" w:rsidRPr="00A33E0D" w:rsidRDefault="00A33E0D" w:rsidP="00A33E0D">
            <w:pPr>
              <w:tabs>
                <w:tab w:val="left" w:pos="31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*if time allows</w:t>
            </w:r>
          </w:p>
        </w:tc>
      </w:tr>
      <w:tr w:rsidR="00AD187C" w:rsidTr="00F32819">
        <w:tc>
          <w:tcPr>
            <w:tcW w:w="6228" w:type="dxa"/>
          </w:tcPr>
          <w:p w:rsidR="00AD187C" w:rsidRPr="006B3594" w:rsidRDefault="00AD187C" w:rsidP="00AD187C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Closing &amp; Evaluations </w:t>
            </w:r>
          </w:p>
          <w:p w:rsidR="00AD187C" w:rsidRDefault="00AD187C" w:rsidP="00AD187C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D187C" w:rsidRDefault="00AD187C" w:rsidP="009D123E">
            <w:pPr>
              <w:tabs>
                <w:tab w:val="left" w:pos="31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Kathy</w:t>
            </w:r>
          </w:p>
        </w:tc>
        <w:tc>
          <w:tcPr>
            <w:tcW w:w="5598" w:type="dxa"/>
          </w:tcPr>
          <w:p w:rsidR="00243F94" w:rsidRDefault="00243F94" w:rsidP="00243F94">
            <w:pPr>
              <w:rPr>
                <w:rFonts w:ascii="Arial" w:hAnsi="Arial" w:cs="Arial"/>
                <w:sz w:val="24"/>
                <w:szCs w:val="24"/>
              </w:rPr>
            </w:pPr>
            <w:r w:rsidRPr="00243F94">
              <w:rPr>
                <w:rFonts w:ascii="Arial" w:hAnsi="Arial" w:cs="Arial"/>
                <w:b/>
                <w:sz w:val="24"/>
                <w:szCs w:val="24"/>
              </w:rPr>
              <w:t>Revisit the objectives</w:t>
            </w:r>
            <w:r w:rsidRPr="00243F94">
              <w:rPr>
                <w:rFonts w:ascii="Arial" w:hAnsi="Arial" w:cs="Arial"/>
                <w:sz w:val="24"/>
                <w:szCs w:val="24"/>
              </w:rPr>
              <w:t xml:space="preserve"> with participants to be sure they were met.  Ask for any last questions.  </w:t>
            </w:r>
          </w:p>
          <w:p w:rsidR="00243F94" w:rsidRPr="00243F94" w:rsidRDefault="00243F94" w:rsidP="00243F94">
            <w:pPr>
              <w:rPr>
                <w:rFonts w:ascii="Arial" w:hAnsi="Arial" w:cs="Arial"/>
                <w:sz w:val="24"/>
                <w:szCs w:val="24"/>
              </w:rPr>
            </w:pPr>
            <w:r w:rsidRPr="00243F94">
              <w:rPr>
                <w:rFonts w:ascii="Arial" w:hAnsi="Arial" w:cs="Arial"/>
                <w:sz w:val="24"/>
                <w:szCs w:val="24"/>
              </w:rPr>
              <w:lastRenderedPageBreak/>
              <w:t>Orally review any follow up assignments that were promised during the training.</w:t>
            </w:r>
          </w:p>
          <w:p w:rsidR="00AD187C" w:rsidRPr="00EE1494" w:rsidRDefault="00AD187C" w:rsidP="00243F94">
            <w:pPr>
              <w:rPr>
                <w:rFonts w:ascii="Arial" w:hAnsi="Arial" w:cs="Arial"/>
                <w:sz w:val="24"/>
                <w:szCs w:val="24"/>
              </w:rPr>
            </w:pPr>
            <w:r w:rsidRPr="00AD187C">
              <w:rPr>
                <w:rFonts w:ascii="Arial" w:hAnsi="Arial" w:cs="Arial"/>
                <w:sz w:val="24"/>
                <w:szCs w:val="24"/>
              </w:rPr>
              <w:t>OSPI Evaluations; must complete if seeking clock hours</w:t>
            </w:r>
          </w:p>
        </w:tc>
      </w:tr>
    </w:tbl>
    <w:p w:rsidR="006B3594" w:rsidRDefault="006B3594" w:rsidP="009D123E">
      <w:pPr>
        <w:tabs>
          <w:tab w:val="left" w:pos="3195"/>
        </w:tabs>
        <w:rPr>
          <w:rFonts w:ascii="Arial" w:hAnsi="Arial" w:cs="Arial"/>
          <w:b/>
          <w:sz w:val="24"/>
          <w:szCs w:val="24"/>
        </w:rPr>
      </w:pPr>
    </w:p>
    <w:p w:rsidR="00BE7475" w:rsidRDefault="00BE7475">
      <w:pPr>
        <w:rPr>
          <w:rFonts w:ascii="Arial" w:hAnsi="Arial" w:cs="Arial"/>
          <w:sz w:val="24"/>
          <w:szCs w:val="24"/>
        </w:rPr>
      </w:pPr>
    </w:p>
    <w:sectPr w:rsidR="00BE7475" w:rsidSect="00AD187C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33" w:rsidRDefault="004A7433" w:rsidP="0060474D">
      <w:r>
        <w:separator/>
      </w:r>
    </w:p>
  </w:endnote>
  <w:endnote w:type="continuationSeparator" w:id="0">
    <w:p w:rsidR="004A7433" w:rsidRDefault="004A7433" w:rsidP="0060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17102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25033" w:rsidRDefault="0092503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534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25033" w:rsidRDefault="00925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33" w:rsidRDefault="004A7433" w:rsidP="0060474D">
      <w:r>
        <w:separator/>
      </w:r>
    </w:p>
  </w:footnote>
  <w:footnote w:type="continuationSeparator" w:id="0">
    <w:p w:rsidR="004A7433" w:rsidRDefault="004A7433" w:rsidP="00604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33" w:rsidRDefault="006B3594" w:rsidP="006B3594">
    <w:pPr>
      <w:pStyle w:val="Header"/>
      <w:pBdr>
        <w:bottom w:val="thickThinSmallGap" w:sz="24" w:space="1" w:color="622423" w:themeColor="accent2" w:themeShade="7F"/>
      </w:pBdr>
      <w:tabs>
        <w:tab w:val="left" w:pos="3660"/>
      </w:tabs>
      <w:jc w:val="center"/>
      <w:rPr>
        <w:rFonts w:ascii="Arial" w:eastAsiaTheme="majorEastAsia" w:hAnsi="Arial" w:cs="Arial"/>
        <w:sz w:val="32"/>
        <w:szCs w:val="32"/>
      </w:rPr>
    </w:pPr>
    <w:r>
      <w:rPr>
        <w:rFonts w:ascii="Arial" w:eastAsiaTheme="majorEastAsia" w:hAnsi="Arial" w:cs="Arial"/>
        <w:sz w:val="32"/>
        <w:szCs w:val="32"/>
      </w:rPr>
      <w:t>WA State MEP Conference</w:t>
    </w:r>
  </w:p>
  <w:p w:rsidR="006B3594" w:rsidRDefault="006B3594" w:rsidP="006B3594">
    <w:pPr>
      <w:pStyle w:val="Header"/>
      <w:pBdr>
        <w:bottom w:val="thickThinSmallGap" w:sz="24" w:space="1" w:color="622423" w:themeColor="accent2" w:themeShade="7F"/>
      </w:pBdr>
      <w:tabs>
        <w:tab w:val="left" w:pos="3660"/>
      </w:tabs>
      <w:jc w:val="center"/>
      <w:rPr>
        <w:rFonts w:ascii="Arial" w:eastAsiaTheme="majorEastAsia" w:hAnsi="Arial" w:cs="Arial"/>
        <w:sz w:val="32"/>
        <w:szCs w:val="32"/>
      </w:rPr>
    </w:pPr>
    <w:r>
      <w:rPr>
        <w:rFonts w:ascii="Arial" w:eastAsiaTheme="majorEastAsia" w:hAnsi="Arial" w:cs="Arial"/>
        <w:sz w:val="32"/>
        <w:szCs w:val="32"/>
      </w:rPr>
      <w:t>Effective Vocabulary Activities &amp; Games</w:t>
    </w:r>
  </w:p>
  <w:p w:rsidR="006B3594" w:rsidRPr="00FB6002" w:rsidRDefault="006B3594" w:rsidP="006B3594">
    <w:pPr>
      <w:pStyle w:val="Header"/>
      <w:pBdr>
        <w:bottom w:val="thickThinSmallGap" w:sz="24" w:space="1" w:color="622423" w:themeColor="accent2" w:themeShade="7F"/>
      </w:pBdr>
      <w:tabs>
        <w:tab w:val="left" w:pos="3660"/>
      </w:tabs>
      <w:jc w:val="center"/>
      <w:rPr>
        <w:rFonts w:ascii="Arial" w:eastAsiaTheme="majorEastAsia" w:hAnsi="Arial" w:cs="Arial"/>
        <w:sz w:val="32"/>
        <w:szCs w:val="32"/>
      </w:rPr>
    </w:pPr>
    <w:r>
      <w:rPr>
        <w:rFonts w:ascii="Arial" w:eastAsiaTheme="majorEastAsia" w:hAnsi="Arial" w:cs="Arial"/>
        <w:sz w:val="32"/>
        <w:szCs w:val="32"/>
      </w:rPr>
      <w:t>August 15,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5B0C"/>
    <w:multiLevelType w:val="hybridMultilevel"/>
    <w:tmpl w:val="090A1C2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FB67588"/>
    <w:multiLevelType w:val="hybridMultilevel"/>
    <w:tmpl w:val="4E18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23926"/>
    <w:multiLevelType w:val="hybridMultilevel"/>
    <w:tmpl w:val="1B7C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24A07"/>
    <w:multiLevelType w:val="hybridMultilevel"/>
    <w:tmpl w:val="4208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B1DD3"/>
    <w:multiLevelType w:val="hybridMultilevel"/>
    <w:tmpl w:val="B26C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D5A77"/>
    <w:multiLevelType w:val="hybridMultilevel"/>
    <w:tmpl w:val="C4DA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A376D"/>
    <w:multiLevelType w:val="hybridMultilevel"/>
    <w:tmpl w:val="3DD20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C6338D"/>
    <w:multiLevelType w:val="hybridMultilevel"/>
    <w:tmpl w:val="DCB4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27BC6"/>
    <w:multiLevelType w:val="hybridMultilevel"/>
    <w:tmpl w:val="E92A7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9503A"/>
    <w:multiLevelType w:val="hybridMultilevel"/>
    <w:tmpl w:val="FA8EE3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0535B0"/>
    <w:multiLevelType w:val="hybridMultilevel"/>
    <w:tmpl w:val="9EE06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342DB2"/>
    <w:multiLevelType w:val="hybridMultilevel"/>
    <w:tmpl w:val="87983140"/>
    <w:lvl w:ilvl="0" w:tplc="6584067A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82C71"/>
    <w:multiLevelType w:val="hybridMultilevel"/>
    <w:tmpl w:val="68FA9D5E"/>
    <w:lvl w:ilvl="0" w:tplc="2CDEAAB2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A029D"/>
    <w:multiLevelType w:val="hybridMultilevel"/>
    <w:tmpl w:val="5FCA3E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0D643A"/>
    <w:multiLevelType w:val="hybridMultilevel"/>
    <w:tmpl w:val="115E9F62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3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4C"/>
    <w:rsid w:val="000379FC"/>
    <w:rsid w:val="0008420B"/>
    <w:rsid w:val="0009462F"/>
    <w:rsid w:val="000B0D24"/>
    <w:rsid w:val="000B749B"/>
    <w:rsid w:val="000C53E3"/>
    <w:rsid w:val="000F2C32"/>
    <w:rsid w:val="001322DF"/>
    <w:rsid w:val="0015145A"/>
    <w:rsid w:val="001B6A98"/>
    <w:rsid w:val="001C6301"/>
    <w:rsid w:val="001D068C"/>
    <w:rsid w:val="001D2649"/>
    <w:rsid w:val="001F33E0"/>
    <w:rsid w:val="00217F27"/>
    <w:rsid w:val="00225E4F"/>
    <w:rsid w:val="0023168F"/>
    <w:rsid w:val="00232B0A"/>
    <w:rsid w:val="002419F2"/>
    <w:rsid w:val="00243F94"/>
    <w:rsid w:val="00254D2D"/>
    <w:rsid w:val="00286784"/>
    <w:rsid w:val="002B1A98"/>
    <w:rsid w:val="002B419D"/>
    <w:rsid w:val="002E7B52"/>
    <w:rsid w:val="002F4B3E"/>
    <w:rsid w:val="002F550C"/>
    <w:rsid w:val="00317BD3"/>
    <w:rsid w:val="00324A43"/>
    <w:rsid w:val="00327D07"/>
    <w:rsid w:val="00332F6D"/>
    <w:rsid w:val="00371814"/>
    <w:rsid w:val="003C5170"/>
    <w:rsid w:val="003E46BB"/>
    <w:rsid w:val="00404EB5"/>
    <w:rsid w:val="004432EE"/>
    <w:rsid w:val="0044794E"/>
    <w:rsid w:val="00455743"/>
    <w:rsid w:val="004A7433"/>
    <w:rsid w:val="004B1DA2"/>
    <w:rsid w:val="004D1082"/>
    <w:rsid w:val="004D4771"/>
    <w:rsid w:val="004D728A"/>
    <w:rsid w:val="00511E42"/>
    <w:rsid w:val="00512620"/>
    <w:rsid w:val="0053045F"/>
    <w:rsid w:val="00542939"/>
    <w:rsid w:val="00543C43"/>
    <w:rsid w:val="00562D24"/>
    <w:rsid w:val="00572EB4"/>
    <w:rsid w:val="005953B0"/>
    <w:rsid w:val="005A237F"/>
    <w:rsid w:val="005D305C"/>
    <w:rsid w:val="005F5A72"/>
    <w:rsid w:val="00602F0D"/>
    <w:rsid w:val="0060474D"/>
    <w:rsid w:val="00611D4D"/>
    <w:rsid w:val="006B3594"/>
    <w:rsid w:val="006C3DAA"/>
    <w:rsid w:val="00700A0E"/>
    <w:rsid w:val="0070134F"/>
    <w:rsid w:val="007425E0"/>
    <w:rsid w:val="00785EDF"/>
    <w:rsid w:val="007E0835"/>
    <w:rsid w:val="008279B0"/>
    <w:rsid w:val="008719CE"/>
    <w:rsid w:val="00891518"/>
    <w:rsid w:val="008A44E2"/>
    <w:rsid w:val="008A694B"/>
    <w:rsid w:val="008E3255"/>
    <w:rsid w:val="008F78B6"/>
    <w:rsid w:val="00901473"/>
    <w:rsid w:val="00925033"/>
    <w:rsid w:val="009417F1"/>
    <w:rsid w:val="0094214C"/>
    <w:rsid w:val="00955C9E"/>
    <w:rsid w:val="00983225"/>
    <w:rsid w:val="009D123E"/>
    <w:rsid w:val="009D1CEF"/>
    <w:rsid w:val="00A17F3C"/>
    <w:rsid w:val="00A33E0D"/>
    <w:rsid w:val="00A358CC"/>
    <w:rsid w:val="00A44669"/>
    <w:rsid w:val="00AC1448"/>
    <w:rsid w:val="00AC2534"/>
    <w:rsid w:val="00AD187C"/>
    <w:rsid w:val="00AD5B70"/>
    <w:rsid w:val="00B51D56"/>
    <w:rsid w:val="00B5397B"/>
    <w:rsid w:val="00B670D6"/>
    <w:rsid w:val="00BC14DB"/>
    <w:rsid w:val="00BE150C"/>
    <w:rsid w:val="00BE7475"/>
    <w:rsid w:val="00BF04BF"/>
    <w:rsid w:val="00C060A3"/>
    <w:rsid w:val="00C2790F"/>
    <w:rsid w:val="00C54B66"/>
    <w:rsid w:val="00C97D52"/>
    <w:rsid w:val="00CD11AD"/>
    <w:rsid w:val="00CE0DAA"/>
    <w:rsid w:val="00D228D3"/>
    <w:rsid w:val="00D4485D"/>
    <w:rsid w:val="00D940D1"/>
    <w:rsid w:val="00DA11AA"/>
    <w:rsid w:val="00DC11E6"/>
    <w:rsid w:val="00E20B4E"/>
    <w:rsid w:val="00E733E1"/>
    <w:rsid w:val="00E7426C"/>
    <w:rsid w:val="00E77EE9"/>
    <w:rsid w:val="00EC5CB0"/>
    <w:rsid w:val="00EE1494"/>
    <w:rsid w:val="00F30E78"/>
    <w:rsid w:val="00F32819"/>
    <w:rsid w:val="00F57D85"/>
    <w:rsid w:val="00F620DB"/>
    <w:rsid w:val="00F95448"/>
    <w:rsid w:val="00F95BE7"/>
    <w:rsid w:val="00FB6002"/>
    <w:rsid w:val="00FC053A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74D"/>
  </w:style>
  <w:style w:type="paragraph" w:styleId="Footer">
    <w:name w:val="footer"/>
    <w:basedOn w:val="Normal"/>
    <w:link w:val="FooterChar"/>
    <w:uiPriority w:val="99"/>
    <w:unhideWhenUsed/>
    <w:rsid w:val="00604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74D"/>
  </w:style>
  <w:style w:type="paragraph" w:styleId="BalloonText">
    <w:name w:val="Balloon Text"/>
    <w:basedOn w:val="Normal"/>
    <w:link w:val="BalloonTextChar"/>
    <w:uiPriority w:val="99"/>
    <w:semiHidden/>
    <w:unhideWhenUsed/>
    <w:rsid w:val="00604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D4D"/>
    <w:pPr>
      <w:ind w:left="720"/>
      <w:contextualSpacing/>
    </w:pPr>
  </w:style>
  <w:style w:type="table" w:styleId="TableGrid">
    <w:name w:val="Table Grid"/>
    <w:basedOn w:val="TableNormal"/>
    <w:uiPriority w:val="59"/>
    <w:rsid w:val="00AD1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74D"/>
  </w:style>
  <w:style w:type="paragraph" w:styleId="Footer">
    <w:name w:val="footer"/>
    <w:basedOn w:val="Normal"/>
    <w:link w:val="FooterChar"/>
    <w:uiPriority w:val="99"/>
    <w:unhideWhenUsed/>
    <w:rsid w:val="00604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74D"/>
  </w:style>
  <w:style w:type="paragraph" w:styleId="BalloonText">
    <w:name w:val="Balloon Text"/>
    <w:basedOn w:val="Normal"/>
    <w:link w:val="BalloonTextChar"/>
    <w:uiPriority w:val="99"/>
    <w:semiHidden/>
    <w:unhideWhenUsed/>
    <w:rsid w:val="00604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D4D"/>
    <w:pPr>
      <w:ind w:left="720"/>
      <w:contextualSpacing/>
    </w:pPr>
  </w:style>
  <w:style w:type="table" w:styleId="TableGrid">
    <w:name w:val="Table Grid"/>
    <w:basedOn w:val="TableNormal"/>
    <w:uiPriority w:val="59"/>
    <w:rsid w:val="00AD1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D4A6-02D9-4E88-84C3-777E637C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 State MEP ConferenceEffective Vocabulary Activities &amp; Games</vt:lpstr>
    </vt:vector>
  </TitlesOfParts>
  <Company>NWESD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State MEP ConferenceEffective Vocabulary Activities &amp; Games</dc:title>
  <dc:creator>Mary Kernel</dc:creator>
  <cp:lastModifiedBy>Kathy Thornock</cp:lastModifiedBy>
  <cp:revision>2</cp:revision>
  <cp:lastPrinted>2013-08-06T22:52:00Z</cp:lastPrinted>
  <dcterms:created xsi:type="dcterms:W3CDTF">2013-08-12T19:13:00Z</dcterms:created>
  <dcterms:modified xsi:type="dcterms:W3CDTF">2013-08-12T19:13:00Z</dcterms:modified>
</cp:coreProperties>
</file>