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CE24BD1" w14:textId="42625432" w:rsidR="00654B73" w:rsidRPr="009D7966" w:rsidRDefault="00654B73" w:rsidP="00654B73">
      <w:pPr>
        <w:ind w:left="720"/>
        <w:rPr>
          <w:sz w:val="12"/>
        </w:rPr>
      </w:pPr>
    </w:p>
    <w:tbl>
      <w:tblPr>
        <w:tblW w:w="139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17"/>
        <w:gridCol w:w="3300"/>
        <w:gridCol w:w="7380"/>
        <w:gridCol w:w="2430"/>
      </w:tblGrid>
      <w:tr w:rsidR="009D7966" w:rsidRPr="00E06E7A" w14:paraId="7FE93ADC" w14:textId="77777777" w:rsidTr="00096D00">
        <w:trPr>
          <w:trHeight w:val="280"/>
        </w:trPr>
        <w:tc>
          <w:tcPr>
            <w:tcW w:w="817" w:type="dxa"/>
            <w:shd w:val="clear" w:color="auto" w:fill="EEECE1"/>
            <w:tcMar>
              <w:left w:w="115" w:type="dxa"/>
              <w:right w:w="115" w:type="dxa"/>
            </w:tcMar>
            <w:vAlign w:val="center"/>
          </w:tcPr>
          <w:p w14:paraId="3A65927B" w14:textId="77777777" w:rsidR="009D7966" w:rsidRPr="00E06E7A" w:rsidRDefault="009D7966" w:rsidP="00E06E7A">
            <w:pPr>
              <w:pStyle w:val="Heading4"/>
              <w:contextualSpacing w:val="0"/>
              <w:jc w:val="center"/>
              <w:rPr>
                <w:rFonts w:asciiTheme="minorHAnsi" w:hAnsiTheme="minorHAnsi"/>
              </w:rPr>
            </w:pPr>
            <w:r w:rsidRPr="00E06E7A">
              <w:rPr>
                <w:rFonts w:asciiTheme="minorHAnsi" w:eastAsia="Calibri" w:hAnsiTheme="minorHAnsi" w:cs="Calibri"/>
                <w:sz w:val="16"/>
              </w:rPr>
              <w:t>Time &amp;</w:t>
            </w:r>
          </w:p>
          <w:p w14:paraId="65B14376" w14:textId="77777777" w:rsidR="009D7966" w:rsidRPr="00E06E7A" w:rsidRDefault="009D7966" w:rsidP="00E06E7A">
            <w:pPr>
              <w:contextualSpacing w:val="0"/>
              <w:jc w:val="center"/>
              <w:rPr>
                <w:rFonts w:asciiTheme="minorHAnsi" w:hAnsiTheme="minorHAnsi"/>
              </w:rPr>
            </w:pPr>
            <w:r w:rsidRPr="00E06E7A">
              <w:rPr>
                <w:rFonts w:asciiTheme="minorHAnsi" w:eastAsia="Calibri" w:hAnsiTheme="minorHAnsi" w:cs="Calibri"/>
                <w:b/>
                <w:i/>
                <w:color w:val="800000"/>
                <w:sz w:val="14"/>
              </w:rPr>
              <w:t>Duration</w:t>
            </w:r>
          </w:p>
        </w:tc>
        <w:tc>
          <w:tcPr>
            <w:tcW w:w="3300" w:type="dxa"/>
            <w:shd w:val="clear" w:color="auto" w:fill="EEECE1"/>
            <w:tcMar>
              <w:left w:w="115" w:type="dxa"/>
              <w:right w:w="115" w:type="dxa"/>
            </w:tcMar>
            <w:vAlign w:val="center"/>
          </w:tcPr>
          <w:p w14:paraId="32AC2210" w14:textId="77777777" w:rsidR="009D7966" w:rsidRPr="00E06E7A" w:rsidRDefault="009D7966" w:rsidP="00E06E7A">
            <w:pPr>
              <w:pStyle w:val="Heading1"/>
              <w:contextualSpacing w:val="0"/>
              <w:rPr>
                <w:rFonts w:asciiTheme="minorHAnsi" w:hAnsiTheme="minorHAnsi"/>
              </w:rPr>
            </w:pPr>
            <w:bookmarkStart w:id="0" w:name="h.gjdgxs" w:colFirst="0" w:colLast="0"/>
            <w:bookmarkStart w:id="1" w:name="h.30j0zll" w:colFirst="0" w:colLast="0"/>
            <w:bookmarkEnd w:id="0"/>
            <w:bookmarkEnd w:id="1"/>
            <w:r w:rsidRPr="00E06E7A">
              <w:rPr>
                <w:rFonts w:asciiTheme="minorHAnsi" w:eastAsia="Calibri" w:hAnsiTheme="minorHAnsi" w:cs="Calibri"/>
                <w:sz w:val="20"/>
              </w:rPr>
              <w:t>Agenda/Topic</w:t>
            </w:r>
          </w:p>
        </w:tc>
        <w:tc>
          <w:tcPr>
            <w:tcW w:w="7380" w:type="dxa"/>
            <w:shd w:val="clear" w:color="auto" w:fill="EEECE1"/>
            <w:tcMar>
              <w:left w:w="115" w:type="dxa"/>
              <w:right w:w="115" w:type="dxa"/>
            </w:tcMar>
            <w:vAlign w:val="center"/>
          </w:tcPr>
          <w:p w14:paraId="10A38F77" w14:textId="77777777" w:rsidR="009D7966" w:rsidRPr="00E06E7A" w:rsidRDefault="009D7966" w:rsidP="00E06E7A">
            <w:pPr>
              <w:pStyle w:val="Heading1"/>
              <w:contextualSpacing w:val="0"/>
              <w:rPr>
                <w:rFonts w:asciiTheme="minorHAnsi" w:hAnsiTheme="minorHAnsi"/>
              </w:rPr>
            </w:pPr>
            <w:bookmarkStart w:id="2" w:name="h.1fob9te" w:colFirst="0" w:colLast="0"/>
            <w:bookmarkEnd w:id="2"/>
            <w:r w:rsidRPr="00E06E7A">
              <w:rPr>
                <w:rFonts w:asciiTheme="minorHAnsi" w:eastAsia="Calibri" w:hAnsiTheme="minorHAnsi" w:cs="Calibri"/>
                <w:sz w:val="20"/>
              </w:rPr>
              <w:t>Description/Notes/Process</w:t>
            </w:r>
          </w:p>
        </w:tc>
        <w:tc>
          <w:tcPr>
            <w:tcW w:w="2430" w:type="dxa"/>
            <w:shd w:val="clear" w:color="auto" w:fill="EEECE1"/>
            <w:tcMar>
              <w:left w:w="115" w:type="dxa"/>
              <w:right w:w="115" w:type="dxa"/>
            </w:tcMar>
            <w:vAlign w:val="center"/>
          </w:tcPr>
          <w:p w14:paraId="6DC37EED" w14:textId="77777777" w:rsidR="009D7966" w:rsidRPr="00E06E7A" w:rsidRDefault="009D7966" w:rsidP="00E06E7A">
            <w:pPr>
              <w:contextualSpacing w:val="0"/>
              <w:jc w:val="center"/>
              <w:rPr>
                <w:rFonts w:asciiTheme="minorHAnsi" w:hAnsiTheme="minorHAnsi"/>
              </w:rPr>
            </w:pPr>
            <w:r w:rsidRPr="00E06E7A">
              <w:rPr>
                <w:rFonts w:asciiTheme="minorHAnsi" w:eastAsia="Calibri" w:hAnsiTheme="minorHAnsi" w:cs="Calibri"/>
                <w:b/>
                <w:i/>
                <w:color w:val="800000"/>
                <w:sz w:val="20"/>
              </w:rPr>
              <w:t>Materials/Logistics</w:t>
            </w:r>
          </w:p>
        </w:tc>
      </w:tr>
      <w:tr w:rsidR="009D7966" w:rsidRPr="00E06E7A" w14:paraId="06090674" w14:textId="77777777" w:rsidTr="00342651">
        <w:trPr>
          <w:trHeight w:val="576"/>
        </w:trPr>
        <w:tc>
          <w:tcPr>
            <w:tcW w:w="817" w:type="dxa"/>
            <w:tcMar>
              <w:left w:w="115" w:type="dxa"/>
              <w:right w:w="115" w:type="dxa"/>
            </w:tcMar>
            <w:vAlign w:val="center"/>
          </w:tcPr>
          <w:p w14:paraId="4BE21B86" w14:textId="186E8635" w:rsidR="009D7966" w:rsidRPr="00E06E7A" w:rsidRDefault="009D7966" w:rsidP="00E06E7A">
            <w:pPr>
              <w:contextualSpacing w:val="0"/>
              <w:rPr>
                <w:rFonts w:asciiTheme="minorHAnsi" w:hAnsiTheme="minorHAnsi"/>
              </w:rPr>
            </w:pPr>
            <w:r>
              <w:rPr>
                <w:rFonts w:asciiTheme="minorHAnsi" w:eastAsia="Calibri" w:hAnsiTheme="minorHAnsi" w:cs="Calibri"/>
                <w:b/>
                <w:sz w:val="20"/>
              </w:rPr>
              <w:t>8</w:t>
            </w:r>
            <w:r w:rsidRPr="00E06E7A">
              <w:rPr>
                <w:rFonts w:asciiTheme="minorHAnsi" w:eastAsia="Calibri" w:hAnsiTheme="minorHAnsi" w:cs="Calibri"/>
                <w:b/>
                <w:sz w:val="20"/>
              </w:rPr>
              <w:t>:</w:t>
            </w:r>
            <w:r>
              <w:rPr>
                <w:rFonts w:asciiTheme="minorHAnsi" w:eastAsia="Calibri" w:hAnsiTheme="minorHAnsi" w:cs="Calibri"/>
                <w:b/>
                <w:sz w:val="20"/>
              </w:rPr>
              <w:t>0</w:t>
            </w:r>
            <w:r w:rsidRPr="00E06E7A">
              <w:rPr>
                <w:rFonts w:asciiTheme="minorHAnsi" w:eastAsia="Calibri" w:hAnsiTheme="minorHAnsi" w:cs="Calibri"/>
                <w:b/>
                <w:sz w:val="20"/>
              </w:rPr>
              <w:t>0-</w:t>
            </w:r>
          </w:p>
          <w:p w14:paraId="3C46BDF8" w14:textId="441D1CF3" w:rsidR="009D7966" w:rsidRPr="00E06E7A" w:rsidRDefault="009D7966" w:rsidP="00651792">
            <w:pPr>
              <w:contextualSpacing w:val="0"/>
              <w:rPr>
                <w:rFonts w:asciiTheme="minorHAnsi" w:hAnsiTheme="minorHAnsi"/>
              </w:rPr>
            </w:pPr>
            <w:r w:rsidRPr="00E06E7A">
              <w:rPr>
                <w:rFonts w:asciiTheme="minorHAnsi" w:eastAsia="Calibri" w:hAnsiTheme="minorHAnsi" w:cs="Calibri"/>
                <w:b/>
                <w:sz w:val="20"/>
              </w:rPr>
              <w:t>8:</w:t>
            </w:r>
            <w:r>
              <w:rPr>
                <w:rFonts w:asciiTheme="minorHAnsi" w:eastAsia="Calibri" w:hAnsiTheme="minorHAnsi" w:cs="Calibri"/>
                <w:b/>
                <w:sz w:val="20"/>
              </w:rPr>
              <w:t>3</w:t>
            </w:r>
            <w:r w:rsidRPr="00E06E7A">
              <w:rPr>
                <w:rFonts w:asciiTheme="minorHAnsi" w:eastAsia="Calibri" w:hAnsiTheme="minorHAnsi" w:cs="Calibri"/>
                <w:b/>
                <w:sz w:val="20"/>
              </w:rPr>
              <w:t>0</w:t>
            </w:r>
          </w:p>
        </w:tc>
        <w:tc>
          <w:tcPr>
            <w:tcW w:w="3300" w:type="dxa"/>
            <w:tcMar>
              <w:left w:w="115" w:type="dxa"/>
              <w:right w:w="115" w:type="dxa"/>
            </w:tcMar>
            <w:vAlign w:val="center"/>
          </w:tcPr>
          <w:p w14:paraId="36E56180" w14:textId="77777777" w:rsidR="009D7966" w:rsidRPr="00460826" w:rsidRDefault="009D7966" w:rsidP="00E06E7A">
            <w:pPr>
              <w:contextualSpacing w:val="0"/>
              <w:rPr>
                <w:rFonts w:asciiTheme="minorHAnsi" w:eastAsia="Calibri" w:hAnsiTheme="minorHAnsi" w:cs="Calibri"/>
                <w:b/>
              </w:rPr>
            </w:pPr>
            <w:r w:rsidRPr="00460826">
              <w:rPr>
                <w:rFonts w:asciiTheme="minorHAnsi" w:eastAsia="Calibri" w:hAnsiTheme="minorHAnsi" w:cs="Calibri"/>
                <w:b/>
              </w:rPr>
              <w:t>Sign-In</w:t>
            </w:r>
          </w:p>
          <w:p w14:paraId="782C06A4" w14:textId="06D2529A" w:rsidR="009D7966" w:rsidRPr="00E06E7A" w:rsidRDefault="009D7966" w:rsidP="00E06E7A">
            <w:pPr>
              <w:contextualSpacing w:val="0"/>
              <w:rPr>
                <w:rFonts w:asciiTheme="minorHAnsi" w:hAnsiTheme="minorHAnsi"/>
              </w:rPr>
            </w:pPr>
            <w:r w:rsidRPr="009D7966">
              <w:rPr>
                <w:rFonts w:asciiTheme="minorHAnsi" w:hAnsiTheme="minorHAnsi"/>
              </w:rPr>
              <w:drawing>
                <wp:inline distT="0" distB="0" distL="0" distR="0" wp14:anchorId="4DB78907" wp14:editId="155E9038">
                  <wp:extent cx="1845911" cy="1038225"/>
                  <wp:effectExtent l="19050" t="19050" r="215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51013" cy="1041094"/>
                          </a:xfrm>
                          <a:prstGeom prst="rect">
                            <a:avLst/>
                          </a:prstGeom>
                          <a:ln>
                            <a:solidFill>
                              <a:schemeClr val="tx1"/>
                            </a:solidFill>
                          </a:ln>
                        </pic:spPr>
                      </pic:pic>
                    </a:graphicData>
                  </a:graphic>
                </wp:inline>
              </w:drawing>
            </w:r>
          </w:p>
        </w:tc>
        <w:tc>
          <w:tcPr>
            <w:tcW w:w="7380" w:type="dxa"/>
            <w:tcMar>
              <w:left w:w="115" w:type="dxa"/>
              <w:right w:w="115" w:type="dxa"/>
            </w:tcMar>
          </w:tcPr>
          <w:p w14:paraId="10359F20" w14:textId="77777777" w:rsidR="00342651" w:rsidRPr="00342651" w:rsidRDefault="00342651" w:rsidP="00342651">
            <w:pPr>
              <w:widowControl/>
              <w:spacing w:line="259" w:lineRule="auto"/>
              <w:rPr>
                <w:rFonts w:asciiTheme="minorHAnsi" w:hAnsiTheme="minorHAnsi"/>
                <w:b/>
                <w:sz w:val="20"/>
              </w:rPr>
            </w:pPr>
            <w:r w:rsidRPr="00342651">
              <w:rPr>
                <w:rFonts w:asciiTheme="minorHAnsi" w:hAnsiTheme="minorHAnsi"/>
                <w:b/>
                <w:sz w:val="20"/>
              </w:rPr>
              <w:t>Participants will need to identify/bring the following:</w:t>
            </w:r>
          </w:p>
          <w:p w14:paraId="74264279" w14:textId="77777777" w:rsidR="00342651" w:rsidRPr="00342651" w:rsidRDefault="00342651" w:rsidP="00342651">
            <w:pPr>
              <w:pStyle w:val="ListParagraph"/>
              <w:widowControl/>
              <w:numPr>
                <w:ilvl w:val="1"/>
                <w:numId w:val="32"/>
              </w:numPr>
              <w:spacing w:line="259" w:lineRule="auto"/>
              <w:ind w:left="755"/>
              <w:rPr>
                <w:rFonts w:asciiTheme="minorHAnsi" w:hAnsiTheme="minorHAnsi"/>
                <w:b/>
                <w:sz w:val="20"/>
              </w:rPr>
            </w:pPr>
            <w:r w:rsidRPr="00342651">
              <w:rPr>
                <w:rFonts w:asciiTheme="minorHAnsi" w:hAnsiTheme="minorHAnsi"/>
                <w:b/>
                <w:sz w:val="20"/>
              </w:rPr>
              <w:t>A unit of study that will occur before the next Session.</w:t>
            </w:r>
          </w:p>
          <w:p w14:paraId="7AD11078" w14:textId="77777777" w:rsidR="00342651" w:rsidRPr="00342651" w:rsidRDefault="00342651" w:rsidP="00342651">
            <w:pPr>
              <w:pStyle w:val="ListParagraph"/>
              <w:widowControl/>
              <w:numPr>
                <w:ilvl w:val="1"/>
                <w:numId w:val="32"/>
              </w:numPr>
              <w:spacing w:line="259" w:lineRule="auto"/>
              <w:ind w:left="755"/>
              <w:rPr>
                <w:rFonts w:asciiTheme="minorHAnsi" w:hAnsiTheme="minorHAnsi"/>
                <w:b/>
                <w:sz w:val="20"/>
              </w:rPr>
            </w:pPr>
            <w:r w:rsidRPr="00342651">
              <w:rPr>
                <w:rFonts w:asciiTheme="minorHAnsi" w:hAnsiTheme="minorHAnsi"/>
                <w:b/>
                <w:sz w:val="20"/>
              </w:rPr>
              <w:t>An investigation from the unit that generates data (or an activity that has data) that lends itself to constructing a Conclusion.</w:t>
            </w:r>
          </w:p>
          <w:p w14:paraId="37494054" w14:textId="77777777" w:rsidR="00342651" w:rsidRPr="00342651" w:rsidRDefault="00342651" w:rsidP="00342651">
            <w:pPr>
              <w:rPr>
                <w:rFonts w:asciiTheme="minorHAnsi" w:hAnsiTheme="minorHAnsi"/>
                <w:sz w:val="20"/>
              </w:rPr>
            </w:pPr>
          </w:p>
          <w:p w14:paraId="5F3AA308" w14:textId="77777777" w:rsidR="009D7966" w:rsidRPr="00E06E7A" w:rsidRDefault="009D7966" w:rsidP="00342651">
            <w:pPr>
              <w:numPr>
                <w:ilvl w:val="0"/>
                <w:numId w:val="3"/>
              </w:numPr>
              <w:ind w:left="245" w:hanging="245"/>
              <w:rPr>
                <w:rFonts w:asciiTheme="minorHAnsi" w:hAnsiTheme="minorHAnsi"/>
                <w:sz w:val="20"/>
              </w:rPr>
            </w:pPr>
            <w:r w:rsidRPr="00E06E7A">
              <w:rPr>
                <w:rFonts w:asciiTheme="minorHAnsi" w:eastAsia="Calibri" w:hAnsiTheme="minorHAnsi" w:cs="Calibri"/>
                <w:sz w:val="20"/>
              </w:rPr>
              <w:t>Remind participants to sign in</w:t>
            </w:r>
          </w:p>
          <w:p w14:paraId="678D52A7" w14:textId="77777777" w:rsidR="009D7966" w:rsidRPr="00E06E7A" w:rsidRDefault="009D7966" w:rsidP="00342651">
            <w:pPr>
              <w:numPr>
                <w:ilvl w:val="0"/>
                <w:numId w:val="3"/>
              </w:numPr>
              <w:ind w:left="245" w:hanging="245"/>
              <w:rPr>
                <w:rFonts w:asciiTheme="minorHAnsi" w:eastAsia="Calibri" w:hAnsiTheme="minorHAnsi" w:cs="Calibri"/>
                <w:b/>
                <w:sz w:val="20"/>
              </w:rPr>
            </w:pPr>
            <w:r w:rsidRPr="00E06E7A">
              <w:rPr>
                <w:rFonts w:asciiTheme="minorHAnsi" w:eastAsia="Calibri" w:hAnsiTheme="minorHAnsi" w:cs="Calibri"/>
                <w:sz w:val="20"/>
              </w:rPr>
              <w:t>Notebooks</w:t>
            </w:r>
          </w:p>
          <w:p w14:paraId="33A8CE53" w14:textId="77777777" w:rsidR="009D7966" w:rsidRPr="00E06E7A" w:rsidRDefault="009D7966" w:rsidP="00342651">
            <w:pPr>
              <w:numPr>
                <w:ilvl w:val="0"/>
                <w:numId w:val="3"/>
              </w:numPr>
              <w:ind w:left="245" w:hanging="245"/>
              <w:rPr>
                <w:rFonts w:asciiTheme="minorHAnsi" w:eastAsia="Calibri" w:hAnsiTheme="minorHAnsi" w:cs="Calibri"/>
                <w:b/>
                <w:sz w:val="20"/>
              </w:rPr>
            </w:pPr>
            <w:r w:rsidRPr="00E06E7A">
              <w:rPr>
                <w:rFonts w:asciiTheme="minorHAnsi" w:eastAsia="Calibri" w:hAnsiTheme="minorHAnsi" w:cs="Calibri"/>
                <w:sz w:val="20"/>
              </w:rPr>
              <w:t>TPEP Reflection Handout</w:t>
            </w:r>
          </w:p>
          <w:p w14:paraId="6E001114" w14:textId="77777777" w:rsidR="009D7966" w:rsidRPr="00E06E7A" w:rsidRDefault="009D7966" w:rsidP="00342651">
            <w:pPr>
              <w:ind w:left="1"/>
              <w:rPr>
                <w:rFonts w:asciiTheme="minorHAnsi" w:eastAsia="Calibri" w:hAnsiTheme="minorHAnsi" w:cs="Calibri"/>
                <w:b/>
                <w:sz w:val="20"/>
              </w:rPr>
            </w:pPr>
          </w:p>
          <w:p w14:paraId="139C1EAF" w14:textId="77777777" w:rsidR="009D7966" w:rsidRPr="00E06E7A" w:rsidRDefault="009D7966" w:rsidP="00342651">
            <w:pPr>
              <w:ind w:left="1"/>
              <w:rPr>
                <w:rFonts w:asciiTheme="minorHAnsi" w:eastAsia="Calibri" w:hAnsiTheme="minorHAnsi" w:cs="Calibri"/>
                <w:b/>
                <w:sz w:val="20"/>
              </w:rPr>
            </w:pPr>
          </w:p>
          <w:p w14:paraId="4B36D315" w14:textId="3268D18D" w:rsidR="009D7966" w:rsidRPr="00E06E7A" w:rsidRDefault="009D7966" w:rsidP="00342651">
            <w:pPr>
              <w:ind w:left="1"/>
              <w:rPr>
                <w:rFonts w:asciiTheme="minorHAnsi" w:eastAsia="Calibri" w:hAnsiTheme="minorHAnsi" w:cs="Calibri"/>
                <w:b/>
                <w:sz w:val="20"/>
              </w:rPr>
            </w:pPr>
            <w:r w:rsidRPr="00E06E7A">
              <w:rPr>
                <w:rFonts w:asciiTheme="minorHAnsi" w:eastAsia="Calibri" w:hAnsiTheme="minorHAnsi" w:cs="Calibri"/>
                <w:b/>
                <w:sz w:val="20"/>
              </w:rPr>
              <w:t xml:space="preserve">(2 </w:t>
            </w:r>
            <w:r>
              <w:rPr>
                <w:rFonts w:asciiTheme="minorHAnsi" w:eastAsia="Calibri" w:hAnsiTheme="minorHAnsi" w:cs="Calibri"/>
                <w:b/>
                <w:sz w:val="20"/>
              </w:rPr>
              <w:t>minute warning for the opening)</w:t>
            </w:r>
          </w:p>
        </w:tc>
        <w:tc>
          <w:tcPr>
            <w:tcW w:w="2430" w:type="dxa"/>
            <w:tcMar>
              <w:left w:w="115" w:type="dxa"/>
              <w:right w:w="115" w:type="dxa"/>
            </w:tcMar>
            <w:vAlign w:val="center"/>
          </w:tcPr>
          <w:p w14:paraId="52B078CB" w14:textId="77777777" w:rsidR="00460826" w:rsidRPr="009D7966" w:rsidRDefault="00460826" w:rsidP="00460826">
            <w:pPr>
              <w:numPr>
                <w:ilvl w:val="0"/>
                <w:numId w:val="7"/>
              </w:numPr>
              <w:rPr>
                <w:rFonts w:asciiTheme="minorHAnsi" w:eastAsia="Calibri" w:hAnsiTheme="minorHAnsi" w:cs="Calibri"/>
                <w:sz w:val="20"/>
                <w:szCs w:val="18"/>
              </w:rPr>
            </w:pPr>
            <w:r w:rsidRPr="009D7966">
              <w:rPr>
                <w:rFonts w:asciiTheme="minorHAnsi" w:eastAsia="Calibri" w:hAnsiTheme="minorHAnsi" w:cs="Calibri"/>
                <w:sz w:val="20"/>
                <w:szCs w:val="18"/>
              </w:rPr>
              <w:t>Parking Lot Poster</w:t>
            </w:r>
          </w:p>
          <w:p w14:paraId="5716F4A9" w14:textId="77777777" w:rsidR="00460826" w:rsidRPr="009D7966" w:rsidRDefault="00460826" w:rsidP="00460826">
            <w:pPr>
              <w:numPr>
                <w:ilvl w:val="0"/>
                <w:numId w:val="7"/>
              </w:numPr>
              <w:rPr>
                <w:rFonts w:asciiTheme="minorHAnsi" w:eastAsia="Calibri" w:hAnsiTheme="minorHAnsi" w:cs="Calibri"/>
                <w:sz w:val="20"/>
                <w:szCs w:val="18"/>
              </w:rPr>
            </w:pPr>
            <w:r w:rsidRPr="009D7966">
              <w:rPr>
                <w:rFonts w:asciiTheme="minorHAnsi" w:eastAsia="Calibri" w:hAnsiTheme="minorHAnsi" w:cs="Calibri"/>
                <w:sz w:val="20"/>
                <w:szCs w:val="18"/>
              </w:rPr>
              <w:t>Table boxes</w:t>
            </w:r>
          </w:p>
          <w:p w14:paraId="0601ABFA" w14:textId="77777777" w:rsidR="00460826" w:rsidRPr="009D7966" w:rsidRDefault="00460826" w:rsidP="00460826">
            <w:pPr>
              <w:numPr>
                <w:ilvl w:val="0"/>
                <w:numId w:val="7"/>
              </w:numPr>
              <w:rPr>
                <w:rFonts w:asciiTheme="minorHAnsi" w:eastAsia="Calibri" w:hAnsiTheme="minorHAnsi" w:cs="Calibri"/>
                <w:sz w:val="20"/>
                <w:szCs w:val="18"/>
              </w:rPr>
            </w:pPr>
            <w:bookmarkStart w:id="3" w:name="_GoBack"/>
            <w:bookmarkEnd w:id="3"/>
            <w:r w:rsidRPr="009D7966">
              <w:rPr>
                <w:rFonts w:asciiTheme="minorHAnsi" w:eastAsia="Calibri" w:hAnsiTheme="minorHAnsi" w:cs="Calibri"/>
                <w:sz w:val="20"/>
                <w:szCs w:val="18"/>
              </w:rPr>
              <w:t>Journals</w:t>
            </w:r>
          </w:p>
          <w:p w14:paraId="153DC00F" w14:textId="77777777" w:rsidR="00460826" w:rsidRPr="00460826" w:rsidRDefault="00460826" w:rsidP="00460826">
            <w:pPr>
              <w:pStyle w:val="ListParagraph"/>
              <w:numPr>
                <w:ilvl w:val="0"/>
                <w:numId w:val="7"/>
              </w:numPr>
              <w:contextualSpacing w:val="0"/>
              <w:rPr>
                <w:rFonts w:asciiTheme="minorHAnsi" w:hAnsiTheme="minorHAnsi"/>
                <w:sz w:val="20"/>
              </w:rPr>
            </w:pPr>
            <w:r>
              <w:rPr>
                <w:rFonts w:asciiTheme="minorHAnsi" w:eastAsia="Calibri" w:hAnsiTheme="minorHAnsi" w:cs="Calibri"/>
                <w:sz w:val="20"/>
                <w:szCs w:val="18"/>
              </w:rPr>
              <w:t>Box of handouts</w:t>
            </w:r>
            <w:r w:rsidRPr="009D7966">
              <w:rPr>
                <w:rFonts w:asciiTheme="minorHAnsi" w:eastAsia="Calibri" w:hAnsiTheme="minorHAnsi" w:cs="Calibri"/>
                <w:sz w:val="20"/>
              </w:rPr>
              <w:t xml:space="preserve"> </w:t>
            </w:r>
          </w:p>
          <w:p w14:paraId="114C9E87" w14:textId="7CFDBB9D" w:rsidR="009D7966" w:rsidRPr="009D7966" w:rsidRDefault="009D7966" w:rsidP="00460826">
            <w:pPr>
              <w:pStyle w:val="ListParagraph"/>
              <w:numPr>
                <w:ilvl w:val="0"/>
                <w:numId w:val="7"/>
              </w:numPr>
              <w:contextualSpacing w:val="0"/>
              <w:rPr>
                <w:rFonts w:asciiTheme="minorHAnsi" w:hAnsiTheme="minorHAnsi"/>
                <w:sz w:val="20"/>
              </w:rPr>
            </w:pPr>
            <w:r w:rsidRPr="009D7966">
              <w:rPr>
                <w:rFonts w:asciiTheme="minorHAnsi" w:eastAsia="Calibri" w:hAnsiTheme="minorHAnsi" w:cs="Calibri"/>
                <w:sz w:val="20"/>
              </w:rPr>
              <w:t>Sign in sheet</w:t>
            </w:r>
          </w:p>
          <w:p w14:paraId="436A68F9" w14:textId="77777777" w:rsidR="009D7966" w:rsidRPr="009D7966" w:rsidRDefault="009D7966" w:rsidP="00460826">
            <w:pPr>
              <w:pStyle w:val="ListParagraph"/>
              <w:numPr>
                <w:ilvl w:val="0"/>
                <w:numId w:val="7"/>
              </w:numPr>
              <w:contextualSpacing w:val="0"/>
              <w:rPr>
                <w:rFonts w:asciiTheme="minorHAnsi" w:hAnsiTheme="minorHAnsi"/>
                <w:sz w:val="20"/>
              </w:rPr>
            </w:pPr>
            <w:r w:rsidRPr="009D7966">
              <w:rPr>
                <w:rFonts w:asciiTheme="minorHAnsi" w:eastAsia="Calibri" w:hAnsiTheme="minorHAnsi" w:cs="Calibri"/>
                <w:sz w:val="20"/>
              </w:rPr>
              <w:t>Name tags</w:t>
            </w:r>
          </w:p>
          <w:p w14:paraId="644A00AE" w14:textId="77777777" w:rsidR="009D7966" w:rsidRPr="00E06E7A" w:rsidRDefault="009D7966" w:rsidP="00460826">
            <w:pPr>
              <w:pStyle w:val="ListParagraph"/>
              <w:numPr>
                <w:ilvl w:val="0"/>
                <w:numId w:val="7"/>
              </w:numPr>
              <w:contextualSpacing w:val="0"/>
              <w:rPr>
                <w:rFonts w:asciiTheme="minorHAnsi" w:hAnsiTheme="minorHAnsi"/>
                <w:sz w:val="22"/>
              </w:rPr>
            </w:pPr>
            <w:r w:rsidRPr="009D7966">
              <w:rPr>
                <w:rFonts w:asciiTheme="minorHAnsi" w:eastAsia="Calibri" w:hAnsiTheme="minorHAnsi" w:cs="Calibri"/>
                <w:sz w:val="20"/>
              </w:rPr>
              <w:t>Music</w:t>
            </w:r>
          </w:p>
        </w:tc>
      </w:tr>
      <w:tr w:rsidR="009D7966" w14:paraId="5C61FC19" w14:textId="77777777" w:rsidTr="00096D00">
        <w:trPr>
          <w:trHeight w:val="1200"/>
        </w:trPr>
        <w:tc>
          <w:tcPr>
            <w:tcW w:w="817" w:type="dxa"/>
            <w:tcMar>
              <w:left w:w="115" w:type="dxa"/>
              <w:right w:w="115" w:type="dxa"/>
            </w:tcMar>
            <w:vAlign w:val="center"/>
          </w:tcPr>
          <w:p w14:paraId="73FDB73F" w14:textId="0BACAB88" w:rsidR="009D7966" w:rsidRDefault="009D7966" w:rsidP="00F11682">
            <w:pPr>
              <w:contextualSpacing w:val="0"/>
            </w:pPr>
            <w:r>
              <w:rPr>
                <w:rFonts w:ascii="Calibri" w:eastAsia="Calibri" w:hAnsi="Calibri" w:cs="Calibri"/>
                <w:b/>
                <w:sz w:val="20"/>
              </w:rPr>
              <w:t>8:30-</w:t>
            </w:r>
          </w:p>
          <w:p w14:paraId="676BD469" w14:textId="04BDFCFB" w:rsidR="009D7966" w:rsidRDefault="009D7966" w:rsidP="00F11682">
            <w:pPr>
              <w:contextualSpacing w:val="0"/>
            </w:pPr>
            <w:r>
              <w:rPr>
                <w:rFonts w:ascii="Calibri" w:eastAsia="Calibri" w:hAnsi="Calibri" w:cs="Calibri"/>
                <w:b/>
                <w:sz w:val="20"/>
              </w:rPr>
              <w:t>8:45</w:t>
            </w:r>
          </w:p>
          <w:p w14:paraId="2EC0A8F8" w14:textId="77777777" w:rsidR="009D7966" w:rsidRDefault="009D7966" w:rsidP="00FD7314">
            <w:pPr>
              <w:contextualSpacing w:val="0"/>
            </w:pPr>
          </w:p>
          <w:p w14:paraId="4766B661" w14:textId="77777777" w:rsidR="009D7966" w:rsidRDefault="009D7966" w:rsidP="00FD7314">
            <w:pPr>
              <w:contextualSpacing w:val="0"/>
            </w:pPr>
          </w:p>
          <w:p w14:paraId="4A6F7BE8" w14:textId="77777777" w:rsidR="009D7966" w:rsidRDefault="009D7966" w:rsidP="00FD7314">
            <w:pPr>
              <w:contextualSpacing w:val="0"/>
            </w:pPr>
          </w:p>
          <w:p w14:paraId="301F105B" w14:textId="77777777" w:rsidR="009D7966" w:rsidRDefault="009D7966" w:rsidP="00FD7314">
            <w:pPr>
              <w:contextualSpacing w:val="0"/>
            </w:pPr>
            <w:r>
              <w:rPr>
                <w:rFonts w:ascii="Calibri" w:eastAsia="Calibri" w:hAnsi="Calibri" w:cs="Calibri"/>
                <w:sz w:val="22"/>
              </w:rPr>
              <w:t>10</w:t>
            </w:r>
          </w:p>
        </w:tc>
        <w:tc>
          <w:tcPr>
            <w:tcW w:w="3300" w:type="dxa"/>
            <w:tcMar>
              <w:left w:w="115" w:type="dxa"/>
              <w:right w:w="115" w:type="dxa"/>
            </w:tcMar>
          </w:tcPr>
          <w:p w14:paraId="54AEAB3B" w14:textId="77777777" w:rsidR="009D7966" w:rsidRPr="00460826" w:rsidRDefault="009D7966" w:rsidP="00AD46AF">
            <w:pPr>
              <w:contextualSpacing w:val="0"/>
              <w:rPr>
                <w:sz w:val="22"/>
              </w:rPr>
            </w:pPr>
            <w:r w:rsidRPr="00460826">
              <w:rPr>
                <w:rFonts w:ascii="Calibri" w:eastAsia="Calibri" w:hAnsi="Calibri" w:cs="Calibri"/>
                <w:b/>
              </w:rPr>
              <w:t>Opening:</w:t>
            </w:r>
          </w:p>
          <w:p w14:paraId="4BEBD897" w14:textId="4F3C8502" w:rsidR="009D7966" w:rsidRPr="00460826" w:rsidRDefault="009D7966" w:rsidP="00AD46AF">
            <w:pPr>
              <w:contextualSpacing w:val="0"/>
              <w:rPr>
                <w:rFonts w:ascii="Calibri" w:eastAsia="Calibri" w:hAnsi="Calibri" w:cs="Calibri"/>
                <w:b/>
              </w:rPr>
            </w:pPr>
            <w:r w:rsidRPr="00460826">
              <w:rPr>
                <w:rFonts w:ascii="Calibri" w:eastAsia="Calibri" w:hAnsi="Calibri" w:cs="Calibri"/>
                <w:b/>
              </w:rPr>
              <w:t>Framing the Day</w:t>
            </w:r>
          </w:p>
          <w:p w14:paraId="12D5E84D" w14:textId="3B012708" w:rsidR="009D7966" w:rsidRDefault="009D7966" w:rsidP="00AD46AF">
            <w:pPr>
              <w:contextualSpacing w:val="0"/>
              <w:rPr>
                <w:rFonts w:ascii="Calibri" w:eastAsia="Calibri" w:hAnsi="Calibri" w:cs="Calibri"/>
                <w:b/>
                <w:sz w:val="28"/>
              </w:rPr>
            </w:pPr>
            <w:r w:rsidRPr="009D7966">
              <w:rPr>
                <w:rFonts w:ascii="Calibri" w:eastAsia="Calibri" w:hAnsi="Calibri" w:cs="Calibri"/>
                <w:b/>
                <w:sz w:val="28"/>
              </w:rPr>
              <w:drawing>
                <wp:inline distT="0" distB="0" distL="0" distR="0" wp14:anchorId="364338CC" wp14:editId="2D3A9BB0">
                  <wp:extent cx="1864360" cy="1048601"/>
                  <wp:effectExtent l="19050" t="19050" r="21590"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72883" cy="1053395"/>
                          </a:xfrm>
                          <a:prstGeom prst="rect">
                            <a:avLst/>
                          </a:prstGeom>
                          <a:ln>
                            <a:solidFill>
                              <a:schemeClr val="tx1"/>
                            </a:solidFill>
                          </a:ln>
                        </pic:spPr>
                      </pic:pic>
                    </a:graphicData>
                  </a:graphic>
                </wp:inline>
              </w:drawing>
            </w:r>
          </w:p>
          <w:p w14:paraId="107D70D3" w14:textId="77777777" w:rsidR="009D7966" w:rsidRPr="00460826" w:rsidRDefault="009D7966" w:rsidP="00AD46AF">
            <w:pPr>
              <w:contextualSpacing w:val="0"/>
              <w:rPr>
                <w:rFonts w:ascii="Calibri" w:eastAsia="Calibri" w:hAnsi="Calibri" w:cs="Calibri"/>
                <w:b/>
                <w:sz w:val="10"/>
              </w:rPr>
            </w:pPr>
          </w:p>
          <w:p w14:paraId="09764FF9" w14:textId="7438354B" w:rsidR="009D7966" w:rsidRDefault="009D7966" w:rsidP="00AD46AF">
            <w:pPr>
              <w:contextualSpacing w:val="0"/>
              <w:rPr>
                <w:rFonts w:ascii="Calibri" w:eastAsia="Calibri" w:hAnsi="Calibri" w:cs="Calibri"/>
                <w:b/>
                <w:sz w:val="28"/>
              </w:rPr>
            </w:pPr>
            <w:r w:rsidRPr="009D7966">
              <w:rPr>
                <w:rFonts w:ascii="Calibri" w:eastAsia="Calibri" w:hAnsi="Calibri" w:cs="Calibri"/>
                <w:b/>
                <w:sz w:val="28"/>
              </w:rPr>
              <w:drawing>
                <wp:inline distT="0" distB="0" distL="0" distR="0" wp14:anchorId="2B6170D0" wp14:editId="5A9C5FD9">
                  <wp:extent cx="1896716" cy="1066800"/>
                  <wp:effectExtent l="19050" t="19050" r="2794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02675" cy="1070152"/>
                          </a:xfrm>
                          <a:prstGeom prst="rect">
                            <a:avLst/>
                          </a:prstGeom>
                          <a:ln>
                            <a:solidFill>
                              <a:schemeClr val="tx1"/>
                            </a:solidFill>
                          </a:ln>
                        </pic:spPr>
                      </pic:pic>
                    </a:graphicData>
                  </a:graphic>
                </wp:inline>
              </w:drawing>
            </w:r>
          </w:p>
          <w:p w14:paraId="023D76F3" w14:textId="77777777" w:rsidR="00460826" w:rsidRPr="00460826" w:rsidRDefault="00460826" w:rsidP="00AD46AF">
            <w:pPr>
              <w:contextualSpacing w:val="0"/>
              <w:rPr>
                <w:rFonts w:ascii="Calibri" w:eastAsia="Calibri" w:hAnsi="Calibri" w:cs="Calibri"/>
                <w:b/>
                <w:sz w:val="10"/>
              </w:rPr>
            </w:pPr>
          </w:p>
          <w:p w14:paraId="5FC77803" w14:textId="76C8BAA6" w:rsidR="00460826" w:rsidRPr="00F07AC3" w:rsidRDefault="00460826" w:rsidP="00AD46AF">
            <w:pPr>
              <w:contextualSpacing w:val="0"/>
              <w:rPr>
                <w:rFonts w:ascii="Calibri" w:eastAsia="Calibri" w:hAnsi="Calibri" w:cs="Calibri"/>
                <w:b/>
                <w:sz w:val="28"/>
              </w:rPr>
            </w:pPr>
            <w:r w:rsidRPr="00460826">
              <w:rPr>
                <w:rFonts w:ascii="Calibri" w:eastAsia="Calibri" w:hAnsi="Calibri" w:cs="Calibri"/>
                <w:b/>
              </w:rPr>
              <w:drawing>
                <wp:inline distT="0" distB="0" distL="0" distR="0" wp14:anchorId="0DAD665F" wp14:editId="39014EEC">
                  <wp:extent cx="1896396" cy="1066800"/>
                  <wp:effectExtent l="19050" t="19050" r="2794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97298" cy="1067307"/>
                          </a:xfrm>
                          <a:prstGeom prst="rect">
                            <a:avLst/>
                          </a:prstGeom>
                          <a:ln>
                            <a:solidFill>
                              <a:schemeClr val="tx1"/>
                            </a:solidFill>
                          </a:ln>
                        </pic:spPr>
                      </pic:pic>
                    </a:graphicData>
                  </a:graphic>
                </wp:inline>
              </w:drawing>
            </w:r>
          </w:p>
          <w:p w14:paraId="1AE6AB65" w14:textId="77777777" w:rsidR="009D7966" w:rsidRPr="00F11682" w:rsidRDefault="009D7966" w:rsidP="00AD46AF">
            <w:pPr>
              <w:contextualSpacing w:val="0"/>
            </w:pPr>
          </w:p>
        </w:tc>
        <w:tc>
          <w:tcPr>
            <w:tcW w:w="7380" w:type="dxa"/>
            <w:tcMar>
              <w:left w:w="115" w:type="dxa"/>
              <w:right w:w="115" w:type="dxa"/>
            </w:tcMar>
          </w:tcPr>
          <w:p w14:paraId="1E4A146A" w14:textId="77777777" w:rsidR="009D7966" w:rsidRDefault="009D7966" w:rsidP="00FD7314">
            <w:pPr>
              <w:contextualSpacing w:val="0"/>
              <w:rPr>
                <w:rFonts w:ascii="Calibri" w:eastAsia="Calibri" w:hAnsi="Calibri" w:cs="Calibri"/>
                <w:b/>
                <w:sz w:val="20"/>
              </w:rPr>
            </w:pPr>
            <w:r>
              <w:rPr>
                <w:rFonts w:ascii="Calibri" w:eastAsia="Calibri" w:hAnsi="Calibri" w:cs="Calibri"/>
                <w:b/>
                <w:sz w:val="20"/>
              </w:rPr>
              <w:t>Welcome Participants</w:t>
            </w:r>
          </w:p>
          <w:p w14:paraId="1AAE470B" w14:textId="77777777" w:rsidR="009D7966" w:rsidRDefault="009D7966" w:rsidP="00FD7314">
            <w:pPr>
              <w:contextualSpacing w:val="0"/>
            </w:pPr>
            <w:r>
              <w:rPr>
                <w:rFonts w:ascii="Calibri" w:eastAsia="Calibri" w:hAnsi="Calibri" w:cs="Calibri"/>
                <w:b/>
                <w:sz w:val="20"/>
              </w:rPr>
              <w:t>Logistics &amp; Session Design</w:t>
            </w:r>
          </w:p>
          <w:p w14:paraId="2AE841FF" w14:textId="77777777" w:rsidR="009D7966" w:rsidRDefault="009D7966" w:rsidP="008A4C67">
            <w:pPr>
              <w:numPr>
                <w:ilvl w:val="0"/>
                <w:numId w:val="2"/>
              </w:numPr>
              <w:ind w:hanging="359"/>
              <w:rPr>
                <w:sz w:val="20"/>
              </w:rPr>
            </w:pPr>
            <w:r>
              <w:rPr>
                <w:rFonts w:ascii="Calibri" w:eastAsia="Calibri" w:hAnsi="Calibri" w:cs="Calibri"/>
                <w:sz w:val="20"/>
              </w:rPr>
              <w:t>Rest Room location</w:t>
            </w:r>
          </w:p>
          <w:p w14:paraId="2B3894AD" w14:textId="75150EAB" w:rsidR="009D7966" w:rsidRPr="005B1587" w:rsidRDefault="009D7966" w:rsidP="008A4C67">
            <w:pPr>
              <w:numPr>
                <w:ilvl w:val="0"/>
                <w:numId w:val="2"/>
              </w:numPr>
              <w:ind w:hanging="359"/>
              <w:rPr>
                <w:sz w:val="20"/>
              </w:rPr>
            </w:pPr>
            <w:r>
              <w:rPr>
                <w:rFonts w:ascii="Calibri" w:eastAsia="Calibri" w:hAnsi="Calibri" w:cs="Calibri"/>
                <w:sz w:val="20"/>
              </w:rPr>
              <w:t xml:space="preserve">Locate the </w:t>
            </w:r>
            <w:r w:rsidRPr="005B1587">
              <w:rPr>
                <w:rFonts w:ascii="Calibri" w:eastAsia="Calibri" w:hAnsi="Calibri" w:cs="Calibri"/>
                <w:sz w:val="20"/>
              </w:rPr>
              <w:t>Parking Lot</w:t>
            </w:r>
            <w:r>
              <w:rPr>
                <w:rFonts w:ascii="Calibri" w:eastAsia="Calibri" w:hAnsi="Calibri" w:cs="Calibri"/>
                <w:sz w:val="20"/>
              </w:rPr>
              <w:t xml:space="preserve"> Poster (or describe electronic alternative)</w:t>
            </w:r>
          </w:p>
          <w:p w14:paraId="34AC7DCD" w14:textId="1BABC356" w:rsidR="009D7966" w:rsidRDefault="009D7966" w:rsidP="008A4C67">
            <w:pPr>
              <w:numPr>
                <w:ilvl w:val="0"/>
                <w:numId w:val="2"/>
              </w:numPr>
              <w:ind w:hanging="359"/>
              <w:rPr>
                <w:rFonts w:ascii="Calibri" w:eastAsia="Calibri" w:hAnsi="Calibri" w:cs="Calibri"/>
                <w:sz w:val="20"/>
              </w:rPr>
            </w:pPr>
            <w:r>
              <w:rPr>
                <w:rFonts w:ascii="Calibri" w:eastAsia="Calibri" w:hAnsi="Calibri" w:cs="Calibri"/>
                <w:sz w:val="20"/>
              </w:rPr>
              <w:t>Goals</w:t>
            </w:r>
            <w:r w:rsidRPr="00F11682">
              <w:rPr>
                <w:rFonts w:ascii="Calibri" w:eastAsia="Calibri" w:hAnsi="Calibri" w:cs="Calibri"/>
                <w:sz w:val="20"/>
              </w:rPr>
              <w:t xml:space="preserve"> &amp; Agenda (See TPEP Reflection sheet w/doc camera)</w:t>
            </w:r>
          </w:p>
          <w:p w14:paraId="65B23BDE" w14:textId="08DBF44A" w:rsidR="009D7966" w:rsidRPr="009D7966" w:rsidRDefault="009D7966" w:rsidP="009D7966">
            <w:pPr>
              <w:numPr>
                <w:ilvl w:val="1"/>
                <w:numId w:val="2"/>
              </w:numPr>
              <w:ind w:left="1025" w:hanging="270"/>
              <w:rPr>
                <w:rFonts w:ascii="Calibri" w:eastAsia="Calibri" w:hAnsi="Calibri" w:cs="Calibri"/>
                <w:sz w:val="20"/>
              </w:rPr>
            </w:pPr>
            <w:r>
              <w:rPr>
                <w:rFonts w:ascii="Calibri" w:eastAsia="Calibri" w:hAnsi="Calibri" w:cs="Calibri"/>
                <w:sz w:val="20"/>
              </w:rPr>
              <w:t>TPEP Reflection Sheet can be used to capture ideas to improve instruction throughout the day</w:t>
            </w:r>
          </w:p>
          <w:p w14:paraId="01AF8E2A" w14:textId="77777777" w:rsidR="009D7966" w:rsidRDefault="009D7966" w:rsidP="00286C8E">
            <w:pPr>
              <w:rPr>
                <w:rFonts w:asciiTheme="minorHAnsi" w:hAnsiTheme="minorHAnsi" w:cstheme="minorHAnsi"/>
                <w:b/>
                <w:sz w:val="20"/>
              </w:rPr>
            </w:pPr>
            <w:r w:rsidRPr="00286C8E">
              <w:rPr>
                <w:rFonts w:ascii="Calibri" w:eastAsia="Calibri" w:hAnsi="Calibri" w:cs="Calibri"/>
                <w:b/>
                <w:sz w:val="20"/>
              </w:rPr>
              <w:t>Frame</w:t>
            </w:r>
            <w:r w:rsidRPr="00F11682">
              <w:rPr>
                <w:rFonts w:ascii="Calibri" w:eastAsia="Calibri" w:hAnsi="Calibri" w:cs="Calibri"/>
                <w:sz w:val="20"/>
              </w:rPr>
              <w:t>:</w:t>
            </w:r>
          </w:p>
          <w:p w14:paraId="42C06FCA" w14:textId="77777777" w:rsidR="009D7966" w:rsidRDefault="009D7966" w:rsidP="009D7966">
            <w:pPr>
              <w:rPr>
                <w:rFonts w:asciiTheme="minorHAnsi" w:hAnsiTheme="minorHAnsi"/>
                <w:sz w:val="20"/>
              </w:rPr>
            </w:pPr>
            <w:r w:rsidRPr="009D7966">
              <w:rPr>
                <w:rFonts w:asciiTheme="minorHAnsi" w:hAnsiTheme="minorHAnsi"/>
                <w:sz w:val="20"/>
              </w:rPr>
              <w:t xml:space="preserve">This 3-session series will focus on strategies for improving student performance on </w:t>
            </w:r>
            <w:r w:rsidRPr="009D7966">
              <w:rPr>
                <w:rFonts w:asciiTheme="minorHAnsi" w:hAnsiTheme="minorHAnsi"/>
                <w:i/>
                <w:iCs/>
                <w:sz w:val="20"/>
              </w:rPr>
              <w:t>Conclusion Writing</w:t>
            </w:r>
            <w:r w:rsidRPr="009D7966">
              <w:rPr>
                <w:rFonts w:asciiTheme="minorHAnsi" w:hAnsiTheme="minorHAnsi"/>
                <w:sz w:val="20"/>
              </w:rPr>
              <w:t xml:space="preserve"> in science as measured on the MSP and EOC. In addition, the series will lay the foundation for moving from conclusion writing to the NGSS Science &amp; Engineering Practice of </w:t>
            </w:r>
            <w:r w:rsidRPr="009D7966">
              <w:rPr>
                <w:rFonts w:asciiTheme="minorHAnsi" w:hAnsiTheme="minorHAnsi"/>
                <w:i/>
                <w:iCs/>
                <w:sz w:val="20"/>
              </w:rPr>
              <w:t>Arguing from Evidence</w:t>
            </w:r>
            <w:r w:rsidRPr="009D7966">
              <w:rPr>
                <w:rFonts w:asciiTheme="minorHAnsi" w:hAnsiTheme="minorHAnsi"/>
                <w:sz w:val="20"/>
              </w:rPr>
              <w:t>. Participants will develop and administer Washington State science assessment-like items and analyze their students’ performance.</w:t>
            </w:r>
          </w:p>
          <w:p w14:paraId="26DD8407" w14:textId="26208C71" w:rsidR="009D7966" w:rsidRPr="009D7966" w:rsidRDefault="009D7966" w:rsidP="009D7966">
            <w:pPr>
              <w:rPr>
                <w:rFonts w:asciiTheme="minorHAnsi" w:hAnsiTheme="minorHAnsi"/>
                <w:b/>
                <w:sz w:val="20"/>
              </w:rPr>
            </w:pPr>
            <w:r w:rsidRPr="009D7966">
              <w:rPr>
                <w:rFonts w:asciiTheme="minorHAnsi" w:hAnsiTheme="minorHAnsi"/>
                <w:b/>
                <w:sz w:val="20"/>
              </w:rPr>
              <w:t xml:space="preserve">Display </w:t>
            </w:r>
            <w:r>
              <w:rPr>
                <w:rFonts w:asciiTheme="minorHAnsi" w:hAnsiTheme="minorHAnsi"/>
                <w:b/>
                <w:sz w:val="20"/>
              </w:rPr>
              <w:t>G</w:t>
            </w:r>
            <w:r w:rsidRPr="009D7966">
              <w:rPr>
                <w:rFonts w:asciiTheme="minorHAnsi" w:hAnsiTheme="minorHAnsi"/>
                <w:b/>
                <w:sz w:val="20"/>
              </w:rPr>
              <w:t>oals</w:t>
            </w:r>
          </w:p>
          <w:p w14:paraId="1B1EB838" w14:textId="77777777" w:rsidR="009D7966" w:rsidRPr="009D7966" w:rsidRDefault="009D7966" w:rsidP="009D7966">
            <w:pPr>
              <w:rPr>
                <w:rFonts w:asciiTheme="minorHAnsi" w:hAnsiTheme="minorHAnsi"/>
                <w:sz w:val="20"/>
              </w:rPr>
            </w:pPr>
            <w:r w:rsidRPr="009D7966">
              <w:rPr>
                <w:rFonts w:asciiTheme="minorHAnsi" w:hAnsiTheme="minorHAnsi"/>
                <w:sz w:val="20"/>
              </w:rPr>
              <w:t xml:space="preserve">Designed to support teachers K-12, this 3-session series will focus on strategies for improving student performance on </w:t>
            </w:r>
            <w:r w:rsidRPr="009D7966">
              <w:rPr>
                <w:rFonts w:asciiTheme="minorHAnsi" w:hAnsiTheme="minorHAnsi"/>
                <w:i/>
                <w:iCs/>
                <w:sz w:val="20"/>
              </w:rPr>
              <w:t>Conclusion Writing</w:t>
            </w:r>
            <w:r w:rsidRPr="009D7966">
              <w:rPr>
                <w:rFonts w:asciiTheme="minorHAnsi" w:hAnsiTheme="minorHAnsi"/>
                <w:sz w:val="20"/>
              </w:rPr>
              <w:t xml:space="preserve"> in science as measured on the MSP and EOC.</w:t>
            </w:r>
          </w:p>
          <w:p w14:paraId="1AC04BAE" w14:textId="77777777" w:rsidR="009D7966" w:rsidRPr="009D7966" w:rsidRDefault="009D7966" w:rsidP="009D7966">
            <w:pPr>
              <w:rPr>
                <w:rFonts w:asciiTheme="minorHAnsi" w:hAnsiTheme="minorHAnsi"/>
                <w:sz w:val="12"/>
              </w:rPr>
            </w:pPr>
          </w:p>
          <w:p w14:paraId="048DEE40" w14:textId="77777777" w:rsidR="009D7966" w:rsidRPr="009D7966" w:rsidRDefault="009D7966" w:rsidP="009D7966">
            <w:pPr>
              <w:rPr>
                <w:rFonts w:asciiTheme="minorHAnsi" w:hAnsiTheme="minorHAnsi"/>
                <w:sz w:val="20"/>
              </w:rPr>
            </w:pPr>
            <w:r w:rsidRPr="009D7966">
              <w:rPr>
                <w:rFonts w:asciiTheme="minorHAnsi" w:hAnsiTheme="minorHAnsi"/>
                <w:sz w:val="20"/>
              </w:rPr>
              <w:t xml:space="preserve">In addition, this series will lay the foundation for moving from conclusion writing to the NGSS Science &amp; Engineering Practice of </w:t>
            </w:r>
            <w:r w:rsidRPr="009D7966">
              <w:rPr>
                <w:rFonts w:asciiTheme="minorHAnsi" w:hAnsiTheme="minorHAnsi"/>
                <w:i/>
                <w:iCs/>
                <w:sz w:val="20"/>
              </w:rPr>
              <w:t>Arguing from Evidence</w:t>
            </w:r>
            <w:r w:rsidRPr="009D7966">
              <w:rPr>
                <w:rFonts w:asciiTheme="minorHAnsi" w:hAnsiTheme="minorHAnsi"/>
                <w:sz w:val="20"/>
              </w:rPr>
              <w:t>.</w:t>
            </w:r>
          </w:p>
          <w:p w14:paraId="769E6D34" w14:textId="69B11504" w:rsidR="009D7966" w:rsidRDefault="009D7966" w:rsidP="009D7966">
            <w:r w:rsidRPr="009D7966">
              <w:rPr>
                <w:rFonts w:asciiTheme="minorHAnsi" w:hAnsiTheme="minorHAnsi"/>
                <w:sz w:val="20"/>
              </w:rPr>
              <w:t>As a result of this series, participants will develop and administer Washington State science assessment-like items and analy</w:t>
            </w:r>
            <w:r>
              <w:rPr>
                <w:rFonts w:asciiTheme="minorHAnsi" w:hAnsiTheme="minorHAnsi"/>
                <w:sz w:val="20"/>
              </w:rPr>
              <w:t>ze their students’ performance.</w:t>
            </w:r>
          </w:p>
        </w:tc>
        <w:tc>
          <w:tcPr>
            <w:tcW w:w="2430" w:type="dxa"/>
            <w:tcMar>
              <w:left w:w="115" w:type="dxa"/>
              <w:right w:w="115" w:type="dxa"/>
            </w:tcMar>
            <w:vAlign w:val="center"/>
          </w:tcPr>
          <w:p w14:paraId="36D05901" w14:textId="77777777" w:rsidR="009D7966" w:rsidRPr="009D7966" w:rsidRDefault="009D7966" w:rsidP="00837D1B">
            <w:pPr>
              <w:spacing w:line="276" w:lineRule="auto"/>
              <w:rPr>
                <w:sz w:val="20"/>
              </w:rPr>
            </w:pPr>
            <w:r>
              <w:rPr>
                <w:rFonts w:ascii="Calibri" w:eastAsia="Calibri" w:hAnsi="Calibri" w:cs="Calibri"/>
                <w:sz w:val="20"/>
              </w:rPr>
              <w:t>Parking Lot Poster</w:t>
            </w:r>
          </w:p>
          <w:p w14:paraId="3C15DB61" w14:textId="695B989A" w:rsidR="009D7966" w:rsidRPr="00837D1B" w:rsidRDefault="009D7966" w:rsidP="00837D1B">
            <w:pPr>
              <w:spacing w:line="276" w:lineRule="auto"/>
              <w:rPr>
                <w:sz w:val="20"/>
              </w:rPr>
            </w:pPr>
            <w:r w:rsidRPr="00837D1B">
              <w:rPr>
                <w:rFonts w:ascii="Calibri" w:eastAsia="Calibri" w:hAnsi="Calibri" w:cs="Calibri"/>
                <w:sz w:val="20"/>
              </w:rPr>
              <w:t>(or electronic alternative)</w:t>
            </w:r>
          </w:p>
          <w:p w14:paraId="084E00CD" w14:textId="77777777" w:rsidR="00837D1B" w:rsidRDefault="00837D1B" w:rsidP="00837D1B">
            <w:pPr>
              <w:spacing w:line="276" w:lineRule="auto"/>
              <w:rPr>
                <w:rFonts w:ascii="Calibri" w:eastAsia="Calibri" w:hAnsi="Calibri" w:cs="Calibri"/>
                <w:sz w:val="18"/>
              </w:rPr>
            </w:pPr>
          </w:p>
          <w:p w14:paraId="71F3519A" w14:textId="77777777" w:rsidR="009D7966" w:rsidRPr="00E06E7A" w:rsidRDefault="009D7966" w:rsidP="00837D1B">
            <w:pPr>
              <w:spacing w:line="276" w:lineRule="auto"/>
              <w:rPr>
                <w:b/>
                <w:sz w:val="20"/>
              </w:rPr>
            </w:pPr>
            <w:r w:rsidRPr="00E06E7A">
              <w:rPr>
                <w:rFonts w:ascii="Calibri" w:eastAsia="Calibri" w:hAnsi="Calibri" w:cs="Calibri"/>
                <w:sz w:val="18"/>
              </w:rPr>
              <w:t>TPEP Reflection Sheet</w:t>
            </w:r>
          </w:p>
          <w:p w14:paraId="1E8E83C6" w14:textId="77777777" w:rsidR="009D7966" w:rsidRDefault="009D7966" w:rsidP="00FD7314">
            <w:pPr>
              <w:spacing w:line="276" w:lineRule="auto"/>
              <w:contextualSpacing w:val="0"/>
            </w:pPr>
          </w:p>
        </w:tc>
      </w:tr>
    </w:tbl>
    <w:p w14:paraId="4E293C38" w14:textId="77777777" w:rsidR="00145A16" w:rsidRPr="00D424E2" w:rsidRDefault="00145A16">
      <w:pPr>
        <w:rPr>
          <w:sz w:val="6"/>
        </w:rPr>
      </w:pPr>
      <w:r w:rsidRPr="00D424E2">
        <w:rPr>
          <w:sz w:val="6"/>
        </w:rPr>
        <w:br w:type="page"/>
      </w:r>
    </w:p>
    <w:p w14:paraId="1D8495F2" w14:textId="2D383DBE" w:rsidR="00145A16" w:rsidRPr="00236A3C" w:rsidRDefault="00145A16">
      <w:pPr>
        <w:rPr>
          <w:sz w:val="10"/>
        </w:rPr>
      </w:pPr>
    </w:p>
    <w:p w14:paraId="53B2E5D7" w14:textId="4816E85C" w:rsidR="009F2DDF" w:rsidRDefault="009F2DDF">
      <w:pPr>
        <w:rPr>
          <w:sz w:val="20"/>
        </w:rPr>
      </w:pPr>
    </w:p>
    <w:tbl>
      <w:tblPr>
        <w:tblW w:w="139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10"/>
        <w:gridCol w:w="7"/>
        <w:gridCol w:w="3300"/>
        <w:gridCol w:w="7380"/>
        <w:gridCol w:w="2430"/>
      </w:tblGrid>
      <w:tr w:rsidR="00703D5F" w14:paraId="5E45106E" w14:textId="77777777" w:rsidTr="00096D00">
        <w:trPr>
          <w:trHeight w:val="280"/>
        </w:trPr>
        <w:tc>
          <w:tcPr>
            <w:tcW w:w="817" w:type="dxa"/>
            <w:gridSpan w:val="2"/>
            <w:shd w:val="clear" w:color="auto" w:fill="EEECE1"/>
            <w:tcMar>
              <w:left w:w="115" w:type="dxa"/>
              <w:right w:w="115" w:type="dxa"/>
            </w:tcMar>
            <w:vAlign w:val="center"/>
          </w:tcPr>
          <w:p w14:paraId="2265D80B" w14:textId="77777777" w:rsidR="00703D5F" w:rsidRDefault="00703D5F" w:rsidP="00B50E48">
            <w:pPr>
              <w:pStyle w:val="Heading4"/>
              <w:contextualSpacing w:val="0"/>
              <w:jc w:val="center"/>
            </w:pPr>
            <w:r>
              <w:rPr>
                <w:rFonts w:ascii="Calibri" w:eastAsia="Calibri" w:hAnsi="Calibri" w:cs="Calibri"/>
                <w:sz w:val="16"/>
              </w:rPr>
              <w:t>Time &amp;</w:t>
            </w:r>
          </w:p>
          <w:p w14:paraId="381DD778" w14:textId="77777777" w:rsidR="00703D5F" w:rsidRDefault="00703D5F" w:rsidP="00B50E48">
            <w:pPr>
              <w:contextualSpacing w:val="0"/>
              <w:jc w:val="center"/>
            </w:pPr>
            <w:r>
              <w:rPr>
                <w:rFonts w:ascii="Calibri" w:eastAsia="Calibri" w:hAnsi="Calibri" w:cs="Calibri"/>
                <w:b/>
                <w:i/>
                <w:color w:val="800000"/>
                <w:sz w:val="14"/>
              </w:rPr>
              <w:t>Duration</w:t>
            </w:r>
          </w:p>
        </w:tc>
        <w:tc>
          <w:tcPr>
            <w:tcW w:w="3300" w:type="dxa"/>
            <w:shd w:val="clear" w:color="auto" w:fill="EEECE1"/>
            <w:tcMar>
              <w:left w:w="115" w:type="dxa"/>
              <w:right w:w="115" w:type="dxa"/>
            </w:tcMar>
            <w:vAlign w:val="center"/>
          </w:tcPr>
          <w:p w14:paraId="052C7122" w14:textId="77777777" w:rsidR="00703D5F" w:rsidRDefault="00703D5F" w:rsidP="00B50E48">
            <w:pPr>
              <w:pStyle w:val="Heading1"/>
              <w:contextualSpacing w:val="0"/>
            </w:pPr>
            <w:r>
              <w:rPr>
                <w:rFonts w:ascii="Calibri" w:eastAsia="Calibri" w:hAnsi="Calibri" w:cs="Calibri"/>
                <w:sz w:val="20"/>
              </w:rPr>
              <w:t>Agenda/Topic</w:t>
            </w:r>
          </w:p>
        </w:tc>
        <w:tc>
          <w:tcPr>
            <w:tcW w:w="7380" w:type="dxa"/>
            <w:shd w:val="clear" w:color="auto" w:fill="EEECE1"/>
            <w:tcMar>
              <w:left w:w="115" w:type="dxa"/>
              <w:right w:w="115" w:type="dxa"/>
            </w:tcMar>
            <w:vAlign w:val="center"/>
          </w:tcPr>
          <w:p w14:paraId="14FCEB43" w14:textId="77777777" w:rsidR="00703D5F" w:rsidRDefault="00703D5F" w:rsidP="00B50E48">
            <w:pPr>
              <w:pStyle w:val="Heading1"/>
              <w:contextualSpacing w:val="0"/>
            </w:pPr>
            <w:r>
              <w:rPr>
                <w:rFonts w:ascii="Calibri" w:eastAsia="Calibri" w:hAnsi="Calibri" w:cs="Calibri"/>
                <w:sz w:val="20"/>
              </w:rPr>
              <w:t>Description/Notes/Process</w:t>
            </w:r>
          </w:p>
        </w:tc>
        <w:tc>
          <w:tcPr>
            <w:tcW w:w="2430" w:type="dxa"/>
            <w:shd w:val="clear" w:color="auto" w:fill="EEECE1"/>
            <w:tcMar>
              <w:left w:w="115" w:type="dxa"/>
              <w:right w:w="115" w:type="dxa"/>
            </w:tcMar>
            <w:vAlign w:val="center"/>
          </w:tcPr>
          <w:p w14:paraId="45DA2EE0" w14:textId="77777777" w:rsidR="00703D5F" w:rsidRDefault="00703D5F" w:rsidP="00B50E48">
            <w:pPr>
              <w:contextualSpacing w:val="0"/>
              <w:jc w:val="center"/>
            </w:pPr>
            <w:r>
              <w:rPr>
                <w:rFonts w:ascii="Calibri" w:eastAsia="Calibri" w:hAnsi="Calibri" w:cs="Calibri"/>
                <w:b/>
                <w:i/>
                <w:color w:val="800000"/>
                <w:sz w:val="20"/>
              </w:rPr>
              <w:t>Materials/Logistics</w:t>
            </w:r>
          </w:p>
        </w:tc>
      </w:tr>
      <w:tr w:rsidR="00703D5F" w:rsidRPr="00FB2CAF" w14:paraId="018BF6EB" w14:textId="77777777" w:rsidTr="00837D1B">
        <w:trPr>
          <w:trHeight w:val="1754"/>
        </w:trPr>
        <w:tc>
          <w:tcPr>
            <w:tcW w:w="810" w:type="dxa"/>
            <w:tcMar>
              <w:left w:w="115" w:type="dxa"/>
              <w:right w:w="115" w:type="dxa"/>
            </w:tcMar>
            <w:vAlign w:val="center"/>
          </w:tcPr>
          <w:p w14:paraId="7D72FFC2" w14:textId="048C6E06" w:rsidR="00703D5F" w:rsidRDefault="00703D5F" w:rsidP="00822D5D">
            <w:pPr>
              <w:contextualSpacing w:val="0"/>
              <w:rPr>
                <w:rFonts w:ascii="Calibri" w:eastAsia="Calibri" w:hAnsi="Calibri" w:cs="Calibri"/>
                <w:b/>
                <w:sz w:val="20"/>
              </w:rPr>
            </w:pPr>
            <w:r>
              <w:rPr>
                <w:rFonts w:ascii="Calibri" w:eastAsia="Calibri" w:hAnsi="Calibri" w:cs="Calibri"/>
                <w:b/>
                <w:sz w:val="20"/>
              </w:rPr>
              <w:t>8:45-</w:t>
            </w:r>
          </w:p>
          <w:p w14:paraId="3FCAAE56" w14:textId="5D8EF2A1" w:rsidR="00703D5F" w:rsidRDefault="00703D5F" w:rsidP="00822D5D">
            <w:pPr>
              <w:contextualSpacing w:val="0"/>
              <w:rPr>
                <w:rFonts w:ascii="Calibri" w:eastAsia="Calibri" w:hAnsi="Calibri" w:cs="Calibri"/>
                <w:b/>
                <w:sz w:val="20"/>
              </w:rPr>
            </w:pPr>
            <w:r>
              <w:rPr>
                <w:rFonts w:ascii="Calibri" w:eastAsia="Calibri" w:hAnsi="Calibri" w:cs="Calibri"/>
                <w:b/>
                <w:sz w:val="20"/>
              </w:rPr>
              <w:t>9:00</w:t>
            </w:r>
          </w:p>
          <w:p w14:paraId="4FFEFF13" w14:textId="77777777" w:rsidR="00703D5F" w:rsidRDefault="00703D5F" w:rsidP="00822D5D">
            <w:pPr>
              <w:contextualSpacing w:val="0"/>
              <w:rPr>
                <w:rFonts w:ascii="Calibri" w:eastAsia="Calibri" w:hAnsi="Calibri" w:cs="Calibri"/>
                <w:b/>
                <w:sz w:val="20"/>
              </w:rPr>
            </w:pPr>
          </w:p>
          <w:p w14:paraId="78BA1EC1" w14:textId="77777777" w:rsidR="00703D5F" w:rsidRDefault="00703D5F" w:rsidP="00822D5D">
            <w:pPr>
              <w:contextualSpacing w:val="0"/>
              <w:rPr>
                <w:rFonts w:ascii="Calibri" w:eastAsia="Calibri" w:hAnsi="Calibri" w:cs="Calibri"/>
                <w:b/>
                <w:sz w:val="20"/>
              </w:rPr>
            </w:pPr>
          </w:p>
          <w:p w14:paraId="173AD76A" w14:textId="77777777" w:rsidR="00703D5F" w:rsidRDefault="00703D5F" w:rsidP="00822D5D">
            <w:pPr>
              <w:contextualSpacing w:val="0"/>
              <w:rPr>
                <w:rFonts w:ascii="Calibri" w:eastAsia="Calibri" w:hAnsi="Calibri" w:cs="Calibri"/>
                <w:b/>
                <w:sz w:val="20"/>
              </w:rPr>
            </w:pPr>
          </w:p>
          <w:p w14:paraId="526E9FE5" w14:textId="4EDC6922" w:rsidR="00703D5F" w:rsidRPr="001A026D" w:rsidRDefault="00703D5F" w:rsidP="00B50E48">
            <w:pPr>
              <w:contextualSpacing w:val="0"/>
            </w:pPr>
            <w:r>
              <w:rPr>
                <w:rFonts w:ascii="Calibri" w:eastAsia="Calibri" w:hAnsi="Calibri" w:cs="Calibri"/>
                <w:b/>
                <w:sz w:val="20"/>
              </w:rPr>
              <w:t>15</w:t>
            </w:r>
          </w:p>
        </w:tc>
        <w:tc>
          <w:tcPr>
            <w:tcW w:w="3307" w:type="dxa"/>
            <w:gridSpan w:val="2"/>
            <w:tcMar>
              <w:left w:w="115" w:type="dxa"/>
              <w:right w:w="115" w:type="dxa"/>
            </w:tcMar>
            <w:vAlign w:val="center"/>
          </w:tcPr>
          <w:p w14:paraId="049D68D4" w14:textId="77777777" w:rsidR="00703D5F" w:rsidRDefault="00703D5F" w:rsidP="001E2E1E">
            <w:pPr>
              <w:contextualSpacing w:val="0"/>
              <w:rPr>
                <w:rFonts w:asciiTheme="minorHAnsi" w:hAnsiTheme="minorHAnsi" w:cstheme="minorHAnsi"/>
                <w:b/>
              </w:rPr>
            </w:pPr>
            <w:r>
              <w:rPr>
                <w:rFonts w:asciiTheme="minorHAnsi" w:hAnsiTheme="minorHAnsi" w:cstheme="minorHAnsi"/>
                <w:b/>
              </w:rPr>
              <w:t>The Three Dimensions of the NGSS</w:t>
            </w:r>
          </w:p>
          <w:p w14:paraId="036A1CF2" w14:textId="77777777" w:rsidR="00703D5F" w:rsidRDefault="00703D5F" w:rsidP="001E2E1E">
            <w:pPr>
              <w:contextualSpacing w:val="0"/>
              <w:rPr>
                <w:rFonts w:asciiTheme="minorHAnsi" w:hAnsiTheme="minorHAnsi" w:cstheme="minorHAnsi"/>
                <w:b/>
              </w:rPr>
            </w:pPr>
          </w:p>
          <w:p w14:paraId="01E74E0A" w14:textId="25CB4D88" w:rsidR="00703D5F" w:rsidRPr="00FB2CAF" w:rsidRDefault="00703D5F" w:rsidP="001E2E1E">
            <w:pPr>
              <w:contextualSpacing w:val="0"/>
              <w:rPr>
                <w:rFonts w:asciiTheme="minorHAnsi" w:hAnsiTheme="minorHAnsi" w:cstheme="minorHAnsi"/>
                <w:b/>
              </w:rPr>
            </w:pPr>
            <w:r w:rsidRPr="001E2E1E">
              <w:rPr>
                <w:rFonts w:asciiTheme="minorHAnsi" w:hAnsiTheme="minorHAnsi" w:cstheme="minorHAnsi"/>
                <w:b/>
              </w:rPr>
              <w:drawing>
                <wp:inline distT="0" distB="0" distL="0" distR="0" wp14:anchorId="03A3B066" wp14:editId="2F082C2E">
                  <wp:extent cx="1914525" cy="1076817"/>
                  <wp:effectExtent l="19050" t="19050" r="952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31850" cy="1086561"/>
                          </a:xfrm>
                          <a:prstGeom prst="rect">
                            <a:avLst/>
                          </a:prstGeom>
                          <a:ln>
                            <a:solidFill>
                              <a:schemeClr val="tx1"/>
                            </a:solidFill>
                          </a:ln>
                        </pic:spPr>
                      </pic:pic>
                    </a:graphicData>
                  </a:graphic>
                </wp:inline>
              </w:drawing>
            </w:r>
          </w:p>
        </w:tc>
        <w:tc>
          <w:tcPr>
            <w:tcW w:w="7380" w:type="dxa"/>
            <w:tcMar>
              <w:left w:w="115" w:type="dxa"/>
              <w:right w:w="115" w:type="dxa"/>
            </w:tcMar>
          </w:tcPr>
          <w:p w14:paraId="56D15627" w14:textId="77777777" w:rsidR="00703D5F" w:rsidRPr="001E2E1E" w:rsidRDefault="00703D5F" w:rsidP="001E2E1E">
            <w:pPr>
              <w:ind w:left="1"/>
              <w:rPr>
                <w:rFonts w:asciiTheme="minorHAnsi" w:eastAsia="Calibri" w:hAnsiTheme="minorHAnsi" w:cstheme="minorHAnsi"/>
                <w:color w:val="222222"/>
                <w:sz w:val="20"/>
                <w:highlight w:val="white"/>
              </w:rPr>
            </w:pPr>
            <w:r w:rsidRPr="001E2E1E">
              <w:rPr>
                <w:rFonts w:asciiTheme="minorHAnsi" w:eastAsia="Calibri" w:hAnsiTheme="minorHAnsi" w:cstheme="minorHAnsi"/>
                <w:b/>
                <w:color w:val="222222"/>
                <w:sz w:val="20"/>
                <w:highlight w:val="white"/>
              </w:rPr>
              <w:t>Preparation</w:t>
            </w:r>
            <w:r w:rsidRPr="001E2E1E">
              <w:rPr>
                <w:rFonts w:asciiTheme="minorHAnsi" w:eastAsia="Calibri" w:hAnsiTheme="minorHAnsi" w:cstheme="minorHAnsi"/>
                <w:color w:val="222222"/>
                <w:sz w:val="20"/>
                <w:highlight w:val="white"/>
              </w:rPr>
              <w:t>:</w:t>
            </w:r>
          </w:p>
          <w:p w14:paraId="37E306F0" w14:textId="77777777" w:rsidR="00703D5F" w:rsidRPr="001E2E1E" w:rsidRDefault="00703D5F" w:rsidP="001E2E1E">
            <w:pPr>
              <w:ind w:left="1"/>
              <w:rPr>
                <w:rFonts w:asciiTheme="minorHAnsi" w:eastAsia="Calibri" w:hAnsiTheme="minorHAnsi" w:cstheme="minorHAnsi"/>
                <w:color w:val="222222"/>
                <w:sz w:val="20"/>
                <w:highlight w:val="white"/>
              </w:rPr>
            </w:pPr>
            <w:r w:rsidRPr="001E2E1E">
              <w:rPr>
                <w:rFonts w:asciiTheme="minorHAnsi" w:eastAsia="Calibri" w:hAnsiTheme="minorHAnsi" w:cstheme="minorHAnsi"/>
                <w:color w:val="222222"/>
                <w:sz w:val="20"/>
                <w:highlight w:val="white"/>
              </w:rPr>
              <w:t>Navigate to a Performance Expectation on the NGSS web site.  Use one of these PE’s: 2-LS-4-1, 3-LS3-2, 4-LS1-1, MS-LS4-4, HS-LS4-4.  These PEs align with upcoming activity.  Activate the view: “Practices and Crosscutting Concepts” to illustrate how the Dimensions are integrated into a PE.</w:t>
            </w:r>
          </w:p>
          <w:p w14:paraId="1B8DE6D4" w14:textId="77777777" w:rsidR="00703D5F" w:rsidRPr="001E2E1E" w:rsidRDefault="00703D5F" w:rsidP="001E2E1E">
            <w:pPr>
              <w:ind w:left="1"/>
              <w:rPr>
                <w:rFonts w:asciiTheme="minorHAnsi" w:eastAsia="Calibri" w:hAnsiTheme="minorHAnsi" w:cstheme="minorHAnsi"/>
                <w:color w:val="222222"/>
                <w:sz w:val="20"/>
                <w:highlight w:val="white"/>
              </w:rPr>
            </w:pPr>
            <w:r w:rsidRPr="001E2E1E">
              <w:rPr>
                <w:rFonts w:asciiTheme="minorHAnsi" w:eastAsia="Calibri" w:hAnsiTheme="minorHAnsi" w:cstheme="minorHAnsi"/>
                <w:color w:val="222222"/>
                <w:sz w:val="20"/>
                <w:highlight w:val="white"/>
              </w:rPr>
              <w:t>Be prepared to toggle to this web page from the PPT presentation.</w:t>
            </w:r>
          </w:p>
          <w:p w14:paraId="2DDD0AFD" w14:textId="77777777" w:rsidR="00703D5F" w:rsidRPr="001E2E1E" w:rsidRDefault="00703D5F" w:rsidP="001E2E1E">
            <w:pPr>
              <w:ind w:left="1"/>
              <w:rPr>
                <w:rFonts w:asciiTheme="minorHAnsi" w:eastAsia="Calibri" w:hAnsiTheme="minorHAnsi" w:cstheme="minorHAnsi"/>
                <w:color w:val="222222"/>
                <w:sz w:val="20"/>
                <w:highlight w:val="white"/>
              </w:rPr>
            </w:pPr>
            <w:r w:rsidRPr="001E2E1E">
              <w:rPr>
                <w:rFonts w:asciiTheme="minorHAnsi" w:eastAsia="Calibri" w:hAnsiTheme="minorHAnsi" w:cstheme="minorHAnsi"/>
                <w:color w:val="222222"/>
                <w:sz w:val="20"/>
                <w:highlight w:val="white"/>
              </w:rPr>
              <w:t>Provide background and context to for participants to understand SEP #7 by describing the dimensions and an NGSS standard.</w:t>
            </w:r>
          </w:p>
          <w:p w14:paraId="13FB59B0" w14:textId="77777777" w:rsidR="00703D5F" w:rsidRPr="001E2E1E" w:rsidRDefault="00703D5F" w:rsidP="001E2E1E">
            <w:pPr>
              <w:ind w:left="1"/>
              <w:rPr>
                <w:rFonts w:asciiTheme="minorHAnsi" w:eastAsia="Calibri" w:hAnsiTheme="minorHAnsi" w:cstheme="minorHAnsi"/>
                <w:color w:val="222222"/>
                <w:sz w:val="20"/>
                <w:highlight w:val="white"/>
              </w:rPr>
            </w:pPr>
            <w:r w:rsidRPr="001E2E1E">
              <w:rPr>
                <w:rFonts w:asciiTheme="minorHAnsi" w:eastAsia="Calibri" w:hAnsiTheme="minorHAnsi" w:cstheme="minorHAnsi"/>
                <w:b/>
                <w:color w:val="222222"/>
                <w:sz w:val="20"/>
                <w:highlight w:val="white"/>
              </w:rPr>
              <w:t>Process</w:t>
            </w:r>
            <w:r w:rsidRPr="001E2E1E">
              <w:rPr>
                <w:rFonts w:asciiTheme="minorHAnsi" w:eastAsia="Calibri" w:hAnsiTheme="minorHAnsi" w:cstheme="minorHAnsi"/>
                <w:color w:val="222222"/>
                <w:sz w:val="20"/>
                <w:highlight w:val="white"/>
              </w:rPr>
              <w:t>:</w:t>
            </w:r>
          </w:p>
          <w:p w14:paraId="2CAC7D3F" w14:textId="77777777" w:rsidR="00703D5F" w:rsidRPr="001E2E1E" w:rsidRDefault="00703D5F" w:rsidP="001E2E1E">
            <w:pPr>
              <w:numPr>
                <w:ilvl w:val="0"/>
                <w:numId w:val="35"/>
              </w:numPr>
              <w:rPr>
                <w:rFonts w:asciiTheme="minorHAnsi" w:eastAsia="Calibri" w:hAnsiTheme="minorHAnsi" w:cstheme="minorHAnsi"/>
                <w:color w:val="222222"/>
                <w:sz w:val="20"/>
                <w:highlight w:val="white"/>
              </w:rPr>
            </w:pPr>
            <w:r w:rsidRPr="001E2E1E">
              <w:rPr>
                <w:rFonts w:asciiTheme="minorHAnsi" w:eastAsia="Calibri" w:hAnsiTheme="minorHAnsi" w:cstheme="minorHAnsi"/>
                <w:color w:val="222222"/>
                <w:sz w:val="20"/>
                <w:highlight w:val="white"/>
              </w:rPr>
              <w:t>Handout the document: “3 Dimensions/Inside the NGSS Box”.</w:t>
            </w:r>
          </w:p>
          <w:p w14:paraId="704D9839" w14:textId="77777777" w:rsidR="00703D5F" w:rsidRPr="001E2E1E" w:rsidRDefault="00703D5F" w:rsidP="001E2E1E">
            <w:pPr>
              <w:numPr>
                <w:ilvl w:val="0"/>
                <w:numId w:val="35"/>
              </w:numPr>
              <w:rPr>
                <w:rFonts w:asciiTheme="minorHAnsi" w:eastAsia="Calibri" w:hAnsiTheme="minorHAnsi" w:cstheme="minorHAnsi"/>
                <w:color w:val="222222"/>
                <w:sz w:val="20"/>
                <w:highlight w:val="white"/>
              </w:rPr>
            </w:pPr>
            <w:r w:rsidRPr="001E2E1E">
              <w:rPr>
                <w:rFonts w:asciiTheme="minorHAnsi" w:eastAsia="Calibri" w:hAnsiTheme="minorHAnsi" w:cstheme="minorHAnsi"/>
                <w:color w:val="222222"/>
                <w:sz w:val="20"/>
                <w:highlight w:val="white"/>
              </w:rPr>
              <w:t>Provide time for participants to make sense of the “3 Dimensions” side.</w:t>
            </w:r>
          </w:p>
          <w:p w14:paraId="6BD5C7B4" w14:textId="77777777" w:rsidR="00703D5F" w:rsidRPr="001E2E1E" w:rsidRDefault="00703D5F" w:rsidP="001E2E1E">
            <w:pPr>
              <w:numPr>
                <w:ilvl w:val="0"/>
                <w:numId w:val="35"/>
              </w:numPr>
              <w:rPr>
                <w:rFonts w:asciiTheme="minorHAnsi" w:eastAsia="Calibri" w:hAnsiTheme="minorHAnsi" w:cstheme="minorHAnsi"/>
                <w:color w:val="222222"/>
                <w:sz w:val="20"/>
                <w:highlight w:val="white"/>
              </w:rPr>
            </w:pPr>
            <w:r w:rsidRPr="001E2E1E">
              <w:rPr>
                <w:rFonts w:asciiTheme="minorHAnsi" w:eastAsia="Calibri" w:hAnsiTheme="minorHAnsi" w:cstheme="minorHAnsi"/>
                <w:color w:val="222222"/>
                <w:sz w:val="20"/>
                <w:highlight w:val="white"/>
              </w:rPr>
              <w:t>Emphasize diagram showing three-strands of the rope that are braided together as an analogy for the how the three dimensions are braided together in a Performance Expectation.</w:t>
            </w:r>
          </w:p>
          <w:p w14:paraId="035B2E1E" w14:textId="77777777" w:rsidR="00703D5F" w:rsidRPr="001E2E1E" w:rsidRDefault="00703D5F" w:rsidP="001E2E1E">
            <w:pPr>
              <w:numPr>
                <w:ilvl w:val="0"/>
                <w:numId w:val="35"/>
              </w:numPr>
              <w:rPr>
                <w:rFonts w:asciiTheme="minorHAnsi" w:eastAsia="Calibri" w:hAnsiTheme="minorHAnsi" w:cstheme="minorHAnsi"/>
                <w:color w:val="222222"/>
                <w:sz w:val="20"/>
                <w:highlight w:val="white"/>
              </w:rPr>
            </w:pPr>
            <w:r w:rsidRPr="001E2E1E">
              <w:rPr>
                <w:rFonts w:asciiTheme="minorHAnsi" w:eastAsia="Calibri" w:hAnsiTheme="minorHAnsi" w:cstheme="minorHAnsi"/>
                <w:color w:val="222222"/>
                <w:sz w:val="20"/>
                <w:highlight w:val="white"/>
              </w:rPr>
              <w:t>Ask participants to examine the “Inside the NGSS Box” side of the handout.</w:t>
            </w:r>
          </w:p>
          <w:p w14:paraId="5C04F3C3" w14:textId="77777777" w:rsidR="00703D5F" w:rsidRPr="001E2E1E" w:rsidRDefault="00703D5F" w:rsidP="001E2E1E">
            <w:pPr>
              <w:numPr>
                <w:ilvl w:val="0"/>
                <w:numId w:val="35"/>
              </w:numPr>
              <w:rPr>
                <w:rFonts w:asciiTheme="minorHAnsi" w:eastAsia="Calibri" w:hAnsiTheme="minorHAnsi" w:cstheme="minorHAnsi"/>
                <w:color w:val="222222"/>
                <w:sz w:val="20"/>
                <w:highlight w:val="white"/>
              </w:rPr>
            </w:pPr>
            <w:r w:rsidRPr="001E2E1E">
              <w:rPr>
                <w:rFonts w:asciiTheme="minorHAnsi" w:eastAsia="Calibri" w:hAnsiTheme="minorHAnsi" w:cstheme="minorHAnsi"/>
                <w:color w:val="222222"/>
                <w:sz w:val="20"/>
                <w:highlight w:val="white"/>
              </w:rPr>
              <w:t>Toggle to the NGSS webpage to show a PE as previously described.</w:t>
            </w:r>
          </w:p>
          <w:p w14:paraId="450868E4" w14:textId="77777777" w:rsidR="00703D5F" w:rsidRPr="001E2E1E" w:rsidRDefault="00703D5F" w:rsidP="001E2E1E">
            <w:pPr>
              <w:numPr>
                <w:ilvl w:val="0"/>
                <w:numId w:val="35"/>
              </w:numPr>
              <w:rPr>
                <w:rFonts w:asciiTheme="minorHAnsi" w:eastAsia="Calibri" w:hAnsiTheme="minorHAnsi" w:cstheme="minorHAnsi"/>
                <w:color w:val="222222"/>
                <w:sz w:val="20"/>
                <w:highlight w:val="white"/>
              </w:rPr>
            </w:pPr>
            <w:r w:rsidRPr="001E2E1E">
              <w:rPr>
                <w:rFonts w:asciiTheme="minorHAnsi" w:eastAsia="Calibri" w:hAnsiTheme="minorHAnsi" w:cstheme="minorHAnsi"/>
                <w:color w:val="222222"/>
                <w:sz w:val="20"/>
                <w:highlight w:val="white"/>
              </w:rPr>
              <w:t>Check for understanding, answer questions.</w:t>
            </w:r>
          </w:p>
          <w:p w14:paraId="6EACBFA1" w14:textId="77777777" w:rsidR="00703D5F" w:rsidRPr="001E2E1E" w:rsidRDefault="00703D5F" w:rsidP="001E2E1E">
            <w:pPr>
              <w:ind w:left="1"/>
              <w:rPr>
                <w:rFonts w:asciiTheme="minorHAnsi" w:eastAsia="Calibri" w:hAnsiTheme="minorHAnsi" w:cstheme="minorHAnsi"/>
                <w:color w:val="222222"/>
                <w:sz w:val="20"/>
                <w:highlight w:val="white"/>
              </w:rPr>
            </w:pPr>
            <w:r w:rsidRPr="001E2E1E">
              <w:rPr>
                <w:rFonts w:asciiTheme="minorHAnsi" w:eastAsia="Calibri" w:hAnsiTheme="minorHAnsi" w:cstheme="minorHAnsi"/>
                <w:color w:val="222222"/>
                <w:sz w:val="20"/>
                <w:highlight w:val="white"/>
              </w:rPr>
              <w:t>Transition:</w:t>
            </w:r>
          </w:p>
          <w:p w14:paraId="21A978A0" w14:textId="65689178" w:rsidR="00703D5F" w:rsidRPr="00F07AC3" w:rsidRDefault="00703D5F" w:rsidP="001E2E1E">
            <w:pPr>
              <w:ind w:left="1"/>
              <w:rPr>
                <w:rFonts w:asciiTheme="minorHAnsi" w:eastAsia="Calibri" w:hAnsiTheme="minorHAnsi" w:cstheme="minorHAnsi"/>
                <w:color w:val="222222"/>
                <w:sz w:val="20"/>
                <w:highlight w:val="white"/>
              </w:rPr>
            </w:pPr>
            <w:r w:rsidRPr="001E2E1E">
              <w:rPr>
                <w:rFonts w:asciiTheme="minorHAnsi" w:eastAsia="Calibri" w:hAnsiTheme="minorHAnsi" w:cstheme="minorHAnsi"/>
                <w:color w:val="222222"/>
                <w:sz w:val="20"/>
                <w:highlight w:val="white"/>
              </w:rPr>
              <w:t xml:space="preserve">Now that you have a sense of the “big picture”, of the NGSS, let’s </w:t>
            </w:r>
            <w:r>
              <w:rPr>
                <w:rFonts w:asciiTheme="minorHAnsi" w:eastAsia="Calibri" w:hAnsiTheme="minorHAnsi" w:cstheme="minorHAnsi"/>
                <w:color w:val="222222"/>
                <w:sz w:val="20"/>
                <w:highlight w:val="white"/>
              </w:rPr>
              <w:t xml:space="preserve">take a </w:t>
            </w:r>
            <w:r w:rsidRPr="001E2E1E">
              <w:rPr>
                <w:rFonts w:asciiTheme="minorHAnsi" w:eastAsia="Calibri" w:hAnsiTheme="minorHAnsi" w:cstheme="minorHAnsi"/>
                <w:color w:val="222222"/>
                <w:sz w:val="20"/>
                <w:highlight w:val="white"/>
              </w:rPr>
              <w:t xml:space="preserve">look </w:t>
            </w:r>
            <w:r>
              <w:rPr>
                <w:rFonts w:asciiTheme="minorHAnsi" w:eastAsia="Calibri" w:hAnsiTheme="minorHAnsi" w:cstheme="minorHAnsi"/>
                <w:color w:val="222222"/>
                <w:sz w:val="20"/>
                <w:highlight w:val="white"/>
              </w:rPr>
              <w:t>Performance Expectations that align with the topic we will investigate today.</w:t>
            </w:r>
            <w:r w:rsidRPr="001E2E1E">
              <w:rPr>
                <w:rFonts w:asciiTheme="minorHAnsi" w:eastAsia="Calibri" w:hAnsiTheme="minorHAnsi" w:cstheme="minorHAnsi"/>
                <w:color w:val="222222"/>
                <w:sz w:val="20"/>
                <w:highlight w:val="white"/>
              </w:rPr>
              <w:t>.</w:t>
            </w:r>
          </w:p>
        </w:tc>
        <w:tc>
          <w:tcPr>
            <w:tcW w:w="2430" w:type="dxa"/>
            <w:tcMar>
              <w:left w:w="115" w:type="dxa"/>
              <w:right w:w="115" w:type="dxa"/>
            </w:tcMar>
            <w:vAlign w:val="center"/>
          </w:tcPr>
          <w:p w14:paraId="7D85654B" w14:textId="11A1BB5C" w:rsidR="00703D5F" w:rsidRDefault="00703D5F" w:rsidP="00837D1B">
            <w:pPr>
              <w:spacing w:line="276" w:lineRule="auto"/>
              <w:rPr>
                <w:rFonts w:asciiTheme="minorHAnsi" w:eastAsia="Calibri" w:hAnsiTheme="minorHAnsi" w:cstheme="minorHAnsi"/>
                <w:sz w:val="20"/>
              </w:rPr>
            </w:pPr>
            <w:r>
              <w:rPr>
                <w:rFonts w:asciiTheme="minorHAnsi" w:eastAsia="Calibri" w:hAnsiTheme="minorHAnsi" w:cstheme="minorHAnsi"/>
                <w:sz w:val="20"/>
              </w:rPr>
              <w:t>HO:3 Dimensions/Inside the NGSS Box</w:t>
            </w:r>
          </w:p>
        </w:tc>
      </w:tr>
      <w:tr w:rsidR="00703D5F" w:rsidRPr="00FB2CAF" w14:paraId="06D41C1E" w14:textId="77777777" w:rsidTr="00096D00">
        <w:trPr>
          <w:trHeight w:val="1754"/>
        </w:trPr>
        <w:tc>
          <w:tcPr>
            <w:tcW w:w="810" w:type="dxa"/>
            <w:tcMar>
              <w:left w:w="115" w:type="dxa"/>
              <w:right w:w="115" w:type="dxa"/>
            </w:tcMar>
            <w:vAlign w:val="center"/>
          </w:tcPr>
          <w:p w14:paraId="5016DA02" w14:textId="5D2AF9D8" w:rsidR="00703D5F" w:rsidRDefault="00703D5F" w:rsidP="00B50E48">
            <w:pPr>
              <w:contextualSpacing w:val="0"/>
              <w:rPr>
                <w:rFonts w:asciiTheme="minorHAnsi" w:eastAsia="Calibri" w:hAnsiTheme="minorHAnsi" w:cstheme="minorHAnsi"/>
                <w:b/>
                <w:sz w:val="20"/>
              </w:rPr>
            </w:pPr>
            <w:r>
              <w:rPr>
                <w:rFonts w:asciiTheme="minorHAnsi" w:eastAsia="Calibri" w:hAnsiTheme="minorHAnsi" w:cstheme="minorHAnsi"/>
                <w:b/>
                <w:sz w:val="20"/>
              </w:rPr>
              <w:t>9:00-</w:t>
            </w:r>
          </w:p>
          <w:p w14:paraId="48CF8B97" w14:textId="07B86AD7" w:rsidR="00703D5F" w:rsidRDefault="00703D5F" w:rsidP="00B50E48">
            <w:pPr>
              <w:contextualSpacing w:val="0"/>
              <w:rPr>
                <w:rFonts w:asciiTheme="minorHAnsi" w:eastAsia="Calibri" w:hAnsiTheme="minorHAnsi" w:cstheme="minorHAnsi"/>
                <w:b/>
                <w:sz w:val="20"/>
              </w:rPr>
            </w:pPr>
            <w:r>
              <w:rPr>
                <w:rFonts w:asciiTheme="minorHAnsi" w:eastAsia="Calibri" w:hAnsiTheme="minorHAnsi" w:cstheme="minorHAnsi"/>
                <w:b/>
                <w:sz w:val="20"/>
              </w:rPr>
              <w:t>9:20</w:t>
            </w:r>
          </w:p>
          <w:p w14:paraId="54BFB314" w14:textId="77777777" w:rsidR="00703D5F" w:rsidRDefault="00703D5F" w:rsidP="00B50E48">
            <w:pPr>
              <w:contextualSpacing w:val="0"/>
              <w:rPr>
                <w:rFonts w:asciiTheme="minorHAnsi" w:eastAsia="Calibri" w:hAnsiTheme="minorHAnsi" w:cstheme="minorHAnsi"/>
                <w:b/>
                <w:sz w:val="20"/>
              </w:rPr>
            </w:pPr>
          </w:p>
          <w:p w14:paraId="0405696F" w14:textId="77777777" w:rsidR="00703D5F" w:rsidRDefault="00703D5F" w:rsidP="00B50E48">
            <w:pPr>
              <w:contextualSpacing w:val="0"/>
              <w:rPr>
                <w:rFonts w:asciiTheme="minorHAnsi" w:eastAsia="Calibri" w:hAnsiTheme="minorHAnsi" w:cstheme="minorHAnsi"/>
                <w:b/>
                <w:sz w:val="20"/>
              </w:rPr>
            </w:pPr>
          </w:p>
          <w:p w14:paraId="5EAA85D0" w14:textId="77777777" w:rsidR="00703D5F" w:rsidRDefault="00703D5F" w:rsidP="00B50E48">
            <w:pPr>
              <w:contextualSpacing w:val="0"/>
              <w:rPr>
                <w:rFonts w:asciiTheme="minorHAnsi" w:eastAsia="Calibri" w:hAnsiTheme="minorHAnsi" w:cstheme="minorHAnsi"/>
                <w:b/>
                <w:sz w:val="20"/>
              </w:rPr>
            </w:pPr>
          </w:p>
          <w:p w14:paraId="079077A5" w14:textId="423F7E3A" w:rsidR="00703D5F" w:rsidRDefault="00703D5F" w:rsidP="00B50E48">
            <w:pPr>
              <w:contextualSpacing w:val="0"/>
              <w:rPr>
                <w:rFonts w:asciiTheme="minorHAnsi" w:eastAsia="Calibri" w:hAnsiTheme="minorHAnsi" w:cstheme="minorHAnsi"/>
                <w:b/>
                <w:sz w:val="20"/>
              </w:rPr>
            </w:pPr>
            <w:r>
              <w:rPr>
                <w:rFonts w:asciiTheme="minorHAnsi" w:eastAsia="Calibri" w:hAnsiTheme="minorHAnsi" w:cstheme="minorHAnsi"/>
                <w:b/>
                <w:sz w:val="20"/>
              </w:rPr>
              <w:t>20</w:t>
            </w:r>
          </w:p>
        </w:tc>
        <w:tc>
          <w:tcPr>
            <w:tcW w:w="3307" w:type="dxa"/>
            <w:gridSpan w:val="2"/>
            <w:tcMar>
              <w:left w:w="115" w:type="dxa"/>
              <w:right w:w="115" w:type="dxa"/>
            </w:tcMar>
          </w:tcPr>
          <w:p w14:paraId="0E263F2F" w14:textId="77777777" w:rsidR="00703D5F" w:rsidRDefault="00703D5F" w:rsidP="00831005">
            <w:pPr>
              <w:contextualSpacing w:val="0"/>
              <w:rPr>
                <w:rFonts w:asciiTheme="minorHAnsi" w:hAnsiTheme="minorHAnsi" w:cstheme="minorHAnsi"/>
                <w:b/>
              </w:rPr>
            </w:pPr>
            <w:r>
              <w:rPr>
                <w:rFonts w:asciiTheme="minorHAnsi" w:hAnsiTheme="minorHAnsi" w:cstheme="minorHAnsi"/>
                <w:b/>
              </w:rPr>
              <w:t>Related Performance Expectations</w:t>
            </w:r>
          </w:p>
          <w:p w14:paraId="45B35E3E" w14:textId="77777777" w:rsidR="00703D5F" w:rsidRPr="00703D5F" w:rsidRDefault="00703D5F" w:rsidP="00831005">
            <w:pPr>
              <w:contextualSpacing w:val="0"/>
              <w:rPr>
                <w:rFonts w:asciiTheme="minorHAnsi" w:hAnsiTheme="minorHAnsi" w:cstheme="minorHAnsi"/>
                <w:b/>
                <w:sz w:val="18"/>
              </w:rPr>
            </w:pPr>
          </w:p>
          <w:p w14:paraId="6DD4B8D4" w14:textId="77777777" w:rsidR="00703D5F" w:rsidRDefault="00703D5F" w:rsidP="00831005">
            <w:pPr>
              <w:contextualSpacing w:val="0"/>
              <w:rPr>
                <w:rFonts w:asciiTheme="minorHAnsi" w:hAnsiTheme="minorHAnsi" w:cstheme="minorHAnsi"/>
                <w:b/>
              </w:rPr>
            </w:pPr>
            <w:r w:rsidRPr="001E2E1E">
              <w:rPr>
                <w:rFonts w:asciiTheme="minorHAnsi" w:hAnsiTheme="minorHAnsi" w:cstheme="minorHAnsi"/>
                <w:b/>
              </w:rPr>
              <w:drawing>
                <wp:inline distT="0" distB="0" distL="0" distR="0" wp14:anchorId="0797A877" wp14:editId="597C3623">
                  <wp:extent cx="1924050" cy="1082174"/>
                  <wp:effectExtent l="19050" t="19050" r="19050"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42244" cy="1092407"/>
                          </a:xfrm>
                          <a:prstGeom prst="rect">
                            <a:avLst/>
                          </a:prstGeom>
                          <a:ln>
                            <a:solidFill>
                              <a:schemeClr val="tx1"/>
                            </a:solidFill>
                          </a:ln>
                        </pic:spPr>
                      </pic:pic>
                    </a:graphicData>
                  </a:graphic>
                </wp:inline>
              </w:drawing>
            </w:r>
          </w:p>
          <w:p w14:paraId="674B811E" w14:textId="6FAAD419" w:rsidR="00703D5F" w:rsidRPr="00FB2CAF" w:rsidRDefault="00703D5F" w:rsidP="00831005">
            <w:pPr>
              <w:contextualSpacing w:val="0"/>
              <w:rPr>
                <w:rFonts w:asciiTheme="minorHAnsi" w:hAnsiTheme="minorHAnsi" w:cstheme="minorHAnsi"/>
                <w:b/>
              </w:rPr>
            </w:pPr>
          </w:p>
        </w:tc>
        <w:tc>
          <w:tcPr>
            <w:tcW w:w="7380" w:type="dxa"/>
            <w:tcMar>
              <w:left w:w="115" w:type="dxa"/>
              <w:right w:w="115" w:type="dxa"/>
            </w:tcMar>
          </w:tcPr>
          <w:p w14:paraId="2F847E51" w14:textId="77777777" w:rsidR="00703D5F" w:rsidRDefault="00703D5F" w:rsidP="00831005">
            <w:pPr>
              <w:ind w:left="1"/>
              <w:rPr>
                <w:rFonts w:asciiTheme="minorHAnsi" w:eastAsia="Calibri" w:hAnsiTheme="minorHAnsi" w:cstheme="minorHAnsi"/>
                <w:color w:val="222222"/>
                <w:sz w:val="14"/>
                <w:highlight w:val="white"/>
              </w:rPr>
            </w:pPr>
          </w:p>
          <w:p w14:paraId="56A554AF" w14:textId="3CF60890" w:rsidR="00703D5F" w:rsidRPr="00703D5F" w:rsidRDefault="00703D5F" w:rsidP="00831005">
            <w:pPr>
              <w:ind w:left="1"/>
              <w:rPr>
                <w:rFonts w:asciiTheme="minorHAnsi" w:eastAsia="Calibri" w:hAnsiTheme="minorHAnsi" w:cstheme="minorHAnsi"/>
                <w:color w:val="222222"/>
                <w:sz w:val="20"/>
                <w:highlight w:val="white"/>
              </w:rPr>
            </w:pPr>
            <w:r>
              <w:rPr>
                <w:rFonts w:asciiTheme="minorHAnsi" w:eastAsia="Calibri" w:hAnsiTheme="minorHAnsi" w:cstheme="minorHAnsi"/>
                <w:color w:val="222222"/>
                <w:sz w:val="20"/>
                <w:highlight w:val="white"/>
              </w:rPr>
              <w:t>Display slides 6-9 to illustrate PE’s connected to the Guppy Scenario.</w:t>
            </w:r>
          </w:p>
        </w:tc>
        <w:tc>
          <w:tcPr>
            <w:tcW w:w="2430" w:type="dxa"/>
            <w:tcMar>
              <w:left w:w="115" w:type="dxa"/>
              <w:right w:w="115" w:type="dxa"/>
            </w:tcMar>
          </w:tcPr>
          <w:p w14:paraId="1FAE8FEC" w14:textId="480B58CD" w:rsidR="00703D5F" w:rsidRDefault="00703D5F" w:rsidP="00B50E48">
            <w:pPr>
              <w:spacing w:line="276" w:lineRule="auto"/>
              <w:rPr>
                <w:rFonts w:asciiTheme="minorHAnsi" w:eastAsia="Calibri" w:hAnsiTheme="minorHAnsi" w:cstheme="minorHAnsi"/>
                <w:sz w:val="20"/>
              </w:rPr>
            </w:pPr>
          </w:p>
        </w:tc>
      </w:tr>
    </w:tbl>
    <w:p w14:paraId="0A43FE0B" w14:textId="6C52A572" w:rsidR="001E2E1E" w:rsidRPr="001E2E1E" w:rsidRDefault="001E2E1E">
      <w:pPr>
        <w:rPr>
          <w:rFonts w:asciiTheme="minorHAnsi" w:hAnsiTheme="minorHAnsi"/>
          <w:sz w:val="12"/>
        </w:rPr>
      </w:pPr>
    </w:p>
    <w:p w14:paraId="727FFC64" w14:textId="77777777" w:rsidR="001E2E1E" w:rsidRPr="00703D5F" w:rsidRDefault="001E2E1E">
      <w:pPr>
        <w:rPr>
          <w:rFonts w:asciiTheme="minorHAnsi" w:hAnsiTheme="minorHAnsi"/>
          <w:sz w:val="12"/>
        </w:rPr>
      </w:pPr>
      <w:r w:rsidRPr="00703D5F">
        <w:rPr>
          <w:rFonts w:asciiTheme="minorHAnsi" w:hAnsiTheme="minorHAnsi"/>
          <w:sz w:val="12"/>
        </w:rPr>
        <w:br w:type="page"/>
      </w:r>
    </w:p>
    <w:p w14:paraId="78E69565" w14:textId="77777777" w:rsidR="00986860" w:rsidRDefault="00986860"/>
    <w:tbl>
      <w:tblPr>
        <w:tblW w:w="139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10"/>
        <w:gridCol w:w="7"/>
        <w:gridCol w:w="3390"/>
        <w:gridCol w:w="7290"/>
        <w:gridCol w:w="2430"/>
      </w:tblGrid>
      <w:tr w:rsidR="00096D00" w14:paraId="1FFF6ED1" w14:textId="77777777" w:rsidTr="00C3189E">
        <w:trPr>
          <w:trHeight w:val="280"/>
        </w:trPr>
        <w:tc>
          <w:tcPr>
            <w:tcW w:w="817" w:type="dxa"/>
            <w:gridSpan w:val="2"/>
            <w:shd w:val="clear" w:color="auto" w:fill="EEECE1"/>
            <w:tcMar>
              <w:left w:w="115" w:type="dxa"/>
              <w:right w:w="115" w:type="dxa"/>
            </w:tcMar>
            <w:vAlign w:val="center"/>
          </w:tcPr>
          <w:p w14:paraId="356CB01B" w14:textId="77777777" w:rsidR="00096D00" w:rsidRDefault="00096D00" w:rsidP="00376CE3">
            <w:pPr>
              <w:pStyle w:val="Heading4"/>
              <w:contextualSpacing w:val="0"/>
              <w:jc w:val="center"/>
            </w:pPr>
            <w:r>
              <w:rPr>
                <w:rFonts w:ascii="Calibri" w:eastAsia="Calibri" w:hAnsi="Calibri" w:cs="Calibri"/>
                <w:sz w:val="16"/>
              </w:rPr>
              <w:t>Time &amp;</w:t>
            </w:r>
          </w:p>
          <w:p w14:paraId="25ACD174" w14:textId="77777777" w:rsidR="00096D00" w:rsidRDefault="00096D00" w:rsidP="00376CE3">
            <w:pPr>
              <w:contextualSpacing w:val="0"/>
              <w:jc w:val="center"/>
            </w:pPr>
            <w:r>
              <w:rPr>
                <w:rFonts w:ascii="Calibri" w:eastAsia="Calibri" w:hAnsi="Calibri" w:cs="Calibri"/>
                <w:b/>
                <w:i/>
                <w:color w:val="800000"/>
                <w:sz w:val="14"/>
              </w:rPr>
              <w:t>Duration</w:t>
            </w:r>
          </w:p>
        </w:tc>
        <w:tc>
          <w:tcPr>
            <w:tcW w:w="3390" w:type="dxa"/>
            <w:shd w:val="clear" w:color="auto" w:fill="EEECE1"/>
            <w:tcMar>
              <w:left w:w="115" w:type="dxa"/>
              <w:right w:w="115" w:type="dxa"/>
            </w:tcMar>
            <w:vAlign w:val="center"/>
          </w:tcPr>
          <w:p w14:paraId="09B6B056" w14:textId="77777777" w:rsidR="00096D00" w:rsidRDefault="00096D00" w:rsidP="00376CE3">
            <w:pPr>
              <w:pStyle w:val="Heading1"/>
              <w:contextualSpacing w:val="0"/>
            </w:pPr>
            <w:r>
              <w:rPr>
                <w:rFonts w:ascii="Calibri" w:eastAsia="Calibri" w:hAnsi="Calibri" w:cs="Calibri"/>
                <w:sz w:val="20"/>
              </w:rPr>
              <w:t>Agenda/Topic</w:t>
            </w:r>
          </w:p>
        </w:tc>
        <w:tc>
          <w:tcPr>
            <w:tcW w:w="7290" w:type="dxa"/>
            <w:shd w:val="clear" w:color="auto" w:fill="EEECE1"/>
            <w:tcMar>
              <w:left w:w="115" w:type="dxa"/>
              <w:right w:w="115" w:type="dxa"/>
            </w:tcMar>
            <w:vAlign w:val="center"/>
          </w:tcPr>
          <w:p w14:paraId="40978C90" w14:textId="77777777" w:rsidR="00096D00" w:rsidRDefault="00096D00" w:rsidP="00376CE3">
            <w:pPr>
              <w:pStyle w:val="Heading1"/>
              <w:contextualSpacing w:val="0"/>
            </w:pPr>
            <w:r>
              <w:rPr>
                <w:rFonts w:ascii="Calibri" w:eastAsia="Calibri" w:hAnsi="Calibri" w:cs="Calibri"/>
                <w:sz w:val="20"/>
              </w:rPr>
              <w:t>Description/Notes/Process</w:t>
            </w:r>
          </w:p>
        </w:tc>
        <w:tc>
          <w:tcPr>
            <w:tcW w:w="2430" w:type="dxa"/>
            <w:shd w:val="clear" w:color="auto" w:fill="EEECE1"/>
            <w:tcMar>
              <w:left w:w="115" w:type="dxa"/>
              <w:right w:w="115" w:type="dxa"/>
            </w:tcMar>
            <w:vAlign w:val="center"/>
          </w:tcPr>
          <w:p w14:paraId="10F8486E" w14:textId="77777777" w:rsidR="00096D00" w:rsidRDefault="00096D00" w:rsidP="00376CE3">
            <w:pPr>
              <w:contextualSpacing w:val="0"/>
              <w:jc w:val="center"/>
            </w:pPr>
            <w:r>
              <w:rPr>
                <w:rFonts w:ascii="Calibri" w:eastAsia="Calibri" w:hAnsi="Calibri" w:cs="Calibri"/>
                <w:b/>
                <w:i/>
                <w:color w:val="800000"/>
                <w:sz w:val="20"/>
              </w:rPr>
              <w:t>Materials/Logistics</w:t>
            </w:r>
          </w:p>
        </w:tc>
      </w:tr>
      <w:tr w:rsidR="00096D00" w:rsidRPr="00FB2CAF" w14:paraId="2FC69873" w14:textId="77777777" w:rsidTr="00C3189E">
        <w:trPr>
          <w:trHeight w:val="1754"/>
        </w:trPr>
        <w:tc>
          <w:tcPr>
            <w:tcW w:w="810" w:type="dxa"/>
            <w:tcMar>
              <w:left w:w="115" w:type="dxa"/>
              <w:right w:w="115" w:type="dxa"/>
            </w:tcMar>
            <w:vAlign w:val="center"/>
          </w:tcPr>
          <w:p w14:paraId="18A78DE2" w14:textId="4423B78F" w:rsidR="00096D00" w:rsidRPr="00FB2CAF" w:rsidRDefault="00096D00" w:rsidP="00B50E48">
            <w:pPr>
              <w:contextualSpacing w:val="0"/>
              <w:rPr>
                <w:rFonts w:asciiTheme="minorHAnsi" w:eastAsia="Calibri" w:hAnsiTheme="minorHAnsi" w:cstheme="minorHAnsi"/>
                <w:b/>
                <w:sz w:val="20"/>
              </w:rPr>
            </w:pPr>
            <w:r>
              <w:rPr>
                <w:rFonts w:asciiTheme="minorHAnsi" w:eastAsia="Calibri" w:hAnsiTheme="minorHAnsi" w:cstheme="minorHAnsi"/>
                <w:b/>
                <w:sz w:val="20"/>
              </w:rPr>
              <w:t>9:20</w:t>
            </w:r>
          </w:p>
          <w:p w14:paraId="6EFAD404" w14:textId="1CD00975" w:rsidR="00096D00" w:rsidRPr="00FB2CAF" w:rsidRDefault="00096D00" w:rsidP="00B50E48">
            <w:pPr>
              <w:contextualSpacing w:val="0"/>
              <w:rPr>
                <w:rFonts w:asciiTheme="minorHAnsi" w:eastAsia="Calibri" w:hAnsiTheme="minorHAnsi" w:cstheme="minorHAnsi"/>
                <w:b/>
                <w:sz w:val="20"/>
              </w:rPr>
            </w:pPr>
            <w:r>
              <w:rPr>
                <w:rFonts w:asciiTheme="minorHAnsi" w:eastAsia="Calibri" w:hAnsiTheme="minorHAnsi" w:cstheme="minorHAnsi"/>
                <w:b/>
                <w:sz w:val="20"/>
              </w:rPr>
              <w:t>9:35</w:t>
            </w:r>
          </w:p>
          <w:p w14:paraId="27A49125" w14:textId="77777777" w:rsidR="00096D00" w:rsidRDefault="00096D00" w:rsidP="00B50E48">
            <w:pPr>
              <w:contextualSpacing w:val="0"/>
              <w:rPr>
                <w:rFonts w:asciiTheme="minorHAnsi" w:eastAsia="Calibri" w:hAnsiTheme="minorHAnsi" w:cstheme="minorHAnsi"/>
                <w:b/>
                <w:sz w:val="20"/>
              </w:rPr>
            </w:pPr>
          </w:p>
          <w:p w14:paraId="6E480899" w14:textId="77777777" w:rsidR="00096D00" w:rsidRDefault="00096D00" w:rsidP="00B50E48">
            <w:pPr>
              <w:contextualSpacing w:val="0"/>
              <w:rPr>
                <w:rFonts w:asciiTheme="minorHAnsi" w:eastAsia="Calibri" w:hAnsiTheme="minorHAnsi" w:cstheme="minorHAnsi"/>
                <w:b/>
                <w:sz w:val="20"/>
              </w:rPr>
            </w:pPr>
          </w:p>
          <w:p w14:paraId="5C7EB57D" w14:textId="77777777" w:rsidR="00096D00" w:rsidRPr="00FB2CAF" w:rsidRDefault="00096D00" w:rsidP="00B50E48">
            <w:pPr>
              <w:contextualSpacing w:val="0"/>
              <w:rPr>
                <w:rFonts w:asciiTheme="minorHAnsi" w:eastAsia="Calibri" w:hAnsiTheme="minorHAnsi" w:cstheme="minorHAnsi"/>
                <w:b/>
                <w:sz w:val="20"/>
              </w:rPr>
            </w:pPr>
          </w:p>
          <w:p w14:paraId="6F60FD4C" w14:textId="7285859D" w:rsidR="00096D00" w:rsidRPr="00FB2CAF" w:rsidRDefault="00096D00" w:rsidP="00822D5D">
            <w:pPr>
              <w:contextualSpacing w:val="0"/>
              <w:rPr>
                <w:rFonts w:asciiTheme="minorHAnsi" w:eastAsia="Calibri" w:hAnsiTheme="minorHAnsi" w:cstheme="minorHAnsi"/>
                <w:b/>
                <w:sz w:val="20"/>
              </w:rPr>
            </w:pPr>
            <w:r>
              <w:rPr>
                <w:rFonts w:asciiTheme="minorHAnsi" w:eastAsia="Calibri" w:hAnsiTheme="minorHAnsi" w:cstheme="minorHAnsi"/>
                <w:b/>
                <w:sz w:val="20"/>
              </w:rPr>
              <w:t>15</w:t>
            </w:r>
          </w:p>
        </w:tc>
        <w:tc>
          <w:tcPr>
            <w:tcW w:w="3397" w:type="dxa"/>
            <w:gridSpan w:val="2"/>
            <w:tcMar>
              <w:left w:w="115" w:type="dxa"/>
              <w:right w:w="115" w:type="dxa"/>
            </w:tcMar>
            <w:vAlign w:val="center"/>
          </w:tcPr>
          <w:p w14:paraId="2F40DE0D" w14:textId="21C4970E" w:rsidR="00096D00" w:rsidRDefault="00C3189E" w:rsidP="00C3189E">
            <w:pPr>
              <w:contextualSpacing w:val="0"/>
              <w:rPr>
                <w:rFonts w:asciiTheme="minorHAnsi" w:hAnsiTheme="minorHAnsi" w:cstheme="minorHAnsi"/>
                <w:b/>
              </w:rPr>
            </w:pPr>
            <w:r w:rsidRPr="00C3189E">
              <w:rPr>
                <w:rFonts w:asciiTheme="minorHAnsi" w:hAnsiTheme="minorHAnsi" w:cstheme="minorHAnsi"/>
                <w:b/>
              </w:rPr>
              <w:t>Looking Deeper at One Science Practice</w:t>
            </w:r>
          </w:p>
          <w:p w14:paraId="3577E63E" w14:textId="77777777" w:rsidR="00C3189E" w:rsidRDefault="00C3189E" w:rsidP="00C3189E">
            <w:pPr>
              <w:contextualSpacing w:val="0"/>
              <w:rPr>
                <w:rFonts w:asciiTheme="minorHAnsi" w:hAnsiTheme="minorHAnsi" w:cstheme="minorHAnsi"/>
                <w:b/>
              </w:rPr>
            </w:pPr>
          </w:p>
          <w:p w14:paraId="5A432AC6" w14:textId="68C0D325" w:rsidR="00096D00" w:rsidRPr="00C3189E" w:rsidRDefault="00C3189E" w:rsidP="00C3189E">
            <w:pPr>
              <w:contextualSpacing w:val="0"/>
              <w:rPr>
                <w:rFonts w:asciiTheme="minorHAnsi" w:hAnsiTheme="minorHAnsi" w:cstheme="minorHAnsi"/>
                <w:b/>
              </w:rPr>
            </w:pPr>
            <w:r w:rsidRPr="00C3189E">
              <w:rPr>
                <w:rFonts w:asciiTheme="minorHAnsi" w:hAnsiTheme="minorHAnsi" w:cstheme="minorHAnsi"/>
                <w:b/>
              </w:rPr>
              <w:drawing>
                <wp:inline distT="0" distB="0" distL="0" distR="0" wp14:anchorId="25D06AA8" wp14:editId="041AF185">
                  <wp:extent cx="1953895" cy="1099185"/>
                  <wp:effectExtent l="19050" t="19050" r="27305" b="247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53895" cy="1099185"/>
                          </a:xfrm>
                          <a:prstGeom prst="rect">
                            <a:avLst/>
                          </a:prstGeom>
                          <a:ln>
                            <a:solidFill>
                              <a:schemeClr val="tx1"/>
                            </a:solidFill>
                          </a:ln>
                        </pic:spPr>
                      </pic:pic>
                    </a:graphicData>
                  </a:graphic>
                </wp:inline>
              </w:drawing>
            </w:r>
          </w:p>
          <w:p w14:paraId="0D806F88" w14:textId="5F2E52EE" w:rsidR="00096D00" w:rsidRPr="00FB2CAF" w:rsidRDefault="00096D00" w:rsidP="00C3189E">
            <w:pPr>
              <w:rPr>
                <w:rFonts w:asciiTheme="minorHAnsi" w:hAnsiTheme="minorHAnsi" w:cstheme="minorHAnsi"/>
              </w:rPr>
            </w:pPr>
          </w:p>
        </w:tc>
        <w:tc>
          <w:tcPr>
            <w:tcW w:w="7290" w:type="dxa"/>
            <w:tcMar>
              <w:left w:w="115" w:type="dxa"/>
              <w:right w:w="115" w:type="dxa"/>
            </w:tcMar>
          </w:tcPr>
          <w:p w14:paraId="7FDAC638" w14:textId="77777777" w:rsidR="00C3189E" w:rsidRPr="00C3189E" w:rsidRDefault="00C3189E" w:rsidP="00C3189E">
            <w:pPr>
              <w:rPr>
                <w:rFonts w:asciiTheme="minorHAnsi" w:eastAsia="Calibri" w:hAnsiTheme="minorHAnsi" w:cstheme="minorHAnsi"/>
                <w:color w:val="222222"/>
                <w:sz w:val="20"/>
                <w:highlight w:val="white"/>
              </w:rPr>
            </w:pPr>
            <w:r w:rsidRPr="00C3189E">
              <w:rPr>
                <w:rFonts w:asciiTheme="minorHAnsi" w:eastAsia="Calibri" w:hAnsiTheme="minorHAnsi" w:cstheme="minorHAnsi"/>
                <w:b/>
                <w:color w:val="222222"/>
                <w:sz w:val="20"/>
                <w:highlight w:val="white"/>
              </w:rPr>
              <w:t>Process</w:t>
            </w:r>
            <w:r w:rsidRPr="00C3189E">
              <w:rPr>
                <w:rFonts w:asciiTheme="minorHAnsi" w:eastAsia="Calibri" w:hAnsiTheme="minorHAnsi" w:cstheme="minorHAnsi"/>
                <w:color w:val="222222"/>
                <w:sz w:val="20"/>
                <w:highlight w:val="white"/>
              </w:rPr>
              <w:t>:</w:t>
            </w:r>
          </w:p>
          <w:p w14:paraId="06F35E50" w14:textId="77777777" w:rsidR="00000000" w:rsidRPr="00C3189E" w:rsidRDefault="00F83F69" w:rsidP="00C3189E">
            <w:pPr>
              <w:numPr>
                <w:ilvl w:val="0"/>
                <w:numId w:val="36"/>
              </w:numPr>
              <w:rPr>
                <w:rFonts w:asciiTheme="minorHAnsi" w:eastAsia="Calibri" w:hAnsiTheme="minorHAnsi" w:cstheme="minorHAnsi"/>
                <w:color w:val="222222"/>
                <w:sz w:val="20"/>
                <w:highlight w:val="white"/>
              </w:rPr>
            </w:pPr>
            <w:r w:rsidRPr="00C3189E">
              <w:rPr>
                <w:rFonts w:asciiTheme="minorHAnsi" w:eastAsia="Calibri" w:hAnsiTheme="minorHAnsi" w:cstheme="minorHAnsi"/>
                <w:color w:val="222222"/>
                <w:sz w:val="20"/>
                <w:highlight w:val="white"/>
              </w:rPr>
              <w:t>Ask participants to think about a response to the prompt on the slide and share their ideas</w:t>
            </w:r>
            <w:r w:rsidRPr="00C3189E">
              <w:rPr>
                <w:rFonts w:asciiTheme="minorHAnsi" w:eastAsia="Calibri" w:hAnsiTheme="minorHAnsi" w:cstheme="minorHAnsi"/>
                <w:color w:val="222222"/>
                <w:sz w:val="20"/>
                <w:highlight w:val="white"/>
              </w:rPr>
              <w:t xml:space="preserve"> with a partner.</w:t>
            </w:r>
          </w:p>
          <w:p w14:paraId="4175E23A" w14:textId="77777777" w:rsidR="00000000" w:rsidRPr="00C3189E" w:rsidRDefault="00F83F69" w:rsidP="00C3189E">
            <w:pPr>
              <w:numPr>
                <w:ilvl w:val="0"/>
                <w:numId w:val="36"/>
              </w:numPr>
              <w:rPr>
                <w:rFonts w:asciiTheme="minorHAnsi" w:eastAsia="Calibri" w:hAnsiTheme="minorHAnsi" w:cstheme="minorHAnsi"/>
                <w:color w:val="222222"/>
                <w:sz w:val="20"/>
                <w:highlight w:val="white"/>
              </w:rPr>
            </w:pPr>
            <w:r w:rsidRPr="00C3189E">
              <w:rPr>
                <w:rFonts w:asciiTheme="minorHAnsi" w:eastAsia="Calibri" w:hAnsiTheme="minorHAnsi" w:cstheme="minorHAnsi"/>
                <w:color w:val="222222"/>
                <w:sz w:val="20"/>
                <w:highlight w:val="white"/>
              </w:rPr>
              <w:t>Popcorn some ideas from the room.</w:t>
            </w:r>
          </w:p>
          <w:p w14:paraId="6274A9A1" w14:textId="77777777" w:rsidR="00000000" w:rsidRPr="00C3189E" w:rsidRDefault="00F83F69" w:rsidP="00C3189E">
            <w:pPr>
              <w:numPr>
                <w:ilvl w:val="0"/>
                <w:numId w:val="36"/>
              </w:numPr>
              <w:rPr>
                <w:rFonts w:asciiTheme="minorHAnsi" w:eastAsia="Calibri" w:hAnsiTheme="minorHAnsi" w:cstheme="minorHAnsi"/>
                <w:color w:val="222222"/>
                <w:sz w:val="20"/>
                <w:highlight w:val="white"/>
              </w:rPr>
            </w:pPr>
            <w:r w:rsidRPr="00C3189E">
              <w:rPr>
                <w:rFonts w:asciiTheme="minorHAnsi" w:eastAsia="Calibri" w:hAnsiTheme="minorHAnsi" w:cstheme="minorHAnsi"/>
                <w:color w:val="222222"/>
                <w:sz w:val="20"/>
                <w:highlight w:val="white"/>
              </w:rPr>
              <w:t>Hand out the document: Dimension 1 Science and Engineering Practices and provid</w:t>
            </w:r>
            <w:r w:rsidRPr="00C3189E">
              <w:rPr>
                <w:rFonts w:asciiTheme="minorHAnsi" w:eastAsia="Calibri" w:hAnsiTheme="minorHAnsi" w:cstheme="minorHAnsi"/>
                <w:color w:val="222222"/>
                <w:sz w:val="20"/>
                <w:highlight w:val="white"/>
              </w:rPr>
              <w:t>e time for participants to make sense of it.</w:t>
            </w:r>
          </w:p>
          <w:p w14:paraId="309C682C" w14:textId="77777777" w:rsidR="00000000" w:rsidRPr="00C3189E" w:rsidRDefault="00F83F69" w:rsidP="00C3189E">
            <w:pPr>
              <w:numPr>
                <w:ilvl w:val="0"/>
                <w:numId w:val="36"/>
              </w:numPr>
              <w:rPr>
                <w:rFonts w:asciiTheme="minorHAnsi" w:eastAsia="Calibri" w:hAnsiTheme="minorHAnsi" w:cstheme="minorHAnsi"/>
                <w:color w:val="222222"/>
                <w:sz w:val="20"/>
                <w:highlight w:val="white"/>
              </w:rPr>
            </w:pPr>
            <w:r w:rsidRPr="00C3189E">
              <w:rPr>
                <w:rFonts w:asciiTheme="minorHAnsi" w:eastAsia="Calibri" w:hAnsiTheme="minorHAnsi" w:cstheme="minorHAnsi"/>
                <w:color w:val="222222"/>
                <w:sz w:val="20"/>
                <w:highlight w:val="white"/>
              </w:rPr>
              <w:t>Ask participants to read SEP #7 (both columns)</w:t>
            </w:r>
          </w:p>
          <w:p w14:paraId="7B551BEC" w14:textId="77777777" w:rsidR="00000000" w:rsidRPr="00C3189E" w:rsidRDefault="00F83F69" w:rsidP="00C3189E">
            <w:pPr>
              <w:numPr>
                <w:ilvl w:val="0"/>
                <w:numId w:val="36"/>
              </w:numPr>
              <w:rPr>
                <w:rFonts w:asciiTheme="minorHAnsi" w:eastAsia="Calibri" w:hAnsiTheme="minorHAnsi" w:cstheme="minorHAnsi"/>
                <w:color w:val="222222"/>
                <w:sz w:val="20"/>
                <w:highlight w:val="white"/>
              </w:rPr>
            </w:pPr>
            <w:r w:rsidRPr="00C3189E">
              <w:rPr>
                <w:rFonts w:asciiTheme="minorHAnsi" w:eastAsia="Calibri" w:hAnsiTheme="minorHAnsi" w:cstheme="minorHAnsi"/>
                <w:color w:val="222222"/>
                <w:sz w:val="20"/>
                <w:highlight w:val="white"/>
              </w:rPr>
              <w:t>Ask participants to compare the Scienc</w:t>
            </w:r>
            <w:r w:rsidRPr="00C3189E">
              <w:rPr>
                <w:rFonts w:asciiTheme="minorHAnsi" w:eastAsia="Calibri" w:hAnsiTheme="minorHAnsi" w:cstheme="minorHAnsi"/>
                <w:color w:val="222222"/>
                <w:sz w:val="20"/>
                <w:highlight w:val="white"/>
              </w:rPr>
              <w:t>e and Engineering columns.</w:t>
            </w:r>
          </w:p>
          <w:p w14:paraId="0B1D38EE" w14:textId="77777777" w:rsidR="00000000" w:rsidRPr="00C3189E" w:rsidRDefault="00F83F69" w:rsidP="00C3189E">
            <w:pPr>
              <w:numPr>
                <w:ilvl w:val="0"/>
                <w:numId w:val="36"/>
              </w:numPr>
              <w:rPr>
                <w:rFonts w:asciiTheme="minorHAnsi" w:eastAsia="Calibri" w:hAnsiTheme="minorHAnsi" w:cstheme="minorHAnsi"/>
                <w:color w:val="222222"/>
                <w:sz w:val="20"/>
                <w:highlight w:val="white"/>
              </w:rPr>
            </w:pPr>
            <w:r w:rsidRPr="00C3189E">
              <w:rPr>
                <w:rFonts w:asciiTheme="minorHAnsi" w:eastAsia="Calibri" w:hAnsiTheme="minorHAnsi" w:cstheme="minorHAnsi"/>
                <w:color w:val="222222"/>
                <w:sz w:val="20"/>
                <w:highlight w:val="white"/>
              </w:rPr>
              <w:t>What are the similarities?</w:t>
            </w:r>
          </w:p>
          <w:p w14:paraId="3CFF13B0" w14:textId="1B4C78AA" w:rsidR="00C3189E" w:rsidRPr="00C3189E" w:rsidRDefault="00F83F69" w:rsidP="00C3189E">
            <w:pPr>
              <w:numPr>
                <w:ilvl w:val="0"/>
                <w:numId w:val="36"/>
              </w:numPr>
              <w:rPr>
                <w:rFonts w:asciiTheme="minorHAnsi" w:eastAsia="Calibri" w:hAnsiTheme="minorHAnsi" w:cstheme="minorHAnsi"/>
                <w:color w:val="222222"/>
                <w:sz w:val="20"/>
                <w:highlight w:val="white"/>
              </w:rPr>
            </w:pPr>
            <w:r w:rsidRPr="00C3189E">
              <w:rPr>
                <w:rFonts w:asciiTheme="minorHAnsi" w:eastAsia="Calibri" w:hAnsiTheme="minorHAnsi" w:cstheme="minorHAnsi"/>
                <w:color w:val="222222"/>
                <w:sz w:val="20"/>
                <w:highlight w:val="white"/>
              </w:rPr>
              <w:t>Ask participants to revisit the prompt on the slide.  What new information n</w:t>
            </w:r>
            <w:r w:rsidRPr="00C3189E">
              <w:rPr>
                <w:rFonts w:asciiTheme="minorHAnsi" w:eastAsia="Calibri" w:hAnsiTheme="minorHAnsi" w:cstheme="minorHAnsi"/>
                <w:color w:val="222222"/>
                <w:sz w:val="20"/>
                <w:highlight w:val="white"/>
              </w:rPr>
              <w:t>eeds to be added?</w:t>
            </w:r>
          </w:p>
          <w:p w14:paraId="51DD5495" w14:textId="77777777" w:rsidR="00C3189E" w:rsidRDefault="00C3189E" w:rsidP="00C3189E">
            <w:pPr>
              <w:rPr>
                <w:rFonts w:asciiTheme="minorHAnsi" w:eastAsia="Calibri" w:hAnsiTheme="minorHAnsi" w:cstheme="minorHAnsi"/>
                <w:color w:val="222222"/>
                <w:sz w:val="20"/>
                <w:highlight w:val="white"/>
              </w:rPr>
            </w:pPr>
            <w:r w:rsidRPr="00C3189E">
              <w:rPr>
                <w:rFonts w:asciiTheme="minorHAnsi" w:eastAsia="Calibri" w:hAnsiTheme="minorHAnsi" w:cstheme="minorHAnsi"/>
                <w:b/>
                <w:bCs/>
                <w:color w:val="222222"/>
                <w:sz w:val="20"/>
                <w:highlight w:val="white"/>
              </w:rPr>
              <w:t>Transition</w:t>
            </w:r>
            <w:r w:rsidRPr="00C3189E">
              <w:rPr>
                <w:rFonts w:asciiTheme="minorHAnsi" w:eastAsia="Calibri" w:hAnsiTheme="minorHAnsi" w:cstheme="minorHAnsi"/>
                <w:color w:val="222222"/>
                <w:sz w:val="20"/>
                <w:highlight w:val="white"/>
              </w:rPr>
              <w:t>: Argumentation from Evidence is a practice found in CCSS math, ELA and NGSS.  Studies show that students have not had enough opportunity in science to engage in discourse with peers to develop, ad</w:t>
            </w:r>
            <w:r>
              <w:rPr>
                <w:rFonts w:asciiTheme="minorHAnsi" w:eastAsia="Calibri" w:hAnsiTheme="minorHAnsi" w:cstheme="minorHAnsi"/>
                <w:color w:val="222222"/>
                <w:sz w:val="20"/>
                <w:highlight w:val="white"/>
              </w:rPr>
              <w:t>vocate for and defend a claim.</w:t>
            </w:r>
          </w:p>
          <w:p w14:paraId="0A4CBEF1" w14:textId="77777777" w:rsidR="00C3189E" w:rsidRPr="00C3189E" w:rsidRDefault="00C3189E" w:rsidP="00C3189E">
            <w:pPr>
              <w:rPr>
                <w:rFonts w:asciiTheme="minorHAnsi" w:eastAsia="Calibri" w:hAnsiTheme="minorHAnsi" w:cstheme="minorHAnsi"/>
                <w:color w:val="222222"/>
                <w:sz w:val="12"/>
                <w:highlight w:val="white"/>
              </w:rPr>
            </w:pPr>
          </w:p>
          <w:p w14:paraId="20A326C6" w14:textId="53C89A89" w:rsidR="00C3189E" w:rsidRPr="00C3189E" w:rsidRDefault="00C3189E" w:rsidP="00C3189E">
            <w:pPr>
              <w:rPr>
                <w:rFonts w:asciiTheme="minorHAnsi" w:eastAsia="Calibri" w:hAnsiTheme="minorHAnsi" w:cstheme="minorHAnsi"/>
                <w:color w:val="222222"/>
                <w:sz w:val="20"/>
                <w:highlight w:val="white"/>
              </w:rPr>
            </w:pPr>
            <w:r w:rsidRPr="00C3189E">
              <w:rPr>
                <w:rFonts w:asciiTheme="minorHAnsi" w:eastAsia="Calibri" w:hAnsiTheme="minorHAnsi" w:cstheme="minorHAnsi"/>
                <w:color w:val="222222"/>
                <w:sz w:val="20"/>
                <w:highlight w:val="white"/>
              </w:rPr>
              <w:t>Teachers feel pressure to quickly debrief after an activity or investigation and move on.</w:t>
            </w:r>
          </w:p>
          <w:p w14:paraId="3D45D049" w14:textId="77777777" w:rsidR="00C3189E" w:rsidRPr="00C3189E" w:rsidRDefault="00C3189E" w:rsidP="00C3189E">
            <w:pPr>
              <w:rPr>
                <w:rFonts w:asciiTheme="minorHAnsi" w:eastAsia="Calibri" w:hAnsiTheme="minorHAnsi" w:cstheme="minorHAnsi"/>
                <w:color w:val="222222"/>
                <w:sz w:val="12"/>
                <w:highlight w:val="white"/>
              </w:rPr>
            </w:pPr>
          </w:p>
          <w:p w14:paraId="23F2DB2A" w14:textId="7D85F16D" w:rsidR="00096D00" w:rsidRPr="009F2DDF" w:rsidRDefault="00C3189E" w:rsidP="00B50E48">
            <w:pPr>
              <w:rPr>
                <w:rFonts w:asciiTheme="minorHAnsi" w:eastAsia="Calibri" w:hAnsiTheme="minorHAnsi" w:cstheme="minorHAnsi"/>
                <w:color w:val="222222"/>
                <w:sz w:val="20"/>
                <w:highlight w:val="white"/>
              </w:rPr>
            </w:pPr>
            <w:r w:rsidRPr="00C3189E">
              <w:rPr>
                <w:rFonts w:asciiTheme="minorHAnsi" w:eastAsia="Calibri" w:hAnsiTheme="minorHAnsi" w:cstheme="minorHAnsi"/>
                <w:color w:val="222222"/>
                <w:sz w:val="20"/>
                <w:highlight w:val="white"/>
              </w:rPr>
              <w:t>We are going to immerse you in a simulation that goes through the steps that can be used to help both teachers and students thro</w:t>
            </w:r>
            <w:r>
              <w:rPr>
                <w:rFonts w:asciiTheme="minorHAnsi" w:eastAsia="Calibri" w:hAnsiTheme="minorHAnsi" w:cstheme="minorHAnsi"/>
                <w:color w:val="222222"/>
                <w:sz w:val="20"/>
                <w:highlight w:val="white"/>
              </w:rPr>
              <w:t>ugh the argumentation process.</w:t>
            </w:r>
          </w:p>
        </w:tc>
        <w:tc>
          <w:tcPr>
            <w:tcW w:w="2430" w:type="dxa"/>
            <w:tcMar>
              <w:left w:w="115" w:type="dxa"/>
              <w:right w:w="115" w:type="dxa"/>
            </w:tcMar>
          </w:tcPr>
          <w:p w14:paraId="36CE9F6B" w14:textId="57285B2A" w:rsidR="00096D00" w:rsidRPr="005E3A85" w:rsidRDefault="00096D00" w:rsidP="00B50E48">
            <w:pPr>
              <w:spacing w:line="276" w:lineRule="auto"/>
              <w:rPr>
                <w:rFonts w:asciiTheme="minorHAnsi" w:eastAsia="Calibri" w:hAnsiTheme="minorHAnsi" w:cstheme="minorHAnsi"/>
                <w:sz w:val="20"/>
              </w:rPr>
            </w:pPr>
          </w:p>
        </w:tc>
      </w:tr>
      <w:tr w:rsidR="00C3189E" w:rsidRPr="00FB2CAF" w14:paraId="023DFB3A" w14:textId="77777777" w:rsidTr="00C3189E">
        <w:trPr>
          <w:trHeight w:val="1754"/>
        </w:trPr>
        <w:tc>
          <w:tcPr>
            <w:tcW w:w="810" w:type="dxa"/>
            <w:tcMar>
              <w:left w:w="115" w:type="dxa"/>
              <w:right w:w="115" w:type="dxa"/>
            </w:tcMar>
            <w:vAlign w:val="center"/>
          </w:tcPr>
          <w:p w14:paraId="69538293" w14:textId="3302B7AA" w:rsidR="00C3189E" w:rsidRDefault="00C3189E" w:rsidP="00B50E48">
            <w:pPr>
              <w:contextualSpacing w:val="0"/>
              <w:rPr>
                <w:rFonts w:asciiTheme="minorHAnsi" w:eastAsia="Calibri" w:hAnsiTheme="minorHAnsi" w:cstheme="minorHAnsi"/>
                <w:b/>
                <w:sz w:val="20"/>
              </w:rPr>
            </w:pPr>
          </w:p>
        </w:tc>
        <w:tc>
          <w:tcPr>
            <w:tcW w:w="3397" w:type="dxa"/>
            <w:gridSpan w:val="2"/>
            <w:tcMar>
              <w:left w:w="115" w:type="dxa"/>
              <w:right w:w="115" w:type="dxa"/>
            </w:tcMar>
          </w:tcPr>
          <w:p w14:paraId="168BE8DF" w14:textId="77777777" w:rsidR="00C3189E" w:rsidRPr="00C3189E" w:rsidRDefault="00C3189E" w:rsidP="00B50E48">
            <w:pPr>
              <w:contextualSpacing w:val="0"/>
              <w:rPr>
                <w:rFonts w:asciiTheme="minorHAnsi" w:hAnsiTheme="minorHAnsi" w:cstheme="minorHAnsi"/>
                <w:b/>
              </w:rPr>
            </w:pPr>
            <w:r w:rsidRPr="00C3189E">
              <w:rPr>
                <w:rFonts w:asciiTheme="minorHAnsi" w:hAnsiTheme="minorHAnsi" w:cstheme="minorHAnsi"/>
                <w:b/>
              </w:rPr>
              <w:t>Guppies</w:t>
            </w:r>
          </w:p>
          <w:p w14:paraId="416D6955" w14:textId="77777777" w:rsidR="00C3189E" w:rsidRDefault="00C3189E" w:rsidP="00B50E48">
            <w:pPr>
              <w:contextualSpacing w:val="0"/>
              <w:rPr>
                <w:rFonts w:asciiTheme="minorHAnsi" w:hAnsiTheme="minorHAnsi" w:cstheme="minorHAnsi"/>
              </w:rPr>
            </w:pPr>
            <w:r w:rsidRPr="00C3189E">
              <w:rPr>
                <w:rFonts w:asciiTheme="minorHAnsi" w:hAnsiTheme="minorHAnsi" w:cstheme="minorHAnsi"/>
              </w:rPr>
              <w:drawing>
                <wp:inline distT="0" distB="0" distL="0" distR="0" wp14:anchorId="7B57D191" wp14:editId="4A48BCD6">
                  <wp:extent cx="1953895" cy="1099185"/>
                  <wp:effectExtent l="19050" t="19050" r="27305" b="24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53895" cy="1099185"/>
                          </a:xfrm>
                          <a:prstGeom prst="rect">
                            <a:avLst/>
                          </a:prstGeom>
                          <a:ln>
                            <a:solidFill>
                              <a:schemeClr val="tx1"/>
                            </a:solidFill>
                          </a:ln>
                        </pic:spPr>
                      </pic:pic>
                    </a:graphicData>
                  </a:graphic>
                </wp:inline>
              </w:drawing>
            </w:r>
          </w:p>
          <w:p w14:paraId="43C529C7" w14:textId="5D96C030" w:rsidR="00C3189E" w:rsidRPr="00C3189E" w:rsidRDefault="00C3189E" w:rsidP="00B50E48">
            <w:pPr>
              <w:contextualSpacing w:val="0"/>
              <w:rPr>
                <w:rFonts w:asciiTheme="minorHAnsi" w:hAnsiTheme="minorHAnsi" w:cstheme="minorHAnsi"/>
              </w:rPr>
            </w:pPr>
          </w:p>
        </w:tc>
        <w:tc>
          <w:tcPr>
            <w:tcW w:w="7290" w:type="dxa"/>
            <w:tcMar>
              <w:left w:w="115" w:type="dxa"/>
              <w:right w:w="115" w:type="dxa"/>
            </w:tcMar>
          </w:tcPr>
          <w:p w14:paraId="58A1802D" w14:textId="77777777" w:rsidR="00C3189E" w:rsidRDefault="00C3189E" w:rsidP="00C3189E">
            <w:pPr>
              <w:rPr>
                <w:rFonts w:asciiTheme="minorHAnsi" w:eastAsia="Calibri" w:hAnsiTheme="minorHAnsi" w:cstheme="minorHAnsi"/>
                <w:color w:val="222222"/>
                <w:sz w:val="20"/>
                <w:highlight w:val="white"/>
              </w:rPr>
            </w:pPr>
          </w:p>
          <w:p w14:paraId="77EDB24B" w14:textId="77777777" w:rsidR="00C3189E" w:rsidRPr="00C3189E" w:rsidRDefault="00C3189E" w:rsidP="00C3189E">
            <w:pPr>
              <w:rPr>
                <w:rFonts w:asciiTheme="minorHAnsi" w:eastAsia="Calibri" w:hAnsiTheme="minorHAnsi" w:cstheme="minorHAnsi"/>
                <w:color w:val="222222"/>
                <w:sz w:val="20"/>
                <w:highlight w:val="white"/>
              </w:rPr>
            </w:pPr>
            <w:r w:rsidRPr="00C3189E">
              <w:rPr>
                <w:rFonts w:asciiTheme="minorHAnsi" w:eastAsia="Calibri" w:hAnsiTheme="minorHAnsi" w:cstheme="minorHAnsi"/>
                <w:color w:val="222222"/>
                <w:sz w:val="20"/>
                <w:highlight w:val="white"/>
              </w:rPr>
              <w:t>Guppies are native to tropical freshwater ecosystems like those found in Venezuela.</w:t>
            </w:r>
          </w:p>
          <w:p w14:paraId="46BF1CFB" w14:textId="77777777" w:rsidR="00C3189E" w:rsidRDefault="00C3189E" w:rsidP="00C3189E">
            <w:pPr>
              <w:rPr>
                <w:rFonts w:asciiTheme="minorHAnsi" w:eastAsia="Calibri" w:hAnsiTheme="minorHAnsi" w:cstheme="minorHAnsi"/>
                <w:color w:val="222222"/>
                <w:sz w:val="20"/>
                <w:highlight w:val="white"/>
              </w:rPr>
            </w:pPr>
          </w:p>
          <w:p w14:paraId="74DDE892" w14:textId="77777777" w:rsidR="00C3189E" w:rsidRPr="00C3189E" w:rsidRDefault="00C3189E" w:rsidP="00C3189E">
            <w:pPr>
              <w:rPr>
                <w:rFonts w:asciiTheme="minorHAnsi" w:eastAsia="Calibri" w:hAnsiTheme="minorHAnsi" w:cstheme="minorHAnsi"/>
                <w:color w:val="222222"/>
                <w:sz w:val="20"/>
                <w:highlight w:val="white"/>
              </w:rPr>
            </w:pPr>
            <w:r w:rsidRPr="00C3189E">
              <w:rPr>
                <w:rFonts w:asciiTheme="minorHAnsi" w:eastAsia="Calibri" w:hAnsiTheme="minorHAnsi" w:cstheme="minorHAnsi"/>
                <w:color w:val="222222"/>
                <w:sz w:val="20"/>
                <w:highlight w:val="white"/>
              </w:rPr>
              <w:t>What might be the cause of this difference in appearance?</w:t>
            </w:r>
          </w:p>
          <w:p w14:paraId="2CC7B2D5" w14:textId="77777777" w:rsidR="00C3189E" w:rsidRDefault="00C3189E" w:rsidP="00C3189E">
            <w:pPr>
              <w:rPr>
                <w:rFonts w:asciiTheme="minorHAnsi" w:eastAsia="Calibri" w:hAnsiTheme="minorHAnsi" w:cstheme="minorHAnsi"/>
                <w:color w:val="222222"/>
                <w:sz w:val="20"/>
                <w:highlight w:val="white"/>
              </w:rPr>
            </w:pPr>
          </w:p>
          <w:p w14:paraId="003016AA" w14:textId="77777777" w:rsidR="00C3189E" w:rsidRPr="00C3189E" w:rsidRDefault="00C3189E" w:rsidP="00C3189E">
            <w:pPr>
              <w:rPr>
                <w:rFonts w:asciiTheme="minorHAnsi" w:eastAsia="Calibri" w:hAnsiTheme="minorHAnsi" w:cstheme="minorHAnsi"/>
                <w:color w:val="222222"/>
                <w:sz w:val="20"/>
                <w:highlight w:val="white"/>
              </w:rPr>
            </w:pPr>
            <w:r w:rsidRPr="00C3189E">
              <w:rPr>
                <w:rFonts w:asciiTheme="minorHAnsi" w:eastAsia="Calibri" w:hAnsiTheme="minorHAnsi" w:cstheme="minorHAnsi"/>
                <w:color w:val="222222"/>
                <w:sz w:val="20"/>
                <w:highlight w:val="white"/>
              </w:rPr>
              <w:t>We will investigate some data and develop an argument to answer the question.</w:t>
            </w:r>
          </w:p>
          <w:p w14:paraId="7DE0921A" w14:textId="77777777" w:rsidR="00C3189E" w:rsidRPr="00C3189E" w:rsidRDefault="00C3189E" w:rsidP="00C3189E">
            <w:pPr>
              <w:rPr>
                <w:rFonts w:asciiTheme="minorHAnsi" w:eastAsia="Calibri" w:hAnsiTheme="minorHAnsi" w:cstheme="minorHAnsi"/>
                <w:color w:val="222222"/>
                <w:sz w:val="20"/>
                <w:highlight w:val="white"/>
              </w:rPr>
            </w:pPr>
          </w:p>
        </w:tc>
        <w:tc>
          <w:tcPr>
            <w:tcW w:w="2430" w:type="dxa"/>
            <w:tcMar>
              <w:left w:w="115" w:type="dxa"/>
              <w:right w:w="115" w:type="dxa"/>
            </w:tcMar>
          </w:tcPr>
          <w:p w14:paraId="2B51F558" w14:textId="77777777" w:rsidR="00C3189E" w:rsidRPr="005E3A85" w:rsidRDefault="00C3189E" w:rsidP="00B50E48">
            <w:pPr>
              <w:spacing w:line="276" w:lineRule="auto"/>
              <w:rPr>
                <w:rFonts w:asciiTheme="minorHAnsi" w:eastAsia="Calibri" w:hAnsiTheme="minorHAnsi" w:cstheme="minorHAnsi"/>
                <w:sz w:val="20"/>
              </w:rPr>
            </w:pPr>
          </w:p>
        </w:tc>
      </w:tr>
    </w:tbl>
    <w:p w14:paraId="29135E3E" w14:textId="0DB0AFBF" w:rsidR="00C3189E" w:rsidRDefault="00C3189E">
      <w:pPr>
        <w:rPr>
          <w:rFonts w:asciiTheme="minorHAnsi" w:hAnsiTheme="minorHAnsi"/>
          <w:sz w:val="18"/>
        </w:rPr>
      </w:pPr>
    </w:p>
    <w:p w14:paraId="4E52DE4B" w14:textId="77777777" w:rsidR="00C3189E" w:rsidRDefault="00C3189E">
      <w:pPr>
        <w:rPr>
          <w:rFonts w:asciiTheme="minorHAnsi" w:hAnsiTheme="minorHAnsi"/>
          <w:sz w:val="18"/>
        </w:rPr>
      </w:pPr>
      <w:r>
        <w:rPr>
          <w:rFonts w:asciiTheme="minorHAnsi" w:hAnsiTheme="minorHAnsi"/>
          <w:sz w:val="18"/>
        </w:rPr>
        <w:br w:type="page"/>
      </w:r>
    </w:p>
    <w:p w14:paraId="24CAA88B" w14:textId="77777777" w:rsidR="00C3189E" w:rsidRPr="00C3189E" w:rsidRDefault="00C3189E">
      <w:pPr>
        <w:rPr>
          <w:rFonts w:asciiTheme="minorHAnsi" w:hAnsiTheme="minorHAnsi"/>
          <w:sz w:val="18"/>
        </w:rPr>
      </w:pPr>
    </w:p>
    <w:tbl>
      <w:tblPr>
        <w:tblW w:w="139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10"/>
        <w:gridCol w:w="7"/>
        <w:gridCol w:w="3390"/>
        <w:gridCol w:w="7290"/>
        <w:gridCol w:w="2430"/>
      </w:tblGrid>
      <w:tr w:rsidR="00C3189E" w14:paraId="7E31B33B" w14:textId="77777777" w:rsidTr="00D5003B">
        <w:trPr>
          <w:trHeight w:val="280"/>
        </w:trPr>
        <w:tc>
          <w:tcPr>
            <w:tcW w:w="817" w:type="dxa"/>
            <w:gridSpan w:val="2"/>
            <w:shd w:val="clear" w:color="auto" w:fill="EEECE1"/>
            <w:tcMar>
              <w:left w:w="115" w:type="dxa"/>
              <w:right w:w="115" w:type="dxa"/>
            </w:tcMar>
            <w:vAlign w:val="center"/>
          </w:tcPr>
          <w:p w14:paraId="11FD024E" w14:textId="77777777" w:rsidR="00C3189E" w:rsidRDefault="00C3189E" w:rsidP="00D5003B">
            <w:pPr>
              <w:pStyle w:val="Heading4"/>
              <w:contextualSpacing w:val="0"/>
              <w:jc w:val="center"/>
            </w:pPr>
            <w:r>
              <w:rPr>
                <w:rFonts w:ascii="Calibri" w:eastAsia="Calibri" w:hAnsi="Calibri" w:cs="Calibri"/>
                <w:sz w:val="16"/>
              </w:rPr>
              <w:t>Time &amp;</w:t>
            </w:r>
          </w:p>
          <w:p w14:paraId="324E22D5" w14:textId="77777777" w:rsidR="00C3189E" w:rsidRDefault="00C3189E" w:rsidP="00D5003B">
            <w:pPr>
              <w:contextualSpacing w:val="0"/>
              <w:jc w:val="center"/>
            </w:pPr>
            <w:r>
              <w:rPr>
                <w:rFonts w:ascii="Calibri" w:eastAsia="Calibri" w:hAnsi="Calibri" w:cs="Calibri"/>
                <w:b/>
                <w:i/>
                <w:color w:val="800000"/>
                <w:sz w:val="14"/>
              </w:rPr>
              <w:t>Duration</w:t>
            </w:r>
          </w:p>
        </w:tc>
        <w:tc>
          <w:tcPr>
            <w:tcW w:w="3390" w:type="dxa"/>
            <w:shd w:val="clear" w:color="auto" w:fill="EEECE1"/>
            <w:tcMar>
              <w:left w:w="115" w:type="dxa"/>
              <w:right w:w="115" w:type="dxa"/>
            </w:tcMar>
            <w:vAlign w:val="center"/>
          </w:tcPr>
          <w:p w14:paraId="7A9B1D91" w14:textId="77777777" w:rsidR="00C3189E" w:rsidRDefault="00C3189E" w:rsidP="00D5003B">
            <w:pPr>
              <w:pStyle w:val="Heading1"/>
              <w:contextualSpacing w:val="0"/>
            </w:pPr>
            <w:r>
              <w:rPr>
                <w:rFonts w:ascii="Calibri" w:eastAsia="Calibri" w:hAnsi="Calibri" w:cs="Calibri"/>
                <w:sz w:val="20"/>
              </w:rPr>
              <w:t>Agenda/Topic</w:t>
            </w:r>
          </w:p>
        </w:tc>
        <w:tc>
          <w:tcPr>
            <w:tcW w:w="7290" w:type="dxa"/>
            <w:shd w:val="clear" w:color="auto" w:fill="EEECE1"/>
            <w:tcMar>
              <w:left w:w="115" w:type="dxa"/>
              <w:right w:w="115" w:type="dxa"/>
            </w:tcMar>
            <w:vAlign w:val="center"/>
          </w:tcPr>
          <w:p w14:paraId="2BCA3BDD" w14:textId="77777777" w:rsidR="00C3189E" w:rsidRDefault="00C3189E" w:rsidP="00D5003B">
            <w:pPr>
              <w:pStyle w:val="Heading1"/>
              <w:contextualSpacing w:val="0"/>
            </w:pPr>
            <w:r>
              <w:rPr>
                <w:rFonts w:ascii="Calibri" w:eastAsia="Calibri" w:hAnsi="Calibri" w:cs="Calibri"/>
                <w:sz w:val="20"/>
              </w:rPr>
              <w:t>Description/Notes/Process</w:t>
            </w:r>
          </w:p>
        </w:tc>
        <w:tc>
          <w:tcPr>
            <w:tcW w:w="2430" w:type="dxa"/>
            <w:shd w:val="clear" w:color="auto" w:fill="EEECE1"/>
            <w:tcMar>
              <w:left w:w="115" w:type="dxa"/>
              <w:right w:w="115" w:type="dxa"/>
            </w:tcMar>
            <w:vAlign w:val="center"/>
          </w:tcPr>
          <w:p w14:paraId="08674E40" w14:textId="77777777" w:rsidR="00C3189E" w:rsidRDefault="00C3189E" w:rsidP="00D5003B">
            <w:pPr>
              <w:contextualSpacing w:val="0"/>
              <w:jc w:val="center"/>
            </w:pPr>
            <w:r>
              <w:rPr>
                <w:rFonts w:ascii="Calibri" w:eastAsia="Calibri" w:hAnsi="Calibri" w:cs="Calibri"/>
                <w:b/>
                <w:i/>
                <w:color w:val="800000"/>
                <w:sz w:val="20"/>
              </w:rPr>
              <w:t>Materials/Logistics</w:t>
            </w:r>
          </w:p>
        </w:tc>
      </w:tr>
      <w:tr w:rsidR="00C3189E" w:rsidRPr="00FB2CAF" w14:paraId="2FE2C103" w14:textId="77777777" w:rsidTr="00C3189E">
        <w:trPr>
          <w:trHeight w:val="1754"/>
        </w:trPr>
        <w:tc>
          <w:tcPr>
            <w:tcW w:w="810" w:type="dxa"/>
            <w:tcMar>
              <w:left w:w="115" w:type="dxa"/>
              <w:right w:w="115" w:type="dxa"/>
            </w:tcMar>
            <w:vAlign w:val="center"/>
          </w:tcPr>
          <w:p w14:paraId="6E436ED1" w14:textId="77777777" w:rsidR="00C3189E" w:rsidRDefault="00C3189E" w:rsidP="00B50E48">
            <w:pPr>
              <w:contextualSpacing w:val="0"/>
              <w:rPr>
                <w:rFonts w:asciiTheme="minorHAnsi" w:eastAsia="Calibri" w:hAnsiTheme="minorHAnsi" w:cstheme="minorHAnsi"/>
                <w:b/>
                <w:sz w:val="20"/>
              </w:rPr>
            </w:pPr>
          </w:p>
        </w:tc>
        <w:tc>
          <w:tcPr>
            <w:tcW w:w="3397" w:type="dxa"/>
            <w:gridSpan w:val="2"/>
            <w:tcMar>
              <w:left w:w="115" w:type="dxa"/>
              <w:right w:w="115" w:type="dxa"/>
            </w:tcMar>
          </w:tcPr>
          <w:p w14:paraId="7C068F11" w14:textId="77777777" w:rsidR="00C3189E" w:rsidRDefault="00C3189E" w:rsidP="00B50E48">
            <w:pPr>
              <w:contextualSpacing w:val="0"/>
              <w:rPr>
                <w:rFonts w:asciiTheme="minorHAnsi" w:hAnsiTheme="minorHAnsi" w:cstheme="minorHAnsi"/>
                <w:b/>
              </w:rPr>
            </w:pPr>
          </w:p>
          <w:p w14:paraId="22AB7890" w14:textId="273CE9AE" w:rsidR="00C3189E" w:rsidRDefault="00C3189E" w:rsidP="00B50E48">
            <w:pPr>
              <w:contextualSpacing w:val="0"/>
              <w:rPr>
                <w:rFonts w:asciiTheme="minorHAnsi" w:hAnsiTheme="minorHAnsi" w:cstheme="minorHAnsi"/>
                <w:b/>
              </w:rPr>
            </w:pPr>
            <w:r w:rsidRPr="00C3189E">
              <w:rPr>
                <w:rFonts w:asciiTheme="minorHAnsi" w:hAnsiTheme="minorHAnsi" w:cstheme="minorHAnsi"/>
                <w:b/>
              </w:rPr>
              <w:drawing>
                <wp:inline distT="0" distB="0" distL="0" distR="0" wp14:anchorId="66DD88FB" wp14:editId="60405551">
                  <wp:extent cx="2011045" cy="1130935"/>
                  <wp:effectExtent l="19050" t="19050" r="2730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1045" cy="1130935"/>
                          </a:xfrm>
                          <a:prstGeom prst="rect">
                            <a:avLst/>
                          </a:prstGeom>
                          <a:ln>
                            <a:solidFill>
                              <a:schemeClr val="tx1"/>
                            </a:solidFill>
                          </a:ln>
                        </pic:spPr>
                      </pic:pic>
                    </a:graphicData>
                  </a:graphic>
                </wp:inline>
              </w:drawing>
            </w:r>
          </w:p>
          <w:p w14:paraId="0BE8AF0B" w14:textId="77777777" w:rsidR="00C3189E" w:rsidRDefault="00C3189E" w:rsidP="00B50E48">
            <w:pPr>
              <w:contextualSpacing w:val="0"/>
              <w:rPr>
                <w:rFonts w:asciiTheme="minorHAnsi" w:hAnsiTheme="minorHAnsi" w:cstheme="minorHAnsi"/>
                <w:b/>
              </w:rPr>
            </w:pPr>
          </w:p>
          <w:p w14:paraId="088AA902" w14:textId="0B699968" w:rsidR="00C3189E" w:rsidRDefault="00C3189E" w:rsidP="00B50E48">
            <w:pPr>
              <w:contextualSpacing w:val="0"/>
              <w:rPr>
                <w:rFonts w:asciiTheme="minorHAnsi" w:hAnsiTheme="minorHAnsi" w:cstheme="minorHAnsi"/>
                <w:b/>
              </w:rPr>
            </w:pPr>
            <w:r w:rsidRPr="00C3189E">
              <w:rPr>
                <w:rFonts w:asciiTheme="minorHAnsi" w:hAnsiTheme="minorHAnsi" w:cstheme="minorHAnsi"/>
                <w:b/>
              </w:rPr>
              <w:drawing>
                <wp:inline distT="0" distB="0" distL="0" distR="0" wp14:anchorId="6D2ED616" wp14:editId="38D809BF">
                  <wp:extent cx="2011045" cy="1130935"/>
                  <wp:effectExtent l="19050" t="19050" r="27305"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11045" cy="1130935"/>
                          </a:xfrm>
                          <a:prstGeom prst="rect">
                            <a:avLst/>
                          </a:prstGeom>
                          <a:ln>
                            <a:solidFill>
                              <a:schemeClr val="tx1"/>
                            </a:solidFill>
                          </a:ln>
                        </pic:spPr>
                      </pic:pic>
                    </a:graphicData>
                  </a:graphic>
                </wp:inline>
              </w:drawing>
            </w:r>
          </w:p>
          <w:p w14:paraId="2BFF3480" w14:textId="27B2A4D0" w:rsidR="00C3189E" w:rsidRPr="00C3189E" w:rsidRDefault="00C3189E" w:rsidP="00B50E48">
            <w:pPr>
              <w:contextualSpacing w:val="0"/>
              <w:rPr>
                <w:rFonts w:asciiTheme="minorHAnsi" w:hAnsiTheme="minorHAnsi" w:cstheme="minorHAnsi"/>
                <w:b/>
              </w:rPr>
            </w:pPr>
          </w:p>
        </w:tc>
        <w:tc>
          <w:tcPr>
            <w:tcW w:w="7290" w:type="dxa"/>
            <w:tcMar>
              <w:left w:w="115" w:type="dxa"/>
              <w:right w:w="115" w:type="dxa"/>
            </w:tcMar>
          </w:tcPr>
          <w:p w14:paraId="293E175D" w14:textId="77777777" w:rsidR="00C3189E" w:rsidRDefault="00C3189E" w:rsidP="00C3189E">
            <w:pPr>
              <w:rPr>
                <w:rFonts w:asciiTheme="minorHAnsi" w:eastAsia="Calibri" w:hAnsiTheme="minorHAnsi" w:cstheme="minorHAnsi"/>
                <w:color w:val="222222"/>
                <w:sz w:val="20"/>
                <w:highlight w:val="white"/>
              </w:rPr>
            </w:pPr>
          </w:p>
          <w:p w14:paraId="01812292" w14:textId="77777777" w:rsidR="00C3189E" w:rsidRPr="00C3189E" w:rsidRDefault="00C3189E" w:rsidP="00C3189E">
            <w:pPr>
              <w:rPr>
                <w:rFonts w:asciiTheme="minorHAnsi" w:eastAsia="Calibri" w:hAnsiTheme="minorHAnsi" w:cstheme="minorHAnsi"/>
                <w:color w:val="222222"/>
                <w:sz w:val="20"/>
                <w:highlight w:val="white"/>
              </w:rPr>
            </w:pPr>
            <w:r w:rsidRPr="00C3189E">
              <w:rPr>
                <w:rFonts w:asciiTheme="minorHAnsi" w:eastAsia="Calibri" w:hAnsiTheme="minorHAnsi" w:cstheme="minorHAnsi"/>
                <w:color w:val="222222"/>
                <w:sz w:val="20"/>
                <w:highlight w:val="white"/>
              </w:rPr>
              <w:t>To bring context to our students for an activity in Engaging in Argument from Evidence build a bit of background first.</w:t>
            </w:r>
          </w:p>
          <w:p w14:paraId="5F8EFF65" w14:textId="77777777" w:rsidR="00C3189E" w:rsidRDefault="00C3189E" w:rsidP="00C3189E">
            <w:pPr>
              <w:rPr>
                <w:rFonts w:asciiTheme="minorHAnsi" w:eastAsia="Calibri" w:hAnsiTheme="minorHAnsi" w:cstheme="minorHAnsi"/>
                <w:color w:val="222222"/>
                <w:sz w:val="20"/>
                <w:highlight w:val="white"/>
              </w:rPr>
            </w:pPr>
          </w:p>
          <w:p w14:paraId="5217F40F" w14:textId="77777777" w:rsidR="00C3189E" w:rsidRPr="00C3189E" w:rsidRDefault="00C3189E" w:rsidP="00C3189E">
            <w:pPr>
              <w:rPr>
                <w:rFonts w:asciiTheme="minorHAnsi" w:eastAsia="Calibri" w:hAnsiTheme="minorHAnsi" w:cstheme="minorHAnsi"/>
                <w:color w:val="222222"/>
                <w:sz w:val="20"/>
                <w:highlight w:val="white"/>
              </w:rPr>
            </w:pPr>
            <w:r w:rsidRPr="00C3189E">
              <w:rPr>
                <w:rFonts w:asciiTheme="minorHAnsi" w:eastAsia="Calibri" w:hAnsiTheme="minorHAnsi" w:cstheme="minorHAnsi"/>
                <w:color w:val="222222"/>
                <w:sz w:val="20"/>
                <w:highlight w:val="white"/>
              </w:rPr>
              <w:t>Perhaps they could think about where we are located and perhaps other places they have been to? (This is a GLAD Strategy)</w:t>
            </w:r>
          </w:p>
          <w:p w14:paraId="76A5DCA8" w14:textId="77777777" w:rsidR="00C3189E" w:rsidRDefault="00C3189E" w:rsidP="00C3189E">
            <w:pPr>
              <w:rPr>
                <w:rFonts w:asciiTheme="minorHAnsi" w:eastAsia="Calibri" w:hAnsiTheme="minorHAnsi" w:cstheme="minorHAnsi"/>
                <w:color w:val="222222"/>
                <w:sz w:val="20"/>
                <w:highlight w:val="white"/>
              </w:rPr>
            </w:pPr>
          </w:p>
          <w:p w14:paraId="540F0740" w14:textId="77777777" w:rsidR="00C3189E" w:rsidRDefault="00C3189E" w:rsidP="00C3189E">
            <w:pPr>
              <w:rPr>
                <w:rFonts w:asciiTheme="minorHAnsi" w:eastAsia="Calibri" w:hAnsiTheme="minorHAnsi" w:cstheme="minorHAnsi"/>
                <w:color w:val="222222"/>
                <w:sz w:val="20"/>
                <w:highlight w:val="white"/>
              </w:rPr>
            </w:pPr>
          </w:p>
          <w:p w14:paraId="5F960395" w14:textId="77777777" w:rsidR="00C3189E" w:rsidRDefault="00C3189E" w:rsidP="00C3189E">
            <w:pPr>
              <w:rPr>
                <w:rFonts w:asciiTheme="minorHAnsi" w:eastAsia="Calibri" w:hAnsiTheme="minorHAnsi" w:cstheme="minorHAnsi"/>
                <w:color w:val="222222"/>
                <w:sz w:val="20"/>
                <w:highlight w:val="white"/>
              </w:rPr>
            </w:pPr>
          </w:p>
          <w:p w14:paraId="19144319" w14:textId="77777777" w:rsidR="00C3189E" w:rsidRDefault="00C3189E" w:rsidP="00C3189E">
            <w:pPr>
              <w:rPr>
                <w:rFonts w:asciiTheme="minorHAnsi" w:eastAsia="Calibri" w:hAnsiTheme="minorHAnsi" w:cstheme="minorHAnsi"/>
                <w:color w:val="222222"/>
                <w:sz w:val="20"/>
                <w:highlight w:val="white"/>
              </w:rPr>
            </w:pPr>
          </w:p>
          <w:p w14:paraId="395ED300" w14:textId="77777777" w:rsidR="00C3189E" w:rsidRDefault="00C3189E" w:rsidP="00C3189E">
            <w:pPr>
              <w:rPr>
                <w:rFonts w:asciiTheme="minorHAnsi" w:eastAsia="Calibri" w:hAnsiTheme="minorHAnsi" w:cstheme="minorHAnsi"/>
                <w:color w:val="222222"/>
                <w:sz w:val="20"/>
                <w:highlight w:val="white"/>
              </w:rPr>
            </w:pPr>
          </w:p>
          <w:p w14:paraId="095D5A8C" w14:textId="77777777" w:rsidR="00C3189E" w:rsidRPr="00C3189E" w:rsidRDefault="00C3189E" w:rsidP="00C3189E">
            <w:pPr>
              <w:rPr>
                <w:rFonts w:asciiTheme="minorHAnsi" w:eastAsia="Calibri" w:hAnsiTheme="minorHAnsi" w:cstheme="minorHAnsi"/>
                <w:color w:val="222222"/>
                <w:sz w:val="20"/>
                <w:highlight w:val="white"/>
              </w:rPr>
            </w:pPr>
            <w:r w:rsidRPr="00C3189E">
              <w:rPr>
                <w:rFonts w:asciiTheme="minorHAnsi" w:eastAsia="Calibri" w:hAnsiTheme="minorHAnsi" w:cstheme="minorHAnsi"/>
                <w:color w:val="222222"/>
                <w:sz w:val="20"/>
                <w:highlight w:val="white"/>
              </w:rPr>
              <w:t>Talk with a partner and talk about what you observe or any questions you have from these photos or from the map on the previous slide.  (GLAD Strategy)</w:t>
            </w:r>
          </w:p>
          <w:p w14:paraId="4A5EA1A7" w14:textId="77777777" w:rsidR="00C3189E" w:rsidRDefault="00C3189E" w:rsidP="00C3189E">
            <w:pPr>
              <w:rPr>
                <w:rFonts w:asciiTheme="minorHAnsi" w:eastAsia="Calibri" w:hAnsiTheme="minorHAnsi" w:cstheme="minorHAnsi"/>
                <w:color w:val="222222"/>
                <w:sz w:val="20"/>
                <w:highlight w:val="white"/>
              </w:rPr>
            </w:pPr>
          </w:p>
          <w:p w14:paraId="2B6C580A" w14:textId="77777777" w:rsidR="00C3189E" w:rsidRDefault="00C3189E" w:rsidP="00C3189E">
            <w:pPr>
              <w:rPr>
                <w:rFonts w:asciiTheme="minorHAnsi" w:eastAsia="Calibri" w:hAnsiTheme="minorHAnsi" w:cstheme="minorHAnsi"/>
                <w:color w:val="222222"/>
                <w:sz w:val="20"/>
                <w:highlight w:val="white"/>
              </w:rPr>
            </w:pPr>
          </w:p>
          <w:p w14:paraId="788DCD9E" w14:textId="6ACE89E4" w:rsidR="00C3189E" w:rsidRDefault="00C3189E" w:rsidP="00C3189E">
            <w:pPr>
              <w:rPr>
                <w:rFonts w:asciiTheme="minorHAnsi" w:eastAsia="Calibri" w:hAnsiTheme="minorHAnsi" w:cstheme="minorHAnsi"/>
                <w:color w:val="222222"/>
                <w:sz w:val="20"/>
                <w:highlight w:val="white"/>
              </w:rPr>
            </w:pPr>
            <w:r>
              <w:rPr>
                <w:rFonts w:asciiTheme="minorHAnsi" w:eastAsia="Calibri" w:hAnsiTheme="minorHAnsi" w:cstheme="minorHAnsi"/>
                <w:color w:val="222222"/>
                <w:sz w:val="20"/>
                <w:highlight w:val="white"/>
              </w:rPr>
              <w:t>After the break we will immerse in an instructional model to facilitate argument from evidence.</w:t>
            </w:r>
          </w:p>
        </w:tc>
        <w:tc>
          <w:tcPr>
            <w:tcW w:w="2430" w:type="dxa"/>
            <w:tcMar>
              <w:left w:w="115" w:type="dxa"/>
              <w:right w:w="115" w:type="dxa"/>
            </w:tcMar>
          </w:tcPr>
          <w:p w14:paraId="73160C4C" w14:textId="77777777" w:rsidR="00C3189E" w:rsidRPr="005E3A85" w:rsidRDefault="00C3189E" w:rsidP="00B50E48">
            <w:pPr>
              <w:spacing w:line="276" w:lineRule="auto"/>
              <w:rPr>
                <w:rFonts w:asciiTheme="minorHAnsi" w:eastAsia="Calibri" w:hAnsiTheme="minorHAnsi" w:cstheme="minorHAnsi"/>
                <w:sz w:val="20"/>
              </w:rPr>
            </w:pPr>
          </w:p>
        </w:tc>
      </w:tr>
      <w:tr w:rsidR="00C3189E" w:rsidRPr="00FB2CAF" w14:paraId="1AA57BA7" w14:textId="77777777" w:rsidTr="00C3189E">
        <w:trPr>
          <w:trHeight w:val="1754"/>
        </w:trPr>
        <w:tc>
          <w:tcPr>
            <w:tcW w:w="810" w:type="dxa"/>
            <w:tcMar>
              <w:left w:w="115" w:type="dxa"/>
              <w:right w:w="115" w:type="dxa"/>
            </w:tcMar>
            <w:vAlign w:val="center"/>
          </w:tcPr>
          <w:p w14:paraId="4148D85D" w14:textId="77777777" w:rsidR="00C3189E" w:rsidRDefault="00C3189E" w:rsidP="00B50E48">
            <w:pPr>
              <w:contextualSpacing w:val="0"/>
              <w:rPr>
                <w:rFonts w:asciiTheme="minorHAnsi" w:eastAsia="Calibri" w:hAnsiTheme="minorHAnsi" w:cstheme="minorHAnsi"/>
                <w:b/>
                <w:sz w:val="20"/>
              </w:rPr>
            </w:pPr>
          </w:p>
        </w:tc>
        <w:tc>
          <w:tcPr>
            <w:tcW w:w="3397" w:type="dxa"/>
            <w:gridSpan w:val="2"/>
            <w:tcMar>
              <w:left w:w="115" w:type="dxa"/>
              <w:right w:w="115" w:type="dxa"/>
            </w:tcMar>
          </w:tcPr>
          <w:p w14:paraId="39A0BE9D" w14:textId="77777777" w:rsidR="00C3189E" w:rsidRDefault="00C3189E" w:rsidP="00B50E48">
            <w:pPr>
              <w:contextualSpacing w:val="0"/>
              <w:rPr>
                <w:rFonts w:asciiTheme="minorHAnsi" w:hAnsiTheme="minorHAnsi" w:cstheme="minorHAnsi"/>
                <w:b/>
              </w:rPr>
            </w:pPr>
          </w:p>
          <w:p w14:paraId="66BD679F" w14:textId="4C60B6B3" w:rsidR="00C3189E" w:rsidRDefault="00C3189E" w:rsidP="00B50E48">
            <w:pPr>
              <w:contextualSpacing w:val="0"/>
              <w:rPr>
                <w:rFonts w:asciiTheme="minorHAnsi" w:hAnsiTheme="minorHAnsi" w:cstheme="minorHAnsi"/>
                <w:b/>
              </w:rPr>
            </w:pPr>
            <w:r w:rsidRPr="00C3189E">
              <w:rPr>
                <w:rFonts w:asciiTheme="minorHAnsi" w:hAnsiTheme="minorHAnsi" w:cstheme="minorHAnsi"/>
                <w:b/>
              </w:rPr>
              <w:drawing>
                <wp:inline distT="0" distB="0" distL="0" distR="0" wp14:anchorId="354DCE77" wp14:editId="6278ABAB">
                  <wp:extent cx="2011045" cy="1130935"/>
                  <wp:effectExtent l="19050" t="19050" r="27305"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11045" cy="1130935"/>
                          </a:xfrm>
                          <a:prstGeom prst="rect">
                            <a:avLst/>
                          </a:prstGeom>
                          <a:ln>
                            <a:solidFill>
                              <a:schemeClr val="tx1"/>
                            </a:solidFill>
                          </a:ln>
                        </pic:spPr>
                      </pic:pic>
                    </a:graphicData>
                  </a:graphic>
                </wp:inline>
              </w:drawing>
            </w:r>
          </w:p>
          <w:p w14:paraId="22A14A78" w14:textId="0C8DDE95" w:rsidR="00C3189E" w:rsidRDefault="00C3189E" w:rsidP="00B50E48">
            <w:pPr>
              <w:contextualSpacing w:val="0"/>
              <w:rPr>
                <w:rFonts w:asciiTheme="minorHAnsi" w:hAnsiTheme="minorHAnsi" w:cstheme="minorHAnsi"/>
                <w:b/>
              </w:rPr>
            </w:pPr>
          </w:p>
        </w:tc>
        <w:tc>
          <w:tcPr>
            <w:tcW w:w="7290" w:type="dxa"/>
            <w:tcMar>
              <w:left w:w="115" w:type="dxa"/>
              <w:right w:w="115" w:type="dxa"/>
            </w:tcMar>
          </w:tcPr>
          <w:p w14:paraId="72C4B00D" w14:textId="77777777" w:rsidR="00C3189E" w:rsidRDefault="00C3189E" w:rsidP="00C3189E">
            <w:pPr>
              <w:rPr>
                <w:rFonts w:asciiTheme="minorHAnsi" w:eastAsia="Calibri" w:hAnsiTheme="minorHAnsi" w:cstheme="minorHAnsi"/>
                <w:color w:val="222222"/>
                <w:sz w:val="20"/>
                <w:highlight w:val="white"/>
              </w:rPr>
            </w:pPr>
          </w:p>
          <w:p w14:paraId="7EA2CBB2" w14:textId="77777777" w:rsidR="00542646" w:rsidRDefault="00542646" w:rsidP="00C3189E">
            <w:pPr>
              <w:rPr>
                <w:rFonts w:asciiTheme="minorHAnsi" w:eastAsia="Calibri" w:hAnsiTheme="minorHAnsi" w:cstheme="minorHAnsi"/>
                <w:color w:val="222222"/>
                <w:sz w:val="20"/>
                <w:highlight w:val="white"/>
              </w:rPr>
            </w:pPr>
          </w:p>
          <w:p w14:paraId="466D57EF" w14:textId="77777777" w:rsidR="00542646" w:rsidRDefault="00542646" w:rsidP="00C3189E">
            <w:pPr>
              <w:rPr>
                <w:rFonts w:asciiTheme="minorHAnsi" w:eastAsia="Calibri" w:hAnsiTheme="minorHAnsi" w:cstheme="minorHAnsi"/>
                <w:color w:val="222222"/>
                <w:sz w:val="20"/>
                <w:highlight w:val="white"/>
              </w:rPr>
            </w:pPr>
          </w:p>
          <w:p w14:paraId="6BD357CB" w14:textId="77777777" w:rsidR="00542646" w:rsidRDefault="00542646" w:rsidP="00C3189E">
            <w:pPr>
              <w:rPr>
                <w:rFonts w:asciiTheme="minorHAnsi" w:eastAsia="Calibri" w:hAnsiTheme="minorHAnsi" w:cstheme="minorHAnsi"/>
                <w:color w:val="222222"/>
                <w:sz w:val="20"/>
                <w:highlight w:val="white"/>
              </w:rPr>
            </w:pPr>
          </w:p>
          <w:p w14:paraId="20B2998A" w14:textId="25DBFD22" w:rsidR="00542646" w:rsidRPr="00542646" w:rsidRDefault="00542646" w:rsidP="00C3189E">
            <w:pPr>
              <w:rPr>
                <w:rFonts w:asciiTheme="minorHAnsi" w:eastAsia="Calibri" w:hAnsiTheme="minorHAnsi" w:cstheme="minorHAnsi"/>
                <w:b/>
                <w:color w:val="222222"/>
                <w:sz w:val="20"/>
                <w:highlight w:val="white"/>
              </w:rPr>
            </w:pPr>
            <w:r w:rsidRPr="00542646">
              <w:rPr>
                <w:rFonts w:asciiTheme="minorHAnsi" w:eastAsia="Calibri" w:hAnsiTheme="minorHAnsi" w:cstheme="minorHAnsi"/>
                <w:b/>
                <w:color w:val="222222"/>
                <w:sz w:val="32"/>
                <w:highlight w:val="white"/>
              </w:rPr>
              <w:t>Break</w:t>
            </w:r>
          </w:p>
        </w:tc>
        <w:tc>
          <w:tcPr>
            <w:tcW w:w="2430" w:type="dxa"/>
            <w:tcMar>
              <w:left w:w="115" w:type="dxa"/>
              <w:right w:w="115" w:type="dxa"/>
            </w:tcMar>
          </w:tcPr>
          <w:p w14:paraId="7EB90298" w14:textId="77777777" w:rsidR="00C3189E" w:rsidRPr="005E3A85" w:rsidRDefault="00C3189E" w:rsidP="00B50E48">
            <w:pPr>
              <w:spacing w:line="276" w:lineRule="auto"/>
              <w:rPr>
                <w:rFonts w:asciiTheme="minorHAnsi" w:eastAsia="Calibri" w:hAnsiTheme="minorHAnsi" w:cstheme="minorHAnsi"/>
                <w:sz w:val="20"/>
              </w:rPr>
            </w:pPr>
          </w:p>
        </w:tc>
      </w:tr>
    </w:tbl>
    <w:p w14:paraId="3DC61E15" w14:textId="107179AC" w:rsidR="003C4B02" w:rsidRPr="00771BFC" w:rsidRDefault="003C4B02">
      <w:pPr>
        <w:rPr>
          <w:sz w:val="10"/>
        </w:rPr>
      </w:pPr>
    </w:p>
    <w:p w14:paraId="31DCFC59" w14:textId="77777777" w:rsidR="009F2DDF" w:rsidRPr="00771BFC" w:rsidRDefault="009F2DDF">
      <w:pPr>
        <w:rPr>
          <w:sz w:val="6"/>
        </w:rPr>
      </w:pPr>
      <w:r w:rsidRPr="00771BFC">
        <w:rPr>
          <w:sz w:val="6"/>
        </w:rPr>
        <w:br w:type="page"/>
      </w:r>
    </w:p>
    <w:p w14:paraId="7543E0E0" w14:textId="77777777" w:rsidR="009F2DDF" w:rsidRDefault="009F2DDF"/>
    <w:tbl>
      <w:tblPr>
        <w:tblW w:w="139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10"/>
        <w:gridCol w:w="7"/>
        <w:gridCol w:w="3300"/>
        <w:gridCol w:w="7380"/>
        <w:gridCol w:w="2430"/>
      </w:tblGrid>
      <w:tr w:rsidR="00096D00" w14:paraId="589B4F40" w14:textId="77777777" w:rsidTr="00096D00">
        <w:trPr>
          <w:trHeight w:val="280"/>
        </w:trPr>
        <w:tc>
          <w:tcPr>
            <w:tcW w:w="817" w:type="dxa"/>
            <w:gridSpan w:val="2"/>
            <w:shd w:val="clear" w:color="auto" w:fill="EEECE1"/>
            <w:tcMar>
              <w:left w:w="115" w:type="dxa"/>
              <w:right w:w="115" w:type="dxa"/>
            </w:tcMar>
            <w:vAlign w:val="center"/>
          </w:tcPr>
          <w:p w14:paraId="52600399" w14:textId="77777777" w:rsidR="00096D00" w:rsidRDefault="00096D00" w:rsidP="00B50E48">
            <w:pPr>
              <w:pStyle w:val="Heading4"/>
              <w:contextualSpacing w:val="0"/>
              <w:jc w:val="center"/>
            </w:pPr>
            <w:r>
              <w:rPr>
                <w:rFonts w:ascii="Calibri" w:eastAsia="Calibri" w:hAnsi="Calibri" w:cs="Calibri"/>
                <w:sz w:val="16"/>
              </w:rPr>
              <w:t>Time &amp;</w:t>
            </w:r>
          </w:p>
          <w:p w14:paraId="4876D701" w14:textId="77777777" w:rsidR="00096D00" w:rsidRDefault="00096D00" w:rsidP="00B50E48">
            <w:pPr>
              <w:contextualSpacing w:val="0"/>
              <w:jc w:val="center"/>
            </w:pPr>
            <w:r>
              <w:rPr>
                <w:rFonts w:ascii="Calibri" w:eastAsia="Calibri" w:hAnsi="Calibri" w:cs="Calibri"/>
                <w:b/>
                <w:i/>
                <w:color w:val="800000"/>
                <w:sz w:val="14"/>
              </w:rPr>
              <w:t>Duration</w:t>
            </w:r>
          </w:p>
        </w:tc>
        <w:tc>
          <w:tcPr>
            <w:tcW w:w="3300" w:type="dxa"/>
            <w:shd w:val="clear" w:color="auto" w:fill="EEECE1"/>
            <w:tcMar>
              <w:left w:w="115" w:type="dxa"/>
              <w:right w:w="115" w:type="dxa"/>
            </w:tcMar>
            <w:vAlign w:val="center"/>
          </w:tcPr>
          <w:p w14:paraId="66B7F87E" w14:textId="77777777" w:rsidR="00096D00" w:rsidRDefault="00096D00" w:rsidP="00B50E48">
            <w:pPr>
              <w:pStyle w:val="Heading1"/>
              <w:contextualSpacing w:val="0"/>
            </w:pPr>
            <w:r>
              <w:rPr>
                <w:rFonts w:ascii="Calibri" w:eastAsia="Calibri" w:hAnsi="Calibri" w:cs="Calibri"/>
                <w:sz w:val="20"/>
              </w:rPr>
              <w:t>Agenda/Topic</w:t>
            </w:r>
          </w:p>
        </w:tc>
        <w:tc>
          <w:tcPr>
            <w:tcW w:w="7380" w:type="dxa"/>
            <w:shd w:val="clear" w:color="auto" w:fill="EEECE1"/>
            <w:tcMar>
              <w:left w:w="115" w:type="dxa"/>
              <w:right w:w="115" w:type="dxa"/>
            </w:tcMar>
            <w:vAlign w:val="center"/>
          </w:tcPr>
          <w:p w14:paraId="3AC4EFA3" w14:textId="77777777" w:rsidR="00096D00" w:rsidRDefault="00096D00" w:rsidP="00B50E48">
            <w:pPr>
              <w:pStyle w:val="Heading1"/>
              <w:contextualSpacing w:val="0"/>
            </w:pPr>
            <w:r>
              <w:rPr>
                <w:rFonts w:ascii="Calibri" w:eastAsia="Calibri" w:hAnsi="Calibri" w:cs="Calibri"/>
                <w:sz w:val="20"/>
              </w:rPr>
              <w:t>Description/Notes/Process</w:t>
            </w:r>
          </w:p>
        </w:tc>
        <w:tc>
          <w:tcPr>
            <w:tcW w:w="2430" w:type="dxa"/>
            <w:shd w:val="clear" w:color="auto" w:fill="EEECE1"/>
            <w:tcMar>
              <w:left w:w="115" w:type="dxa"/>
              <w:right w:w="115" w:type="dxa"/>
            </w:tcMar>
            <w:vAlign w:val="center"/>
          </w:tcPr>
          <w:p w14:paraId="302A0F57" w14:textId="77777777" w:rsidR="00096D00" w:rsidRDefault="00096D00" w:rsidP="00B50E48">
            <w:pPr>
              <w:contextualSpacing w:val="0"/>
              <w:jc w:val="center"/>
            </w:pPr>
            <w:r>
              <w:rPr>
                <w:rFonts w:ascii="Calibri" w:eastAsia="Calibri" w:hAnsi="Calibri" w:cs="Calibri"/>
                <w:b/>
                <w:i/>
                <w:color w:val="800000"/>
                <w:sz w:val="20"/>
              </w:rPr>
              <w:t>Materials/Logistics</w:t>
            </w:r>
          </w:p>
        </w:tc>
      </w:tr>
      <w:tr w:rsidR="00096D00" w:rsidRPr="00FB2CAF" w14:paraId="7C29C915" w14:textId="77777777" w:rsidTr="00096D00">
        <w:trPr>
          <w:trHeight w:val="1754"/>
        </w:trPr>
        <w:tc>
          <w:tcPr>
            <w:tcW w:w="810" w:type="dxa"/>
            <w:tcMar>
              <w:left w:w="115" w:type="dxa"/>
              <w:right w:w="115" w:type="dxa"/>
            </w:tcMar>
            <w:vAlign w:val="center"/>
          </w:tcPr>
          <w:p w14:paraId="6A0D6532" w14:textId="08F6C446" w:rsidR="00096D00" w:rsidRDefault="00096D00" w:rsidP="00E01A9A">
            <w:pPr>
              <w:contextualSpacing w:val="0"/>
              <w:rPr>
                <w:rFonts w:asciiTheme="minorHAnsi" w:eastAsia="Calibri" w:hAnsiTheme="minorHAnsi" w:cstheme="minorHAnsi"/>
                <w:b/>
                <w:sz w:val="20"/>
              </w:rPr>
            </w:pPr>
            <w:r>
              <w:rPr>
                <w:rFonts w:asciiTheme="minorHAnsi" w:eastAsia="Calibri" w:hAnsiTheme="minorHAnsi" w:cstheme="minorHAnsi"/>
                <w:b/>
                <w:sz w:val="20"/>
              </w:rPr>
              <w:t>9</w:t>
            </w:r>
            <w:r w:rsidRPr="00FB2CAF">
              <w:rPr>
                <w:rFonts w:asciiTheme="minorHAnsi" w:eastAsia="Calibri" w:hAnsiTheme="minorHAnsi" w:cstheme="minorHAnsi"/>
                <w:b/>
                <w:sz w:val="20"/>
              </w:rPr>
              <w:t>:</w:t>
            </w:r>
            <w:r>
              <w:rPr>
                <w:rFonts w:asciiTheme="minorHAnsi" w:eastAsia="Calibri" w:hAnsiTheme="minorHAnsi" w:cstheme="minorHAnsi"/>
                <w:b/>
                <w:sz w:val="20"/>
              </w:rPr>
              <w:t>50-</w:t>
            </w:r>
          </w:p>
          <w:p w14:paraId="7EDD4040" w14:textId="77777777" w:rsidR="00096D00" w:rsidRDefault="00096D00" w:rsidP="00E01A9A">
            <w:pPr>
              <w:contextualSpacing w:val="0"/>
              <w:rPr>
                <w:rFonts w:asciiTheme="minorHAnsi" w:eastAsia="Calibri" w:hAnsiTheme="minorHAnsi" w:cstheme="minorHAnsi"/>
                <w:b/>
                <w:sz w:val="20"/>
              </w:rPr>
            </w:pPr>
            <w:r>
              <w:rPr>
                <w:rFonts w:asciiTheme="minorHAnsi" w:eastAsia="Calibri" w:hAnsiTheme="minorHAnsi" w:cstheme="minorHAnsi"/>
                <w:b/>
                <w:sz w:val="20"/>
              </w:rPr>
              <w:t>10:00</w:t>
            </w:r>
          </w:p>
          <w:p w14:paraId="7DD46FFE" w14:textId="77777777" w:rsidR="00096D00" w:rsidRDefault="00096D00" w:rsidP="00E01A9A">
            <w:pPr>
              <w:contextualSpacing w:val="0"/>
              <w:rPr>
                <w:rFonts w:asciiTheme="minorHAnsi" w:eastAsia="Calibri" w:hAnsiTheme="minorHAnsi" w:cstheme="minorHAnsi"/>
                <w:b/>
                <w:sz w:val="20"/>
              </w:rPr>
            </w:pPr>
          </w:p>
          <w:p w14:paraId="654CFAD5" w14:textId="77777777" w:rsidR="00096D00" w:rsidRDefault="00096D00" w:rsidP="00E01A9A">
            <w:pPr>
              <w:contextualSpacing w:val="0"/>
              <w:rPr>
                <w:rFonts w:asciiTheme="minorHAnsi" w:eastAsia="Calibri" w:hAnsiTheme="minorHAnsi" w:cstheme="minorHAnsi"/>
                <w:b/>
                <w:sz w:val="20"/>
              </w:rPr>
            </w:pPr>
          </w:p>
          <w:p w14:paraId="553FA7DA" w14:textId="77777777" w:rsidR="00096D00" w:rsidRDefault="00096D00" w:rsidP="00E01A9A">
            <w:pPr>
              <w:contextualSpacing w:val="0"/>
              <w:rPr>
                <w:rFonts w:asciiTheme="minorHAnsi" w:eastAsia="Calibri" w:hAnsiTheme="minorHAnsi" w:cstheme="minorHAnsi"/>
                <w:b/>
                <w:sz w:val="20"/>
              </w:rPr>
            </w:pPr>
          </w:p>
          <w:p w14:paraId="00A16D6C" w14:textId="59D956D0" w:rsidR="00096D00" w:rsidRDefault="00096D00" w:rsidP="00E01A9A">
            <w:pPr>
              <w:contextualSpacing w:val="0"/>
              <w:rPr>
                <w:rFonts w:asciiTheme="minorHAnsi" w:eastAsia="Calibri" w:hAnsiTheme="minorHAnsi" w:cstheme="minorHAnsi"/>
                <w:b/>
                <w:sz w:val="20"/>
              </w:rPr>
            </w:pPr>
            <w:r>
              <w:rPr>
                <w:rFonts w:asciiTheme="minorHAnsi" w:eastAsia="Calibri" w:hAnsiTheme="minorHAnsi" w:cstheme="minorHAnsi"/>
                <w:b/>
                <w:sz w:val="20"/>
              </w:rPr>
              <w:t>10</w:t>
            </w:r>
          </w:p>
        </w:tc>
        <w:tc>
          <w:tcPr>
            <w:tcW w:w="3307" w:type="dxa"/>
            <w:gridSpan w:val="2"/>
            <w:tcMar>
              <w:left w:w="115" w:type="dxa"/>
              <w:right w:w="115" w:type="dxa"/>
            </w:tcMar>
          </w:tcPr>
          <w:p w14:paraId="0CC8A0CD" w14:textId="19F099EB" w:rsidR="00096D00" w:rsidRDefault="00096D00" w:rsidP="00E01A9A">
            <w:pPr>
              <w:contextualSpacing w:val="0"/>
              <w:rPr>
                <w:rFonts w:asciiTheme="minorHAnsi" w:hAnsiTheme="minorHAnsi" w:cstheme="minorHAnsi"/>
                <w:b/>
                <w:sz w:val="22"/>
              </w:rPr>
            </w:pPr>
            <w:r w:rsidRPr="00FB2CAF">
              <w:rPr>
                <w:rFonts w:asciiTheme="minorHAnsi" w:hAnsiTheme="minorHAnsi" w:cstheme="minorHAnsi"/>
                <w:b/>
              </w:rPr>
              <w:t>Co</w:t>
            </w:r>
            <w:r w:rsidR="00542646">
              <w:rPr>
                <w:rFonts w:asciiTheme="minorHAnsi" w:hAnsiTheme="minorHAnsi" w:cstheme="minorHAnsi"/>
                <w:b/>
              </w:rPr>
              <w:t>nstruction of a Viable Argument</w:t>
            </w:r>
          </w:p>
          <w:p w14:paraId="1946D5DE" w14:textId="77777777" w:rsidR="00096D00" w:rsidRPr="00430378" w:rsidRDefault="00096D00" w:rsidP="00E01A9A">
            <w:pPr>
              <w:contextualSpacing w:val="0"/>
              <w:rPr>
                <w:rFonts w:asciiTheme="minorHAnsi" w:hAnsiTheme="minorHAnsi" w:cstheme="minorHAnsi"/>
                <w:b/>
                <w:noProof/>
                <w:sz w:val="12"/>
              </w:rPr>
            </w:pPr>
          </w:p>
          <w:p w14:paraId="5E307E40" w14:textId="499A3E63" w:rsidR="00096D00" w:rsidRDefault="00542646" w:rsidP="00E01A9A">
            <w:pPr>
              <w:contextualSpacing w:val="0"/>
              <w:rPr>
                <w:rFonts w:asciiTheme="minorHAnsi" w:hAnsiTheme="minorHAnsi" w:cstheme="minorHAnsi"/>
                <w:b/>
                <w:noProof/>
              </w:rPr>
            </w:pPr>
            <w:r w:rsidRPr="00542646">
              <w:rPr>
                <w:rFonts w:asciiTheme="minorHAnsi" w:hAnsiTheme="minorHAnsi" w:cstheme="minorHAnsi"/>
                <w:b/>
                <w:noProof/>
              </w:rPr>
              <w:drawing>
                <wp:inline distT="0" distB="0" distL="0" distR="0" wp14:anchorId="3D58288B" wp14:editId="2BF5C4BC">
                  <wp:extent cx="1953895" cy="1099185"/>
                  <wp:effectExtent l="19050" t="19050" r="27305" b="247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53895" cy="1099185"/>
                          </a:xfrm>
                          <a:prstGeom prst="rect">
                            <a:avLst/>
                          </a:prstGeom>
                          <a:ln>
                            <a:solidFill>
                              <a:schemeClr val="tx1"/>
                            </a:solidFill>
                          </a:ln>
                        </pic:spPr>
                      </pic:pic>
                    </a:graphicData>
                  </a:graphic>
                </wp:inline>
              </w:drawing>
            </w:r>
          </w:p>
          <w:p w14:paraId="3C6CD22C" w14:textId="1295D631" w:rsidR="00096D00" w:rsidRPr="00FB2CAF" w:rsidRDefault="00096D00" w:rsidP="00E01A9A">
            <w:pPr>
              <w:contextualSpacing w:val="0"/>
              <w:rPr>
                <w:rFonts w:asciiTheme="minorHAnsi" w:hAnsiTheme="minorHAnsi" w:cstheme="minorHAnsi"/>
                <w:b/>
              </w:rPr>
            </w:pPr>
          </w:p>
        </w:tc>
        <w:tc>
          <w:tcPr>
            <w:tcW w:w="7380" w:type="dxa"/>
            <w:tcMar>
              <w:left w:w="115" w:type="dxa"/>
              <w:right w:w="115" w:type="dxa"/>
            </w:tcMar>
          </w:tcPr>
          <w:p w14:paraId="1D09101D" w14:textId="77777777" w:rsidR="00096D00" w:rsidRDefault="00096D00" w:rsidP="009F2DDF">
            <w:pPr>
              <w:ind w:left="1"/>
              <w:rPr>
                <w:rFonts w:asciiTheme="minorHAnsi" w:eastAsia="Calibri" w:hAnsiTheme="minorHAnsi" w:cstheme="minorHAnsi"/>
                <w:color w:val="222222"/>
                <w:sz w:val="20"/>
                <w:highlight w:val="white"/>
              </w:rPr>
            </w:pPr>
          </w:p>
          <w:p w14:paraId="5218C9B1" w14:textId="77777777" w:rsidR="00096D00" w:rsidRDefault="00096D00" w:rsidP="00771BFC">
            <w:pPr>
              <w:ind w:left="1"/>
              <w:rPr>
                <w:rFonts w:asciiTheme="minorHAnsi" w:eastAsia="Calibri" w:hAnsiTheme="minorHAnsi" w:cstheme="minorHAnsi"/>
                <w:color w:val="222222"/>
                <w:sz w:val="20"/>
                <w:highlight w:val="white"/>
              </w:rPr>
            </w:pPr>
            <w:r w:rsidRPr="00771BFC">
              <w:rPr>
                <w:rFonts w:asciiTheme="minorHAnsi" w:eastAsia="Calibri" w:hAnsiTheme="minorHAnsi" w:cstheme="minorHAnsi"/>
                <w:color w:val="222222"/>
                <w:sz w:val="20"/>
                <w:highlight w:val="white"/>
              </w:rPr>
              <w:t>Introduce the Five Stage Scientific Argumentation Proc</w:t>
            </w:r>
            <w:r>
              <w:rPr>
                <w:rFonts w:asciiTheme="minorHAnsi" w:eastAsia="Calibri" w:hAnsiTheme="minorHAnsi" w:cstheme="minorHAnsi"/>
                <w:color w:val="222222"/>
                <w:sz w:val="20"/>
                <w:highlight w:val="white"/>
              </w:rPr>
              <w:t>ess depicted in Sampson’s book.</w:t>
            </w:r>
          </w:p>
          <w:p w14:paraId="08CE6F83" w14:textId="77777777" w:rsidR="00096D00" w:rsidRDefault="00096D00" w:rsidP="00771BFC">
            <w:pPr>
              <w:ind w:left="1"/>
              <w:rPr>
                <w:rFonts w:asciiTheme="minorHAnsi" w:eastAsia="Calibri" w:hAnsiTheme="minorHAnsi" w:cstheme="minorHAnsi"/>
                <w:color w:val="222222"/>
                <w:sz w:val="20"/>
                <w:highlight w:val="white"/>
              </w:rPr>
            </w:pPr>
          </w:p>
          <w:p w14:paraId="3D3592C4" w14:textId="56132495" w:rsidR="00096D00" w:rsidRDefault="00096D00" w:rsidP="00771BFC">
            <w:pPr>
              <w:ind w:left="1"/>
              <w:rPr>
                <w:rFonts w:asciiTheme="minorHAnsi" w:eastAsia="Calibri" w:hAnsiTheme="minorHAnsi" w:cstheme="minorHAnsi"/>
                <w:color w:val="222222"/>
                <w:sz w:val="20"/>
                <w:highlight w:val="white"/>
              </w:rPr>
            </w:pPr>
            <w:r>
              <w:rPr>
                <w:rFonts w:asciiTheme="minorHAnsi" w:eastAsia="Calibri" w:hAnsiTheme="minorHAnsi" w:cstheme="minorHAnsi"/>
                <w:color w:val="222222"/>
                <w:sz w:val="20"/>
                <w:highlight w:val="white"/>
              </w:rPr>
              <w:t>T</w:t>
            </w:r>
            <w:r w:rsidRPr="00771BFC">
              <w:rPr>
                <w:rFonts w:asciiTheme="minorHAnsi" w:eastAsia="Calibri" w:hAnsiTheme="minorHAnsi" w:cstheme="minorHAnsi"/>
                <w:color w:val="222222"/>
                <w:sz w:val="20"/>
                <w:highlight w:val="white"/>
              </w:rPr>
              <w:t xml:space="preserve">his process engages all learners and has several strategies that explicitly meet the </w:t>
            </w:r>
            <w:r>
              <w:rPr>
                <w:rFonts w:asciiTheme="minorHAnsi" w:eastAsia="Calibri" w:hAnsiTheme="minorHAnsi" w:cstheme="minorHAnsi"/>
                <w:color w:val="222222"/>
                <w:sz w:val="20"/>
                <w:highlight w:val="white"/>
              </w:rPr>
              <w:t xml:space="preserve">needs of our migrant students. </w:t>
            </w:r>
          </w:p>
          <w:p w14:paraId="376F42DE" w14:textId="77777777" w:rsidR="00096D00" w:rsidRDefault="00096D00" w:rsidP="00771BFC">
            <w:pPr>
              <w:ind w:left="1"/>
              <w:rPr>
                <w:rFonts w:asciiTheme="minorHAnsi" w:eastAsia="Calibri" w:hAnsiTheme="minorHAnsi" w:cstheme="minorHAnsi"/>
                <w:color w:val="222222"/>
                <w:sz w:val="20"/>
                <w:highlight w:val="white"/>
              </w:rPr>
            </w:pPr>
          </w:p>
          <w:p w14:paraId="3B386748" w14:textId="492C6494" w:rsidR="00096D00" w:rsidRPr="00771BFC" w:rsidRDefault="00096D00" w:rsidP="00771BFC">
            <w:pPr>
              <w:ind w:left="1"/>
              <w:rPr>
                <w:rFonts w:asciiTheme="minorHAnsi" w:eastAsia="Calibri" w:hAnsiTheme="minorHAnsi" w:cstheme="minorHAnsi"/>
                <w:color w:val="222222"/>
                <w:sz w:val="20"/>
                <w:highlight w:val="white"/>
              </w:rPr>
            </w:pPr>
            <w:r>
              <w:rPr>
                <w:rFonts w:asciiTheme="minorHAnsi" w:eastAsia="Calibri" w:hAnsiTheme="minorHAnsi" w:cstheme="minorHAnsi"/>
                <w:color w:val="222222"/>
                <w:sz w:val="20"/>
                <w:highlight w:val="white"/>
              </w:rPr>
              <w:t>You will use this process to construct and refine an argument to explain the difference in guppy appearance.  Your argument will contain a claim, evidence and justification, or reasoning.</w:t>
            </w:r>
          </w:p>
          <w:p w14:paraId="35C7B1DC" w14:textId="77777777" w:rsidR="00096D00" w:rsidRDefault="00096D00" w:rsidP="009F2DDF">
            <w:pPr>
              <w:ind w:left="1"/>
              <w:rPr>
                <w:rFonts w:asciiTheme="minorHAnsi" w:eastAsia="Calibri" w:hAnsiTheme="minorHAnsi" w:cstheme="minorHAnsi"/>
                <w:color w:val="222222"/>
                <w:sz w:val="20"/>
                <w:highlight w:val="white"/>
              </w:rPr>
            </w:pPr>
          </w:p>
        </w:tc>
        <w:tc>
          <w:tcPr>
            <w:tcW w:w="2430" w:type="dxa"/>
            <w:tcMar>
              <w:left w:w="115" w:type="dxa"/>
              <w:right w:w="115" w:type="dxa"/>
            </w:tcMar>
          </w:tcPr>
          <w:p w14:paraId="48FF1086" w14:textId="26B8B62B" w:rsidR="00096D00" w:rsidRDefault="00096D00" w:rsidP="00096D00">
            <w:pPr>
              <w:spacing w:line="276" w:lineRule="auto"/>
              <w:rPr>
                <w:rFonts w:asciiTheme="minorHAnsi" w:eastAsia="Calibri" w:hAnsiTheme="minorHAnsi" w:cstheme="minorHAnsi"/>
                <w:sz w:val="20"/>
              </w:rPr>
            </w:pPr>
          </w:p>
        </w:tc>
      </w:tr>
      <w:tr w:rsidR="00096D00" w:rsidRPr="00FB2CAF" w14:paraId="20125E7F" w14:textId="77777777" w:rsidTr="00096D00">
        <w:trPr>
          <w:trHeight w:val="1754"/>
        </w:trPr>
        <w:tc>
          <w:tcPr>
            <w:tcW w:w="810" w:type="dxa"/>
            <w:tcMar>
              <w:left w:w="115" w:type="dxa"/>
              <w:right w:w="115" w:type="dxa"/>
            </w:tcMar>
            <w:vAlign w:val="center"/>
          </w:tcPr>
          <w:p w14:paraId="55C3D8AE" w14:textId="42651737" w:rsidR="00096D00" w:rsidRDefault="00096D00" w:rsidP="00E01A9A">
            <w:pPr>
              <w:contextualSpacing w:val="0"/>
              <w:rPr>
                <w:rFonts w:asciiTheme="minorHAnsi" w:eastAsia="Calibri" w:hAnsiTheme="minorHAnsi" w:cstheme="minorHAnsi"/>
                <w:b/>
                <w:sz w:val="20"/>
              </w:rPr>
            </w:pPr>
            <w:r>
              <w:rPr>
                <w:rFonts w:asciiTheme="minorHAnsi" w:eastAsia="Calibri" w:hAnsiTheme="minorHAnsi" w:cstheme="minorHAnsi"/>
                <w:b/>
                <w:sz w:val="20"/>
              </w:rPr>
              <w:t>10:00-</w:t>
            </w:r>
          </w:p>
          <w:p w14:paraId="5920EC3B" w14:textId="1A9E4FD4" w:rsidR="00096D00" w:rsidRDefault="00096D00" w:rsidP="00E01A9A">
            <w:pPr>
              <w:contextualSpacing w:val="0"/>
              <w:rPr>
                <w:rFonts w:asciiTheme="minorHAnsi" w:eastAsia="Calibri" w:hAnsiTheme="minorHAnsi" w:cstheme="minorHAnsi"/>
                <w:b/>
                <w:sz w:val="20"/>
              </w:rPr>
            </w:pPr>
            <w:r>
              <w:rPr>
                <w:rFonts w:asciiTheme="minorHAnsi" w:eastAsia="Calibri" w:hAnsiTheme="minorHAnsi" w:cstheme="minorHAnsi"/>
                <w:b/>
                <w:sz w:val="20"/>
              </w:rPr>
              <w:t>10:05</w:t>
            </w:r>
          </w:p>
          <w:p w14:paraId="08C3D78D" w14:textId="77777777" w:rsidR="00096D00" w:rsidRDefault="00096D00" w:rsidP="00E01A9A">
            <w:pPr>
              <w:contextualSpacing w:val="0"/>
              <w:rPr>
                <w:rFonts w:asciiTheme="minorHAnsi" w:eastAsia="Calibri" w:hAnsiTheme="minorHAnsi" w:cstheme="minorHAnsi"/>
                <w:b/>
                <w:sz w:val="20"/>
              </w:rPr>
            </w:pPr>
          </w:p>
          <w:p w14:paraId="5C30F8D7" w14:textId="77777777" w:rsidR="00096D00" w:rsidRDefault="00096D00" w:rsidP="00E01A9A">
            <w:pPr>
              <w:contextualSpacing w:val="0"/>
              <w:rPr>
                <w:rFonts w:asciiTheme="minorHAnsi" w:eastAsia="Calibri" w:hAnsiTheme="minorHAnsi" w:cstheme="minorHAnsi"/>
                <w:b/>
                <w:sz w:val="20"/>
              </w:rPr>
            </w:pPr>
          </w:p>
          <w:p w14:paraId="5DC727EC" w14:textId="77777777" w:rsidR="00096D00" w:rsidRDefault="00096D00" w:rsidP="00E01A9A">
            <w:pPr>
              <w:contextualSpacing w:val="0"/>
              <w:rPr>
                <w:rFonts w:asciiTheme="minorHAnsi" w:eastAsia="Calibri" w:hAnsiTheme="minorHAnsi" w:cstheme="minorHAnsi"/>
                <w:b/>
                <w:sz w:val="20"/>
              </w:rPr>
            </w:pPr>
          </w:p>
          <w:p w14:paraId="6E4CBD84" w14:textId="757BE38D" w:rsidR="00096D00" w:rsidRDefault="00096D00" w:rsidP="00E01A9A">
            <w:pPr>
              <w:contextualSpacing w:val="0"/>
              <w:rPr>
                <w:rFonts w:asciiTheme="minorHAnsi" w:eastAsia="Calibri" w:hAnsiTheme="minorHAnsi" w:cstheme="minorHAnsi"/>
                <w:b/>
                <w:sz w:val="20"/>
              </w:rPr>
            </w:pPr>
            <w:r>
              <w:rPr>
                <w:rFonts w:asciiTheme="minorHAnsi" w:eastAsia="Calibri" w:hAnsiTheme="minorHAnsi" w:cstheme="minorHAnsi"/>
                <w:b/>
                <w:sz w:val="20"/>
              </w:rPr>
              <w:t>5</w:t>
            </w:r>
          </w:p>
        </w:tc>
        <w:tc>
          <w:tcPr>
            <w:tcW w:w="3307" w:type="dxa"/>
            <w:gridSpan w:val="2"/>
            <w:tcMar>
              <w:left w:w="115" w:type="dxa"/>
              <w:right w:w="115" w:type="dxa"/>
            </w:tcMar>
          </w:tcPr>
          <w:p w14:paraId="2B8EC34E" w14:textId="2C401BC4" w:rsidR="00096D00" w:rsidRDefault="00096D00" w:rsidP="00E01A9A">
            <w:pPr>
              <w:contextualSpacing w:val="0"/>
              <w:rPr>
                <w:rFonts w:asciiTheme="minorHAnsi" w:eastAsia="Calibri" w:hAnsiTheme="minorHAnsi" w:cstheme="minorHAnsi"/>
                <w:noProof/>
                <w:color w:val="222222"/>
                <w:sz w:val="20"/>
              </w:rPr>
            </w:pPr>
            <w:r w:rsidRPr="00FB2CAF">
              <w:rPr>
                <w:rFonts w:asciiTheme="minorHAnsi" w:hAnsiTheme="minorHAnsi" w:cstheme="minorHAnsi"/>
                <w:b/>
              </w:rPr>
              <w:t>Construction of a Viable Argument:</w:t>
            </w:r>
            <w:r>
              <w:rPr>
                <w:rFonts w:asciiTheme="minorHAnsi" w:hAnsiTheme="minorHAnsi" w:cstheme="minorHAnsi"/>
                <w:b/>
              </w:rPr>
              <w:t xml:space="preserve"> Stage 1</w:t>
            </w:r>
          </w:p>
          <w:p w14:paraId="24AEBCAE" w14:textId="66895E5E" w:rsidR="00096D00" w:rsidRDefault="00096D00" w:rsidP="00E01A9A">
            <w:pPr>
              <w:contextualSpacing w:val="0"/>
              <w:rPr>
                <w:rFonts w:asciiTheme="minorHAnsi" w:eastAsia="Calibri" w:hAnsiTheme="minorHAnsi" w:cstheme="minorHAnsi"/>
                <w:noProof/>
                <w:color w:val="222222"/>
                <w:sz w:val="20"/>
              </w:rPr>
            </w:pPr>
            <w:r>
              <w:rPr>
                <w:rFonts w:asciiTheme="minorHAnsi" w:eastAsia="Calibri" w:hAnsiTheme="minorHAnsi" w:cstheme="minorHAnsi"/>
                <w:noProof/>
                <w:color w:val="222222"/>
                <w:sz w:val="20"/>
              </w:rPr>
              <w:drawing>
                <wp:inline distT="0" distB="0" distL="0" distR="0" wp14:anchorId="3EF637A1" wp14:editId="69957EE1">
                  <wp:extent cx="1933575" cy="1085671"/>
                  <wp:effectExtent l="19050" t="19050" r="9525" b="1968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4025" cy="1091539"/>
                          </a:xfrm>
                          <a:prstGeom prst="rect">
                            <a:avLst/>
                          </a:prstGeom>
                          <a:noFill/>
                          <a:ln>
                            <a:solidFill>
                              <a:srgbClr val="000000"/>
                            </a:solidFill>
                          </a:ln>
                        </pic:spPr>
                      </pic:pic>
                    </a:graphicData>
                  </a:graphic>
                </wp:inline>
              </w:drawing>
            </w:r>
          </w:p>
          <w:p w14:paraId="16782B2D" w14:textId="2EF900EE" w:rsidR="00096D00" w:rsidRPr="00FB2CAF" w:rsidRDefault="00096D00" w:rsidP="00E01A9A">
            <w:pPr>
              <w:contextualSpacing w:val="0"/>
              <w:rPr>
                <w:rFonts w:asciiTheme="minorHAnsi" w:hAnsiTheme="minorHAnsi" w:cstheme="minorHAnsi"/>
                <w:b/>
              </w:rPr>
            </w:pPr>
          </w:p>
        </w:tc>
        <w:tc>
          <w:tcPr>
            <w:tcW w:w="7380" w:type="dxa"/>
            <w:tcMar>
              <w:left w:w="115" w:type="dxa"/>
              <w:right w:w="115" w:type="dxa"/>
            </w:tcMar>
          </w:tcPr>
          <w:p w14:paraId="73D3D75E" w14:textId="77777777" w:rsidR="00096D00" w:rsidRDefault="00096D00" w:rsidP="009F2DDF">
            <w:pPr>
              <w:ind w:left="1"/>
              <w:rPr>
                <w:rFonts w:asciiTheme="minorHAnsi" w:eastAsia="Calibri" w:hAnsiTheme="minorHAnsi" w:cstheme="minorHAnsi"/>
                <w:color w:val="222222"/>
                <w:sz w:val="20"/>
                <w:highlight w:val="white"/>
              </w:rPr>
            </w:pPr>
          </w:p>
          <w:p w14:paraId="4D9A6590" w14:textId="77777777" w:rsidR="00096D00" w:rsidRPr="008304A6" w:rsidRDefault="00096D00" w:rsidP="008304A6">
            <w:pPr>
              <w:ind w:left="1"/>
              <w:rPr>
                <w:rFonts w:asciiTheme="minorHAnsi" w:eastAsia="Calibri" w:hAnsiTheme="minorHAnsi" w:cstheme="minorHAnsi"/>
                <w:color w:val="222222"/>
                <w:sz w:val="20"/>
                <w:highlight w:val="white"/>
              </w:rPr>
            </w:pPr>
            <w:r w:rsidRPr="008304A6">
              <w:rPr>
                <w:rFonts w:asciiTheme="minorHAnsi" w:eastAsia="Calibri" w:hAnsiTheme="minorHAnsi" w:cstheme="minorHAnsi"/>
                <w:b/>
                <w:bCs/>
                <w:color w:val="222222"/>
                <w:sz w:val="20"/>
                <w:highlight w:val="white"/>
              </w:rPr>
              <w:t>Process</w:t>
            </w:r>
            <w:r w:rsidRPr="008304A6">
              <w:rPr>
                <w:rFonts w:asciiTheme="minorHAnsi" w:eastAsia="Calibri" w:hAnsiTheme="minorHAnsi" w:cstheme="minorHAnsi"/>
                <w:color w:val="222222"/>
                <w:sz w:val="20"/>
                <w:highlight w:val="white"/>
              </w:rPr>
              <w:t xml:space="preserve">: </w:t>
            </w:r>
          </w:p>
          <w:p w14:paraId="373730FC" w14:textId="77777777" w:rsidR="00096D00" w:rsidRPr="008304A6" w:rsidRDefault="00096D00" w:rsidP="008304A6">
            <w:pPr>
              <w:numPr>
                <w:ilvl w:val="0"/>
                <w:numId w:val="25"/>
              </w:numPr>
              <w:rPr>
                <w:rFonts w:asciiTheme="minorHAnsi" w:eastAsia="Calibri" w:hAnsiTheme="minorHAnsi" w:cstheme="minorHAnsi"/>
                <w:color w:val="222222"/>
                <w:sz w:val="20"/>
                <w:highlight w:val="white"/>
              </w:rPr>
            </w:pPr>
            <w:r w:rsidRPr="008304A6">
              <w:rPr>
                <w:rFonts w:asciiTheme="minorHAnsi" w:eastAsia="Calibri" w:hAnsiTheme="minorHAnsi" w:cstheme="minorHAnsi"/>
                <w:color w:val="222222"/>
                <w:sz w:val="20"/>
                <w:highlight w:val="white"/>
              </w:rPr>
              <w:t xml:space="preserve">Show slide for </w:t>
            </w:r>
            <w:r w:rsidRPr="008304A6">
              <w:rPr>
                <w:rFonts w:asciiTheme="minorHAnsi" w:eastAsia="Calibri" w:hAnsiTheme="minorHAnsi" w:cstheme="minorHAnsi"/>
                <w:b/>
                <w:bCs/>
                <w:color w:val="222222"/>
                <w:sz w:val="20"/>
                <w:highlight w:val="white"/>
              </w:rPr>
              <w:t>Stage 1</w:t>
            </w:r>
            <w:r w:rsidRPr="008304A6">
              <w:rPr>
                <w:rFonts w:asciiTheme="minorHAnsi" w:eastAsia="Calibri" w:hAnsiTheme="minorHAnsi" w:cstheme="minorHAnsi"/>
                <w:color w:val="222222"/>
                <w:sz w:val="20"/>
                <w:highlight w:val="white"/>
              </w:rPr>
              <w:t xml:space="preserve"> – Identify the Tasks and Question.</w:t>
            </w:r>
          </w:p>
          <w:p w14:paraId="5B5F0E0F" w14:textId="77777777" w:rsidR="00096D00" w:rsidRPr="008304A6" w:rsidRDefault="00096D00" w:rsidP="008304A6">
            <w:pPr>
              <w:numPr>
                <w:ilvl w:val="0"/>
                <w:numId w:val="25"/>
              </w:numPr>
              <w:rPr>
                <w:rFonts w:asciiTheme="minorHAnsi" w:eastAsia="Calibri" w:hAnsiTheme="minorHAnsi" w:cstheme="minorHAnsi"/>
                <w:color w:val="222222"/>
                <w:sz w:val="20"/>
                <w:highlight w:val="white"/>
              </w:rPr>
            </w:pPr>
            <w:r w:rsidRPr="008304A6">
              <w:rPr>
                <w:rFonts w:asciiTheme="minorHAnsi" w:eastAsia="Calibri" w:hAnsiTheme="minorHAnsi" w:cstheme="minorHAnsi"/>
                <w:color w:val="222222"/>
                <w:sz w:val="20"/>
                <w:highlight w:val="white"/>
              </w:rPr>
              <w:t>Form groups of two or three.</w:t>
            </w:r>
          </w:p>
          <w:p w14:paraId="68AB3F78" w14:textId="77777777" w:rsidR="00096D00" w:rsidRPr="008304A6" w:rsidRDefault="00096D00" w:rsidP="008304A6">
            <w:pPr>
              <w:numPr>
                <w:ilvl w:val="0"/>
                <w:numId w:val="25"/>
              </w:numPr>
              <w:rPr>
                <w:rFonts w:asciiTheme="minorHAnsi" w:eastAsia="Calibri" w:hAnsiTheme="minorHAnsi" w:cstheme="minorHAnsi"/>
                <w:color w:val="222222"/>
                <w:sz w:val="20"/>
                <w:highlight w:val="white"/>
              </w:rPr>
            </w:pPr>
            <w:r w:rsidRPr="008304A6">
              <w:rPr>
                <w:rFonts w:asciiTheme="minorHAnsi" w:eastAsia="Calibri" w:hAnsiTheme="minorHAnsi" w:cstheme="minorHAnsi"/>
                <w:color w:val="222222"/>
                <w:sz w:val="20"/>
                <w:highlight w:val="white"/>
              </w:rPr>
              <w:t>Each group reads p19-20 – Color Variation in Venezuelan Guppies from Scientific Argumentation in Biology.</w:t>
            </w:r>
          </w:p>
          <w:p w14:paraId="0CAEDFA0" w14:textId="77777777" w:rsidR="00096D00" w:rsidRPr="008304A6" w:rsidRDefault="00096D00" w:rsidP="008304A6">
            <w:pPr>
              <w:numPr>
                <w:ilvl w:val="0"/>
                <w:numId w:val="25"/>
              </w:numPr>
              <w:rPr>
                <w:rFonts w:asciiTheme="minorHAnsi" w:eastAsia="Calibri" w:hAnsiTheme="minorHAnsi" w:cstheme="minorHAnsi"/>
                <w:color w:val="222222"/>
                <w:sz w:val="20"/>
                <w:highlight w:val="white"/>
              </w:rPr>
            </w:pPr>
            <w:r w:rsidRPr="008304A6">
              <w:rPr>
                <w:rFonts w:asciiTheme="minorHAnsi" w:eastAsia="Calibri" w:hAnsiTheme="minorHAnsi" w:cstheme="minorHAnsi"/>
                <w:color w:val="222222"/>
                <w:sz w:val="20"/>
                <w:highlight w:val="white"/>
              </w:rPr>
              <w:t>Check for understanding of the task.</w:t>
            </w:r>
          </w:p>
          <w:p w14:paraId="1B1D0ECE" w14:textId="7FDE1454" w:rsidR="00096D00" w:rsidRDefault="00096D00" w:rsidP="009F2DDF">
            <w:pPr>
              <w:ind w:left="1"/>
              <w:rPr>
                <w:rFonts w:asciiTheme="minorHAnsi" w:eastAsia="Calibri" w:hAnsiTheme="minorHAnsi" w:cstheme="minorHAnsi"/>
                <w:color w:val="222222"/>
                <w:sz w:val="20"/>
                <w:highlight w:val="white"/>
              </w:rPr>
            </w:pPr>
          </w:p>
        </w:tc>
        <w:tc>
          <w:tcPr>
            <w:tcW w:w="2430" w:type="dxa"/>
            <w:tcMar>
              <w:left w:w="115" w:type="dxa"/>
              <w:right w:w="115" w:type="dxa"/>
            </w:tcMar>
          </w:tcPr>
          <w:p w14:paraId="17314C64" w14:textId="77777777" w:rsidR="00096D00" w:rsidRDefault="00096D00" w:rsidP="005E3A85">
            <w:pPr>
              <w:spacing w:line="276" w:lineRule="auto"/>
              <w:rPr>
                <w:rFonts w:asciiTheme="minorHAnsi" w:eastAsia="Calibri" w:hAnsiTheme="minorHAnsi" w:cstheme="minorHAnsi"/>
                <w:sz w:val="20"/>
              </w:rPr>
            </w:pPr>
          </w:p>
          <w:p w14:paraId="594C57B7" w14:textId="77777777" w:rsidR="00096D00" w:rsidRDefault="00096D00" w:rsidP="005E3A85">
            <w:pPr>
              <w:spacing w:line="276" w:lineRule="auto"/>
              <w:rPr>
                <w:rFonts w:asciiTheme="minorHAnsi" w:eastAsia="Calibri" w:hAnsiTheme="minorHAnsi" w:cstheme="minorHAnsi"/>
                <w:sz w:val="20"/>
              </w:rPr>
            </w:pPr>
          </w:p>
          <w:p w14:paraId="44CDA3D1" w14:textId="60CDFAF1" w:rsidR="00096D00" w:rsidRDefault="00096D00" w:rsidP="005E3A85">
            <w:pPr>
              <w:spacing w:line="276" w:lineRule="auto"/>
              <w:rPr>
                <w:rFonts w:asciiTheme="minorHAnsi" w:eastAsia="Calibri" w:hAnsiTheme="minorHAnsi" w:cstheme="minorHAnsi"/>
                <w:sz w:val="20"/>
              </w:rPr>
            </w:pPr>
            <w:r>
              <w:rPr>
                <w:rFonts w:asciiTheme="minorHAnsi" w:eastAsia="Calibri" w:hAnsiTheme="minorHAnsi" w:cstheme="minorHAnsi"/>
                <w:sz w:val="20"/>
              </w:rPr>
              <w:t>HO: Color Variation in Venezuelan Guppies</w:t>
            </w:r>
          </w:p>
        </w:tc>
      </w:tr>
      <w:tr w:rsidR="00096D00" w:rsidRPr="00FB2CAF" w14:paraId="0D855AE2" w14:textId="77777777" w:rsidTr="00096D00">
        <w:trPr>
          <w:trHeight w:val="1754"/>
        </w:trPr>
        <w:tc>
          <w:tcPr>
            <w:tcW w:w="810" w:type="dxa"/>
            <w:tcMar>
              <w:left w:w="115" w:type="dxa"/>
              <w:right w:w="115" w:type="dxa"/>
            </w:tcMar>
            <w:vAlign w:val="center"/>
          </w:tcPr>
          <w:p w14:paraId="5DCCF164" w14:textId="78B0520E" w:rsidR="00096D00" w:rsidRDefault="00096D00" w:rsidP="008304A6">
            <w:pPr>
              <w:contextualSpacing w:val="0"/>
              <w:rPr>
                <w:rFonts w:asciiTheme="minorHAnsi" w:eastAsia="Calibri" w:hAnsiTheme="minorHAnsi" w:cstheme="minorHAnsi"/>
                <w:b/>
                <w:sz w:val="20"/>
              </w:rPr>
            </w:pPr>
            <w:r>
              <w:rPr>
                <w:rFonts w:asciiTheme="minorHAnsi" w:eastAsia="Calibri" w:hAnsiTheme="minorHAnsi" w:cstheme="minorHAnsi"/>
                <w:b/>
                <w:sz w:val="20"/>
              </w:rPr>
              <w:t>10:05-</w:t>
            </w:r>
          </w:p>
          <w:p w14:paraId="1A55602C" w14:textId="4D515FF4" w:rsidR="00096D00" w:rsidRDefault="00096D00" w:rsidP="008304A6">
            <w:pPr>
              <w:contextualSpacing w:val="0"/>
              <w:rPr>
                <w:rFonts w:asciiTheme="minorHAnsi" w:eastAsia="Calibri" w:hAnsiTheme="minorHAnsi" w:cstheme="minorHAnsi"/>
                <w:b/>
                <w:sz w:val="20"/>
              </w:rPr>
            </w:pPr>
            <w:r>
              <w:rPr>
                <w:rFonts w:asciiTheme="minorHAnsi" w:eastAsia="Calibri" w:hAnsiTheme="minorHAnsi" w:cstheme="minorHAnsi"/>
                <w:b/>
                <w:sz w:val="20"/>
              </w:rPr>
              <w:t>10:15</w:t>
            </w:r>
          </w:p>
          <w:p w14:paraId="1F48D055" w14:textId="77777777" w:rsidR="00096D00" w:rsidRDefault="00096D00" w:rsidP="00E01A9A">
            <w:pPr>
              <w:contextualSpacing w:val="0"/>
              <w:rPr>
                <w:rFonts w:asciiTheme="minorHAnsi" w:eastAsia="Calibri" w:hAnsiTheme="minorHAnsi" w:cstheme="minorHAnsi"/>
                <w:b/>
                <w:sz w:val="20"/>
              </w:rPr>
            </w:pPr>
          </w:p>
          <w:p w14:paraId="476D206C" w14:textId="77777777" w:rsidR="00096D00" w:rsidRDefault="00096D00" w:rsidP="00E01A9A">
            <w:pPr>
              <w:contextualSpacing w:val="0"/>
              <w:rPr>
                <w:rFonts w:asciiTheme="minorHAnsi" w:eastAsia="Calibri" w:hAnsiTheme="minorHAnsi" w:cstheme="minorHAnsi"/>
                <w:b/>
                <w:sz w:val="20"/>
              </w:rPr>
            </w:pPr>
          </w:p>
          <w:p w14:paraId="56A40B08" w14:textId="77777777" w:rsidR="00096D00" w:rsidRDefault="00096D00" w:rsidP="00E01A9A">
            <w:pPr>
              <w:contextualSpacing w:val="0"/>
              <w:rPr>
                <w:rFonts w:asciiTheme="minorHAnsi" w:eastAsia="Calibri" w:hAnsiTheme="minorHAnsi" w:cstheme="minorHAnsi"/>
                <w:b/>
                <w:sz w:val="20"/>
              </w:rPr>
            </w:pPr>
          </w:p>
          <w:p w14:paraId="15FCEF02" w14:textId="4081BD61" w:rsidR="00096D00" w:rsidRDefault="00096D00" w:rsidP="00E01A9A">
            <w:pPr>
              <w:contextualSpacing w:val="0"/>
              <w:rPr>
                <w:rFonts w:asciiTheme="minorHAnsi" w:eastAsia="Calibri" w:hAnsiTheme="minorHAnsi" w:cstheme="minorHAnsi"/>
                <w:b/>
                <w:sz w:val="20"/>
              </w:rPr>
            </w:pPr>
            <w:r>
              <w:rPr>
                <w:rFonts w:asciiTheme="minorHAnsi" w:eastAsia="Calibri" w:hAnsiTheme="minorHAnsi" w:cstheme="minorHAnsi"/>
                <w:b/>
                <w:sz w:val="20"/>
              </w:rPr>
              <w:t>10</w:t>
            </w:r>
          </w:p>
        </w:tc>
        <w:tc>
          <w:tcPr>
            <w:tcW w:w="3307" w:type="dxa"/>
            <w:gridSpan w:val="2"/>
            <w:tcMar>
              <w:left w:w="115" w:type="dxa"/>
              <w:right w:w="115" w:type="dxa"/>
            </w:tcMar>
          </w:tcPr>
          <w:p w14:paraId="4C4B0C87" w14:textId="2063DE35" w:rsidR="00096D00" w:rsidRDefault="00096D00" w:rsidP="00E01A9A">
            <w:pPr>
              <w:contextualSpacing w:val="0"/>
              <w:rPr>
                <w:rFonts w:asciiTheme="minorHAnsi" w:hAnsiTheme="minorHAnsi" w:cstheme="minorHAnsi"/>
                <w:b/>
              </w:rPr>
            </w:pPr>
            <w:r>
              <w:rPr>
                <w:rFonts w:asciiTheme="minorHAnsi" w:hAnsiTheme="minorHAnsi" w:cstheme="minorHAnsi"/>
                <w:b/>
              </w:rPr>
              <w:t>Reading for Understanding</w:t>
            </w:r>
          </w:p>
          <w:p w14:paraId="762C6C29" w14:textId="01D22D5A" w:rsidR="00096D00" w:rsidRDefault="00096D00" w:rsidP="00E01A9A">
            <w:pPr>
              <w:contextualSpacing w:val="0"/>
              <w:rPr>
                <w:rFonts w:asciiTheme="minorHAnsi" w:hAnsiTheme="minorHAnsi" w:cstheme="minorHAnsi"/>
                <w:b/>
              </w:rPr>
            </w:pPr>
            <w:r>
              <w:rPr>
                <w:rFonts w:asciiTheme="minorHAnsi" w:hAnsiTheme="minorHAnsi" w:cstheme="minorHAnsi"/>
                <w:b/>
                <w:noProof/>
              </w:rPr>
              <w:drawing>
                <wp:inline distT="0" distB="0" distL="0" distR="0" wp14:anchorId="2FBD231D" wp14:editId="765CD431">
                  <wp:extent cx="1926321" cy="1104900"/>
                  <wp:effectExtent l="19050" t="19050" r="17145" b="1905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0556" cy="1107329"/>
                          </a:xfrm>
                          <a:prstGeom prst="rect">
                            <a:avLst/>
                          </a:prstGeom>
                          <a:noFill/>
                          <a:ln>
                            <a:solidFill>
                              <a:srgbClr val="000000"/>
                            </a:solidFill>
                          </a:ln>
                        </pic:spPr>
                      </pic:pic>
                    </a:graphicData>
                  </a:graphic>
                </wp:inline>
              </w:drawing>
            </w:r>
          </w:p>
          <w:p w14:paraId="2DA765C3" w14:textId="77777777" w:rsidR="00096D00" w:rsidRPr="00FB2CAF" w:rsidRDefault="00096D00" w:rsidP="00E01A9A">
            <w:pPr>
              <w:contextualSpacing w:val="0"/>
              <w:rPr>
                <w:rFonts w:asciiTheme="minorHAnsi" w:hAnsiTheme="minorHAnsi" w:cstheme="minorHAnsi"/>
                <w:b/>
              </w:rPr>
            </w:pPr>
          </w:p>
        </w:tc>
        <w:tc>
          <w:tcPr>
            <w:tcW w:w="7380" w:type="dxa"/>
            <w:tcMar>
              <w:left w:w="115" w:type="dxa"/>
              <w:right w:w="115" w:type="dxa"/>
            </w:tcMar>
          </w:tcPr>
          <w:p w14:paraId="207360EF" w14:textId="77777777" w:rsidR="00096D00" w:rsidRDefault="00096D00" w:rsidP="009F2DDF">
            <w:pPr>
              <w:ind w:left="1"/>
              <w:rPr>
                <w:rFonts w:asciiTheme="minorHAnsi" w:eastAsia="Calibri" w:hAnsiTheme="minorHAnsi" w:cstheme="minorHAnsi"/>
                <w:color w:val="222222"/>
                <w:sz w:val="20"/>
                <w:highlight w:val="white"/>
              </w:rPr>
            </w:pPr>
          </w:p>
          <w:p w14:paraId="055A649B" w14:textId="77777777" w:rsidR="00096D00" w:rsidRDefault="00096D00" w:rsidP="009F2DDF">
            <w:pPr>
              <w:ind w:left="1"/>
              <w:rPr>
                <w:rFonts w:asciiTheme="minorHAnsi" w:eastAsia="Calibri" w:hAnsiTheme="minorHAnsi" w:cstheme="minorHAnsi"/>
                <w:color w:val="222222"/>
                <w:sz w:val="20"/>
                <w:highlight w:val="white"/>
              </w:rPr>
            </w:pPr>
          </w:p>
          <w:p w14:paraId="0AC5B497" w14:textId="77777777" w:rsidR="00096D00" w:rsidRPr="001A026D" w:rsidRDefault="00096D00" w:rsidP="001A026D">
            <w:pPr>
              <w:ind w:left="1"/>
              <w:rPr>
                <w:rFonts w:asciiTheme="minorHAnsi" w:eastAsia="Calibri" w:hAnsiTheme="minorHAnsi" w:cstheme="minorHAnsi"/>
                <w:color w:val="222222"/>
                <w:sz w:val="20"/>
                <w:highlight w:val="white"/>
              </w:rPr>
            </w:pPr>
            <w:r w:rsidRPr="001A026D">
              <w:rPr>
                <w:rFonts w:asciiTheme="minorHAnsi" w:eastAsia="Calibri" w:hAnsiTheme="minorHAnsi" w:cstheme="minorHAnsi"/>
                <w:b/>
                <w:bCs/>
                <w:color w:val="222222"/>
                <w:sz w:val="20"/>
                <w:highlight w:val="white"/>
              </w:rPr>
              <w:t>Pre Reading:  Text Features for Color Variation in Venezuelan Guppies</w:t>
            </w:r>
          </w:p>
          <w:p w14:paraId="6C296AB0" w14:textId="77777777" w:rsidR="00096D00" w:rsidRDefault="00096D00" w:rsidP="009F2DDF">
            <w:pPr>
              <w:ind w:left="1"/>
              <w:rPr>
                <w:rFonts w:asciiTheme="minorHAnsi" w:eastAsia="Calibri" w:hAnsiTheme="minorHAnsi" w:cstheme="minorHAnsi"/>
                <w:color w:val="222222"/>
                <w:sz w:val="20"/>
                <w:highlight w:val="white"/>
              </w:rPr>
            </w:pPr>
          </w:p>
          <w:p w14:paraId="05F2D2E8" w14:textId="77777777" w:rsidR="00096D00" w:rsidRPr="001A026D" w:rsidRDefault="00096D00" w:rsidP="001A026D">
            <w:pPr>
              <w:pStyle w:val="ListParagraph"/>
              <w:numPr>
                <w:ilvl w:val="0"/>
                <w:numId w:val="26"/>
              </w:numPr>
              <w:rPr>
                <w:rFonts w:asciiTheme="minorHAnsi" w:eastAsia="Calibri" w:hAnsiTheme="minorHAnsi" w:cstheme="minorHAnsi"/>
                <w:color w:val="222222"/>
                <w:sz w:val="20"/>
                <w:highlight w:val="white"/>
              </w:rPr>
            </w:pPr>
            <w:r w:rsidRPr="001A026D">
              <w:rPr>
                <w:rFonts w:asciiTheme="minorHAnsi" w:eastAsia="Calibri" w:hAnsiTheme="minorHAnsi" w:cstheme="minorHAnsi"/>
                <w:color w:val="222222"/>
                <w:sz w:val="20"/>
                <w:highlight w:val="white"/>
              </w:rPr>
              <w:t>With a partner skim through pages 19-23</w:t>
            </w:r>
          </w:p>
          <w:p w14:paraId="4F91C1D5" w14:textId="77777777" w:rsidR="00096D00" w:rsidRPr="001A026D" w:rsidRDefault="00096D00" w:rsidP="001A026D">
            <w:pPr>
              <w:pStyle w:val="ListParagraph"/>
              <w:numPr>
                <w:ilvl w:val="0"/>
                <w:numId w:val="26"/>
              </w:numPr>
              <w:rPr>
                <w:rFonts w:asciiTheme="minorHAnsi" w:eastAsia="Calibri" w:hAnsiTheme="minorHAnsi" w:cstheme="minorHAnsi"/>
                <w:color w:val="222222"/>
                <w:sz w:val="20"/>
                <w:highlight w:val="white"/>
              </w:rPr>
            </w:pPr>
            <w:r w:rsidRPr="001A026D">
              <w:rPr>
                <w:rFonts w:asciiTheme="minorHAnsi" w:eastAsia="Calibri" w:hAnsiTheme="minorHAnsi" w:cstheme="minorHAnsi"/>
                <w:color w:val="222222"/>
                <w:sz w:val="20"/>
                <w:highlight w:val="white"/>
              </w:rPr>
              <w:t>Jot down a few text features you see in the text</w:t>
            </w:r>
          </w:p>
          <w:p w14:paraId="25C5E105" w14:textId="77777777" w:rsidR="00096D00" w:rsidRPr="001A026D" w:rsidRDefault="00096D00" w:rsidP="001A026D">
            <w:pPr>
              <w:pStyle w:val="ListParagraph"/>
              <w:numPr>
                <w:ilvl w:val="0"/>
                <w:numId w:val="26"/>
              </w:numPr>
              <w:rPr>
                <w:rFonts w:asciiTheme="minorHAnsi" w:eastAsia="Calibri" w:hAnsiTheme="minorHAnsi" w:cstheme="minorHAnsi"/>
                <w:color w:val="222222"/>
                <w:sz w:val="20"/>
                <w:highlight w:val="white"/>
              </w:rPr>
            </w:pPr>
            <w:r w:rsidRPr="001A026D">
              <w:rPr>
                <w:rFonts w:asciiTheme="minorHAnsi" w:eastAsia="Calibri" w:hAnsiTheme="minorHAnsi" w:cstheme="minorHAnsi"/>
                <w:color w:val="222222"/>
                <w:sz w:val="20"/>
                <w:highlight w:val="white"/>
              </w:rPr>
              <w:t>Predict what you think will be in the text</w:t>
            </w:r>
          </w:p>
          <w:p w14:paraId="09F7BC90" w14:textId="77777777" w:rsidR="00096D00" w:rsidRDefault="00096D00" w:rsidP="009F2DDF">
            <w:pPr>
              <w:ind w:left="1"/>
              <w:rPr>
                <w:rFonts w:asciiTheme="minorHAnsi" w:eastAsia="Calibri" w:hAnsiTheme="minorHAnsi" w:cstheme="minorHAnsi"/>
                <w:color w:val="222222"/>
                <w:sz w:val="20"/>
                <w:highlight w:val="white"/>
              </w:rPr>
            </w:pPr>
          </w:p>
        </w:tc>
        <w:tc>
          <w:tcPr>
            <w:tcW w:w="2430" w:type="dxa"/>
            <w:tcMar>
              <w:left w:w="115" w:type="dxa"/>
              <w:right w:w="115" w:type="dxa"/>
            </w:tcMar>
          </w:tcPr>
          <w:p w14:paraId="3BFDF639" w14:textId="77777777" w:rsidR="00096D00" w:rsidRDefault="00096D00" w:rsidP="005E3A85">
            <w:pPr>
              <w:spacing w:line="276" w:lineRule="auto"/>
              <w:rPr>
                <w:rFonts w:asciiTheme="minorHAnsi" w:eastAsia="Calibri" w:hAnsiTheme="minorHAnsi" w:cstheme="minorHAnsi"/>
                <w:sz w:val="20"/>
              </w:rPr>
            </w:pPr>
          </w:p>
          <w:p w14:paraId="18DBC2EC" w14:textId="77777777" w:rsidR="00096D00" w:rsidRDefault="00096D00" w:rsidP="005E3A85">
            <w:pPr>
              <w:spacing w:line="276" w:lineRule="auto"/>
              <w:rPr>
                <w:rFonts w:asciiTheme="minorHAnsi" w:eastAsia="Calibri" w:hAnsiTheme="minorHAnsi" w:cstheme="minorHAnsi"/>
                <w:sz w:val="20"/>
              </w:rPr>
            </w:pPr>
          </w:p>
          <w:p w14:paraId="0009A82C" w14:textId="41D1A5E3" w:rsidR="00096D00" w:rsidRDefault="00096D00" w:rsidP="005E3A85">
            <w:pPr>
              <w:spacing w:line="276" w:lineRule="auto"/>
              <w:rPr>
                <w:rFonts w:asciiTheme="minorHAnsi" w:eastAsia="Calibri" w:hAnsiTheme="minorHAnsi" w:cstheme="minorHAnsi"/>
                <w:sz w:val="20"/>
              </w:rPr>
            </w:pPr>
            <w:r>
              <w:rPr>
                <w:rFonts w:asciiTheme="minorHAnsi" w:eastAsia="Calibri" w:hAnsiTheme="minorHAnsi" w:cstheme="minorHAnsi"/>
                <w:sz w:val="20"/>
              </w:rPr>
              <w:t>HO: Color Variation in Venezuelan Guppies</w:t>
            </w:r>
          </w:p>
        </w:tc>
      </w:tr>
    </w:tbl>
    <w:p w14:paraId="6D8E8E42" w14:textId="77777777" w:rsidR="008304A6" w:rsidRDefault="008304A6">
      <w:pPr>
        <w:rPr>
          <w:sz w:val="12"/>
        </w:rPr>
      </w:pPr>
    </w:p>
    <w:p w14:paraId="62454C44" w14:textId="178BBF45" w:rsidR="00096D00" w:rsidRDefault="00096D00">
      <w:pPr>
        <w:rPr>
          <w:sz w:val="12"/>
        </w:rPr>
      </w:pPr>
      <w:r>
        <w:rPr>
          <w:sz w:val="12"/>
        </w:rPr>
        <w:br w:type="page"/>
      </w:r>
    </w:p>
    <w:p w14:paraId="6735897D" w14:textId="77777777" w:rsidR="00096D00" w:rsidRPr="00AE5A6A" w:rsidRDefault="00096D00">
      <w:pPr>
        <w:rPr>
          <w:sz w:val="12"/>
        </w:rPr>
      </w:pPr>
    </w:p>
    <w:tbl>
      <w:tblPr>
        <w:tblW w:w="139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17"/>
        <w:gridCol w:w="3300"/>
        <w:gridCol w:w="7380"/>
        <w:gridCol w:w="2430"/>
      </w:tblGrid>
      <w:tr w:rsidR="00096D00" w14:paraId="3D07F340" w14:textId="77777777" w:rsidTr="00096D00">
        <w:trPr>
          <w:trHeight w:val="280"/>
        </w:trPr>
        <w:tc>
          <w:tcPr>
            <w:tcW w:w="817" w:type="dxa"/>
            <w:shd w:val="clear" w:color="auto" w:fill="EEECE1"/>
            <w:tcMar>
              <w:left w:w="115" w:type="dxa"/>
              <w:right w:w="115" w:type="dxa"/>
            </w:tcMar>
            <w:vAlign w:val="center"/>
          </w:tcPr>
          <w:p w14:paraId="4900B1C8" w14:textId="77777777" w:rsidR="00096D00" w:rsidRDefault="00096D00" w:rsidP="001C0571">
            <w:pPr>
              <w:pStyle w:val="Heading4"/>
              <w:contextualSpacing w:val="0"/>
              <w:jc w:val="center"/>
            </w:pPr>
            <w:r>
              <w:rPr>
                <w:rFonts w:ascii="Calibri" w:eastAsia="Calibri" w:hAnsi="Calibri" w:cs="Calibri"/>
                <w:sz w:val="16"/>
              </w:rPr>
              <w:t>Time &amp;</w:t>
            </w:r>
          </w:p>
          <w:p w14:paraId="3AB1195A" w14:textId="77777777" w:rsidR="00096D00" w:rsidRDefault="00096D00" w:rsidP="001C0571">
            <w:pPr>
              <w:contextualSpacing w:val="0"/>
              <w:jc w:val="center"/>
            </w:pPr>
            <w:r>
              <w:rPr>
                <w:rFonts w:ascii="Calibri" w:eastAsia="Calibri" w:hAnsi="Calibri" w:cs="Calibri"/>
                <w:b/>
                <w:i/>
                <w:color w:val="800000"/>
                <w:sz w:val="14"/>
              </w:rPr>
              <w:t>Duration</w:t>
            </w:r>
          </w:p>
        </w:tc>
        <w:tc>
          <w:tcPr>
            <w:tcW w:w="3300" w:type="dxa"/>
            <w:shd w:val="clear" w:color="auto" w:fill="EEECE1"/>
            <w:tcMar>
              <w:left w:w="115" w:type="dxa"/>
              <w:right w:w="115" w:type="dxa"/>
            </w:tcMar>
            <w:vAlign w:val="center"/>
          </w:tcPr>
          <w:p w14:paraId="575A1F8E" w14:textId="77777777" w:rsidR="00096D00" w:rsidRDefault="00096D00" w:rsidP="001C0571">
            <w:pPr>
              <w:pStyle w:val="Heading1"/>
              <w:contextualSpacing w:val="0"/>
            </w:pPr>
            <w:r>
              <w:rPr>
                <w:rFonts w:ascii="Calibri" w:eastAsia="Calibri" w:hAnsi="Calibri" w:cs="Calibri"/>
                <w:sz w:val="20"/>
              </w:rPr>
              <w:t>Agenda/Topic</w:t>
            </w:r>
          </w:p>
        </w:tc>
        <w:tc>
          <w:tcPr>
            <w:tcW w:w="7380" w:type="dxa"/>
            <w:shd w:val="clear" w:color="auto" w:fill="EEECE1"/>
            <w:tcMar>
              <w:left w:w="115" w:type="dxa"/>
              <w:right w:w="115" w:type="dxa"/>
            </w:tcMar>
            <w:vAlign w:val="center"/>
          </w:tcPr>
          <w:p w14:paraId="37796074" w14:textId="77777777" w:rsidR="00096D00" w:rsidRDefault="00096D00" w:rsidP="001C0571">
            <w:pPr>
              <w:pStyle w:val="Heading1"/>
              <w:contextualSpacing w:val="0"/>
            </w:pPr>
            <w:r>
              <w:rPr>
                <w:rFonts w:ascii="Calibri" w:eastAsia="Calibri" w:hAnsi="Calibri" w:cs="Calibri"/>
                <w:sz w:val="20"/>
              </w:rPr>
              <w:t>Description/Notes/Process</w:t>
            </w:r>
          </w:p>
        </w:tc>
        <w:tc>
          <w:tcPr>
            <w:tcW w:w="2430" w:type="dxa"/>
            <w:shd w:val="clear" w:color="auto" w:fill="EEECE1"/>
            <w:tcMar>
              <w:left w:w="115" w:type="dxa"/>
              <w:right w:w="115" w:type="dxa"/>
            </w:tcMar>
            <w:vAlign w:val="center"/>
          </w:tcPr>
          <w:p w14:paraId="46762220" w14:textId="77777777" w:rsidR="00096D00" w:rsidRDefault="00096D00" w:rsidP="001C0571">
            <w:pPr>
              <w:contextualSpacing w:val="0"/>
              <w:jc w:val="center"/>
            </w:pPr>
            <w:r>
              <w:rPr>
                <w:rFonts w:ascii="Calibri" w:eastAsia="Calibri" w:hAnsi="Calibri" w:cs="Calibri"/>
                <w:b/>
                <w:i/>
                <w:color w:val="800000"/>
                <w:sz w:val="20"/>
              </w:rPr>
              <w:t>Materials/Logistics</w:t>
            </w:r>
          </w:p>
        </w:tc>
      </w:tr>
      <w:tr w:rsidR="00096D00" w:rsidRPr="00FB2CAF" w14:paraId="4040B145" w14:textId="77777777" w:rsidTr="00096D00">
        <w:trPr>
          <w:trHeight w:val="1754"/>
        </w:trPr>
        <w:tc>
          <w:tcPr>
            <w:tcW w:w="817" w:type="dxa"/>
            <w:tcMar>
              <w:left w:w="115" w:type="dxa"/>
              <w:right w:w="115" w:type="dxa"/>
            </w:tcMar>
            <w:vAlign w:val="center"/>
          </w:tcPr>
          <w:p w14:paraId="568AAF79" w14:textId="45A15E72" w:rsidR="00096D00" w:rsidRPr="00FB2CAF" w:rsidRDefault="00096D00" w:rsidP="00E01A9A">
            <w:pPr>
              <w:contextualSpacing w:val="0"/>
              <w:rPr>
                <w:rFonts w:asciiTheme="minorHAnsi" w:eastAsia="Calibri" w:hAnsiTheme="minorHAnsi" w:cstheme="minorHAnsi"/>
                <w:b/>
                <w:sz w:val="20"/>
              </w:rPr>
            </w:pPr>
          </w:p>
          <w:p w14:paraId="217AAA86" w14:textId="5EAA9021" w:rsidR="00096D00" w:rsidRDefault="00096D00" w:rsidP="00E01A9A">
            <w:pPr>
              <w:contextualSpacing w:val="0"/>
              <w:rPr>
                <w:rFonts w:asciiTheme="minorHAnsi" w:eastAsia="Calibri" w:hAnsiTheme="minorHAnsi" w:cstheme="minorHAnsi"/>
                <w:b/>
                <w:sz w:val="20"/>
              </w:rPr>
            </w:pPr>
            <w:r>
              <w:rPr>
                <w:rFonts w:asciiTheme="minorHAnsi" w:eastAsia="Calibri" w:hAnsiTheme="minorHAnsi" w:cstheme="minorHAnsi"/>
                <w:b/>
                <w:sz w:val="20"/>
              </w:rPr>
              <w:t>10:15-</w:t>
            </w:r>
          </w:p>
          <w:p w14:paraId="50682006" w14:textId="0EE89107" w:rsidR="00096D00" w:rsidRPr="00FB2CAF" w:rsidRDefault="00096D00" w:rsidP="00E01A9A">
            <w:pPr>
              <w:contextualSpacing w:val="0"/>
              <w:rPr>
                <w:rFonts w:asciiTheme="minorHAnsi" w:eastAsia="Calibri" w:hAnsiTheme="minorHAnsi" w:cstheme="minorHAnsi"/>
                <w:b/>
                <w:sz w:val="20"/>
              </w:rPr>
            </w:pPr>
            <w:r>
              <w:rPr>
                <w:rFonts w:asciiTheme="minorHAnsi" w:eastAsia="Calibri" w:hAnsiTheme="minorHAnsi" w:cstheme="minorHAnsi"/>
                <w:b/>
                <w:sz w:val="20"/>
              </w:rPr>
              <w:t>10:30</w:t>
            </w:r>
          </w:p>
          <w:p w14:paraId="79EC89ED" w14:textId="77777777" w:rsidR="00096D00" w:rsidRDefault="00096D00" w:rsidP="00E01A9A">
            <w:pPr>
              <w:contextualSpacing w:val="0"/>
              <w:rPr>
                <w:rFonts w:asciiTheme="minorHAnsi" w:eastAsia="Calibri" w:hAnsiTheme="minorHAnsi" w:cstheme="minorHAnsi"/>
                <w:b/>
                <w:sz w:val="20"/>
              </w:rPr>
            </w:pPr>
          </w:p>
          <w:p w14:paraId="5660F218" w14:textId="77777777" w:rsidR="00096D00" w:rsidRDefault="00096D00" w:rsidP="00E01A9A">
            <w:pPr>
              <w:contextualSpacing w:val="0"/>
              <w:rPr>
                <w:rFonts w:asciiTheme="minorHAnsi" w:eastAsia="Calibri" w:hAnsiTheme="minorHAnsi" w:cstheme="minorHAnsi"/>
                <w:b/>
                <w:sz w:val="20"/>
              </w:rPr>
            </w:pPr>
          </w:p>
          <w:p w14:paraId="60346F70" w14:textId="77777777" w:rsidR="00096D00" w:rsidRPr="00FB2CAF" w:rsidRDefault="00096D00" w:rsidP="00E01A9A">
            <w:pPr>
              <w:contextualSpacing w:val="0"/>
              <w:rPr>
                <w:rFonts w:asciiTheme="minorHAnsi" w:eastAsia="Calibri" w:hAnsiTheme="minorHAnsi" w:cstheme="minorHAnsi"/>
                <w:b/>
                <w:sz w:val="20"/>
              </w:rPr>
            </w:pPr>
          </w:p>
          <w:p w14:paraId="65333F1B" w14:textId="0E811E05" w:rsidR="00096D00" w:rsidRPr="00FB2CAF" w:rsidRDefault="00096D00" w:rsidP="00E01A9A">
            <w:pPr>
              <w:contextualSpacing w:val="0"/>
              <w:rPr>
                <w:rFonts w:asciiTheme="minorHAnsi" w:eastAsia="Calibri" w:hAnsiTheme="minorHAnsi" w:cstheme="minorHAnsi"/>
                <w:b/>
                <w:sz w:val="20"/>
              </w:rPr>
            </w:pPr>
            <w:r>
              <w:rPr>
                <w:rFonts w:asciiTheme="minorHAnsi" w:eastAsia="Calibri" w:hAnsiTheme="minorHAnsi" w:cstheme="minorHAnsi"/>
                <w:b/>
                <w:sz w:val="20"/>
              </w:rPr>
              <w:t>15</w:t>
            </w:r>
          </w:p>
        </w:tc>
        <w:tc>
          <w:tcPr>
            <w:tcW w:w="3300" w:type="dxa"/>
            <w:tcMar>
              <w:left w:w="115" w:type="dxa"/>
              <w:right w:w="115" w:type="dxa"/>
            </w:tcMar>
          </w:tcPr>
          <w:p w14:paraId="4E5F5526" w14:textId="2D6EE0DF" w:rsidR="00096D00" w:rsidRDefault="00096D00" w:rsidP="00E01A9A">
            <w:pPr>
              <w:contextualSpacing w:val="0"/>
              <w:rPr>
                <w:rFonts w:asciiTheme="minorHAnsi" w:hAnsiTheme="minorHAnsi" w:cstheme="minorHAnsi"/>
                <w:b/>
              </w:rPr>
            </w:pPr>
            <w:r>
              <w:rPr>
                <w:rFonts w:asciiTheme="minorHAnsi" w:hAnsiTheme="minorHAnsi" w:cstheme="minorHAnsi"/>
                <w:b/>
              </w:rPr>
              <w:t>Pre-Reading:</w:t>
            </w:r>
          </w:p>
          <w:p w14:paraId="60B1545A" w14:textId="7C9286C0" w:rsidR="00096D00" w:rsidRPr="00AE5A6A" w:rsidRDefault="00096D00" w:rsidP="00082A61">
            <w:pPr>
              <w:contextualSpacing w:val="0"/>
              <w:rPr>
                <w:rFonts w:asciiTheme="minorHAnsi" w:hAnsiTheme="minorHAnsi" w:cstheme="minorHAnsi"/>
                <w:b/>
              </w:rPr>
            </w:pPr>
            <w:r>
              <w:rPr>
                <w:rFonts w:asciiTheme="minorHAnsi" w:hAnsiTheme="minorHAnsi" w:cstheme="minorHAnsi"/>
                <w:b/>
              </w:rPr>
              <w:t>Looking at Data – Page 21</w:t>
            </w:r>
          </w:p>
          <w:p w14:paraId="0DFDE1F5" w14:textId="71AC368F" w:rsidR="00096D00" w:rsidRDefault="00096D00" w:rsidP="00082A61">
            <w:pPr>
              <w:contextualSpacing w:val="0"/>
              <w:rPr>
                <w:rFonts w:asciiTheme="minorHAnsi" w:hAnsiTheme="minorHAnsi" w:cstheme="minorHAnsi"/>
                <w:b/>
              </w:rPr>
            </w:pPr>
            <w:r>
              <w:rPr>
                <w:rFonts w:asciiTheme="minorHAnsi" w:hAnsiTheme="minorHAnsi" w:cstheme="minorHAnsi"/>
                <w:b/>
                <w:noProof/>
              </w:rPr>
              <w:drawing>
                <wp:inline distT="0" distB="0" distL="0" distR="0" wp14:anchorId="404B8C5A" wp14:editId="56BFDF8F">
                  <wp:extent cx="1876425" cy="1053451"/>
                  <wp:effectExtent l="19050" t="19050" r="9525" b="1397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1658" cy="1056389"/>
                          </a:xfrm>
                          <a:prstGeom prst="rect">
                            <a:avLst/>
                          </a:prstGeom>
                          <a:noFill/>
                          <a:ln>
                            <a:solidFill>
                              <a:srgbClr val="000000"/>
                            </a:solidFill>
                          </a:ln>
                        </pic:spPr>
                      </pic:pic>
                    </a:graphicData>
                  </a:graphic>
                </wp:inline>
              </w:drawing>
            </w:r>
          </w:p>
          <w:p w14:paraId="473A68EF" w14:textId="77777777" w:rsidR="00096D00" w:rsidRPr="00AE5A6A" w:rsidRDefault="00096D00" w:rsidP="00082A61">
            <w:pPr>
              <w:contextualSpacing w:val="0"/>
              <w:rPr>
                <w:rFonts w:asciiTheme="minorHAnsi" w:hAnsiTheme="minorHAnsi" w:cstheme="minorHAnsi"/>
                <w:b/>
                <w:sz w:val="6"/>
              </w:rPr>
            </w:pPr>
          </w:p>
          <w:p w14:paraId="0500A376" w14:textId="048B89B0" w:rsidR="00096D00" w:rsidRDefault="00096D00" w:rsidP="00082A61">
            <w:pPr>
              <w:contextualSpacing w:val="0"/>
              <w:rPr>
                <w:rFonts w:asciiTheme="minorHAnsi" w:hAnsiTheme="minorHAnsi" w:cstheme="minorHAnsi"/>
                <w:b/>
                <w:noProof/>
              </w:rPr>
            </w:pPr>
            <w:r>
              <w:rPr>
                <w:rFonts w:asciiTheme="minorHAnsi" w:hAnsiTheme="minorHAnsi" w:cstheme="minorHAnsi"/>
                <w:b/>
                <w:noProof/>
              </w:rPr>
              <w:drawing>
                <wp:inline distT="0" distB="0" distL="0" distR="0" wp14:anchorId="782DD1AB" wp14:editId="63DEE952">
                  <wp:extent cx="1895475" cy="1064146"/>
                  <wp:effectExtent l="19050" t="19050" r="9525"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663" cy="1069866"/>
                          </a:xfrm>
                          <a:prstGeom prst="rect">
                            <a:avLst/>
                          </a:prstGeom>
                          <a:noFill/>
                          <a:ln>
                            <a:solidFill>
                              <a:srgbClr val="000000"/>
                            </a:solidFill>
                          </a:ln>
                        </pic:spPr>
                      </pic:pic>
                    </a:graphicData>
                  </a:graphic>
                </wp:inline>
              </w:drawing>
            </w:r>
          </w:p>
          <w:p w14:paraId="4EEE7FF1" w14:textId="77777777" w:rsidR="00096D00" w:rsidRPr="00AE5A6A" w:rsidRDefault="00096D00" w:rsidP="00082A61">
            <w:pPr>
              <w:contextualSpacing w:val="0"/>
              <w:rPr>
                <w:rFonts w:asciiTheme="minorHAnsi" w:hAnsiTheme="minorHAnsi" w:cstheme="minorHAnsi"/>
                <w:b/>
                <w:sz w:val="6"/>
              </w:rPr>
            </w:pPr>
          </w:p>
          <w:p w14:paraId="4233A9DE" w14:textId="4125E52B" w:rsidR="00096D00" w:rsidRPr="00FB2CAF" w:rsidRDefault="00096D00" w:rsidP="00082A61">
            <w:pPr>
              <w:contextualSpacing w:val="0"/>
              <w:rPr>
                <w:rFonts w:asciiTheme="minorHAnsi" w:hAnsiTheme="minorHAnsi" w:cstheme="minorHAnsi"/>
                <w:b/>
              </w:rPr>
            </w:pPr>
            <w:r>
              <w:rPr>
                <w:rFonts w:asciiTheme="minorHAnsi" w:hAnsiTheme="minorHAnsi" w:cstheme="minorHAnsi"/>
                <w:b/>
                <w:noProof/>
              </w:rPr>
              <w:drawing>
                <wp:inline distT="0" distB="0" distL="0" distR="0" wp14:anchorId="49E9BCB2" wp14:editId="25368192">
                  <wp:extent cx="1883236" cy="1057275"/>
                  <wp:effectExtent l="19050" t="19050" r="222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6289" cy="1058989"/>
                          </a:xfrm>
                          <a:prstGeom prst="rect">
                            <a:avLst/>
                          </a:prstGeom>
                          <a:noFill/>
                          <a:ln>
                            <a:solidFill>
                              <a:srgbClr val="000000"/>
                            </a:solidFill>
                          </a:ln>
                        </pic:spPr>
                      </pic:pic>
                    </a:graphicData>
                  </a:graphic>
                </wp:inline>
              </w:drawing>
            </w:r>
          </w:p>
        </w:tc>
        <w:tc>
          <w:tcPr>
            <w:tcW w:w="7380" w:type="dxa"/>
            <w:tcMar>
              <w:left w:w="115" w:type="dxa"/>
              <w:right w:w="115" w:type="dxa"/>
            </w:tcMar>
          </w:tcPr>
          <w:p w14:paraId="2529FCA7" w14:textId="77777777" w:rsidR="00096D00" w:rsidRDefault="00096D00" w:rsidP="00383796">
            <w:pPr>
              <w:rPr>
                <w:rFonts w:asciiTheme="minorHAnsi" w:eastAsia="Calibri" w:hAnsiTheme="minorHAnsi" w:cstheme="minorHAnsi"/>
                <w:b/>
                <w:color w:val="222222"/>
                <w:sz w:val="20"/>
                <w:highlight w:val="white"/>
              </w:rPr>
            </w:pPr>
          </w:p>
          <w:p w14:paraId="50DC6DD8" w14:textId="342F482E" w:rsidR="00096D00" w:rsidRPr="00FB2CAF" w:rsidRDefault="00096D00" w:rsidP="00383796">
            <w:pPr>
              <w:rPr>
                <w:rFonts w:asciiTheme="minorHAnsi" w:eastAsia="Calibri" w:hAnsiTheme="minorHAnsi" w:cstheme="minorHAnsi"/>
                <w:color w:val="222222"/>
                <w:sz w:val="20"/>
                <w:highlight w:val="white"/>
              </w:rPr>
            </w:pPr>
            <w:r w:rsidRPr="00955106">
              <w:rPr>
                <w:rFonts w:asciiTheme="minorHAnsi" w:eastAsia="Calibri" w:hAnsiTheme="minorHAnsi" w:cstheme="minorHAnsi"/>
                <w:b/>
                <w:color w:val="222222"/>
                <w:sz w:val="20"/>
                <w:highlight w:val="white"/>
              </w:rPr>
              <w:t>Process</w:t>
            </w:r>
            <w:r>
              <w:rPr>
                <w:rFonts w:asciiTheme="minorHAnsi" w:eastAsia="Calibri" w:hAnsiTheme="minorHAnsi" w:cstheme="minorHAnsi"/>
                <w:color w:val="222222"/>
                <w:sz w:val="20"/>
                <w:highlight w:val="white"/>
              </w:rPr>
              <w:t xml:space="preserve">: </w:t>
            </w:r>
          </w:p>
          <w:p w14:paraId="336EDFC5" w14:textId="343ED43A" w:rsidR="00096D00" w:rsidRDefault="00096D00" w:rsidP="008A4C67">
            <w:pPr>
              <w:pStyle w:val="ListParagraph"/>
              <w:numPr>
                <w:ilvl w:val="0"/>
                <w:numId w:val="19"/>
              </w:numPr>
              <w:rPr>
                <w:rFonts w:asciiTheme="minorHAnsi" w:eastAsia="Calibri" w:hAnsiTheme="minorHAnsi" w:cstheme="minorHAnsi"/>
                <w:color w:val="222222"/>
                <w:sz w:val="20"/>
                <w:highlight w:val="white"/>
              </w:rPr>
            </w:pPr>
            <w:r>
              <w:rPr>
                <w:rFonts w:asciiTheme="minorHAnsi" w:eastAsia="Calibri" w:hAnsiTheme="minorHAnsi" w:cstheme="minorHAnsi"/>
                <w:color w:val="222222"/>
                <w:sz w:val="20"/>
                <w:highlight w:val="white"/>
              </w:rPr>
              <w:t>Read the text of the packet.</w:t>
            </w:r>
          </w:p>
          <w:p w14:paraId="2A51754C" w14:textId="2E245AEA" w:rsidR="00096D00" w:rsidRDefault="00096D00" w:rsidP="008A4C67">
            <w:pPr>
              <w:pStyle w:val="ListParagraph"/>
              <w:numPr>
                <w:ilvl w:val="0"/>
                <w:numId w:val="19"/>
              </w:numPr>
              <w:rPr>
                <w:rFonts w:asciiTheme="minorHAnsi" w:eastAsia="Calibri" w:hAnsiTheme="minorHAnsi" w:cstheme="minorHAnsi"/>
                <w:color w:val="222222"/>
                <w:sz w:val="20"/>
                <w:highlight w:val="white"/>
              </w:rPr>
            </w:pPr>
            <w:r>
              <w:rPr>
                <w:rFonts w:asciiTheme="minorHAnsi" w:eastAsia="Calibri" w:hAnsiTheme="minorHAnsi" w:cstheme="minorHAnsi"/>
                <w:color w:val="222222"/>
                <w:sz w:val="20"/>
                <w:highlight w:val="white"/>
              </w:rPr>
              <w:t>Return to Table 2.1.</w:t>
            </w:r>
          </w:p>
          <w:p w14:paraId="060FFA40" w14:textId="5C09C985" w:rsidR="00096D00" w:rsidRPr="00AE5A6A" w:rsidRDefault="00096D00" w:rsidP="00AE5A6A">
            <w:pPr>
              <w:pStyle w:val="ListParagraph"/>
              <w:numPr>
                <w:ilvl w:val="0"/>
                <w:numId w:val="19"/>
              </w:numPr>
              <w:rPr>
                <w:rFonts w:asciiTheme="minorHAnsi" w:eastAsia="Calibri" w:hAnsiTheme="minorHAnsi" w:cstheme="minorHAnsi"/>
                <w:color w:val="222222"/>
                <w:sz w:val="20"/>
                <w:highlight w:val="white"/>
              </w:rPr>
            </w:pPr>
            <w:r>
              <w:rPr>
                <w:rFonts w:asciiTheme="minorHAnsi" w:eastAsia="Calibri" w:hAnsiTheme="minorHAnsi" w:cstheme="minorHAnsi"/>
                <w:color w:val="222222"/>
                <w:sz w:val="20"/>
                <w:highlight w:val="white"/>
              </w:rPr>
              <w:t>Use the strategy “Highlights, Comments, and Captions” to analyze Table 2.1.  (See 3 PPT slides and prompts)</w:t>
            </w:r>
          </w:p>
          <w:p w14:paraId="530884AF" w14:textId="23C4D45F" w:rsidR="00096D00" w:rsidRPr="00955106" w:rsidRDefault="00096D00" w:rsidP="00AE5A6A">
            <w:pPr>
              <w:rPr>
                <w:rFonts w:asciiTheme="minorHAnsi" w:eastAsia="Calibri" w:hAnsiTheme="minorHAnsi" w:cstheme="minorHAnsi"/>
                <w:b/>
                <w:color w:val="222222"/>
                <w:sz w:val="20"/>
                <w:highlight w:val="white"/>
              </w:rPr>
            </w:pPr>
          </w:p>
        </w:tc>
        <w:tc>
          <w:tcPr>
            <w:tcW w:w="2430" w:type="dxa"/>
            <w:tcMar>
              <w:left w:w="115" w:type="dxa"/>
              <w:right w:w="115" w:type="dxa"/>
            </w:tcMar>
          </w:tcPr>
          <w:p w14:paraId="016F6ADC" w14:textId="77777777" w:rsidR="00096D00" w:rsidRDefault="00096D00" w:rsidP="005E3A85">
            <w:pPr>
              <w:spacing w:line="276" w:lineRule="auto"/>
              <w:rPr>
                <w:rFonts w:asciiTheme="minorHAnsi" w:eastAsia="Calibri" w:hAnsiTheme="minorHAnsi" w:cstheme="minorHAnsi"/>
                <w:sz w:val="20"/>
              </w:rPr>
            </w:pPr>
          </w:p>
          <w:p w14:paraId="2A632FB9" w14:textId="5D318A4C" w:rsidR="00096D00" w:rsidRDefault="00096D00" w:rsidP="005E3A85">
            <w:pPr>
              <w:spacing w:line="276" w:lineRule="auto"/>
              <w:rPr>
                <w:rFonts w:asciiTheme="minorHAnsi" w:eastAsia="Calibri" w:hAnsiTheme="minorHAnsi" w:cstheme="minorHAnsi"/>
                <w:sz w:val="20"/>
              </w:rPr>
            </w:pPr>
            <w:r>
              <w:rPr>
                <w:rFonts w:asciiTheme="minorHAnsi" w:eastAsia="Calibri" w:hAnsiTheme="minorHAnsi" w:cstheme="minorHAnsi"/>
                <w:sz w:val="20"/>
              </w:rPr>
              <w:t>HO: Color Variation in Venezuelan Guppies</w:t>
            </w:r>
          </w:p>
          <w:p w14:paraId="08D72204" w14:textId="76DB4A0F" w:rsidR="00096D00" w:rsidRDefault="00096D00" w:rsidP="005E3A85">
            <w:pPr>
              <w:spacing w:line="276" w:lineRule="auto"/>
              <w:rPr>
                <w:rFonts w:asciiTheme="minorHAnsi" w:eastAsia="Calibri" w:hAnsiTheme="minorHAnsi" w:cstheme="minorHAnsi"/>
                <w:sz w:val="20"/>
              </w:rPr>
            </w:pPr>
          </w:p>
        </w:tc>
      </w:tr>
      <w:tr w:rsidR="00096D00" w:rsidRPr="00FB2CAF" w14:paraId="0F4102E1" w14:textId="77777777" w:rsidTr="00096D00">
        <w:trPr>
          <w:trHeight w:val="1754"/>
        </w:trPr>
        <w:tc>
          <w:tcPr>
            <w:tcW w:w="817" w:type="dxa"/>
            <w:tcMar>
              <w:left w:w="115" w:type="dxa"/>
              <w:right w:w="115" w:type="dxa"/>
            </w:tcMar>
            <w:vAlign w:val="center"/>
          </w:tcPr>
          <w:p w14:paraId="46299376" w14:textId="203117E4" w:rsidR="00096D00" w:rsidRDefault="00096D00" w:rsidP="00AE5A6A">
            <w:pPr>
              <w:contextualSpacing w:val="0"/>
              <w:rPr>
                <w:rFonts w:asciiTheme="minorHAnsi" w:eastAsia="Calibri" w:hAnsiTheme="minorHAnsi" w:cstheme="minorHAnsi"/>
                <w:b/>
                <w:sz w:val="20"/>
              </w:rPr>
            </w:pPr>
            <w:r>
              <w:rPr>
                <w:rFonts w:asciiTheme="minorHAnsi" w:eastAsia="Calibri" w:hAnsiTheme="minorHAnsi" w:cstheme="minorHAnsi"/>
                <w:b/>
                <w:sz w:val="20"/>
              </w:rPr>
              <w:t>10:30-</w:t>
            </w:r>
          </w:p>
          <w:p w14:paraId="440AF1CE" w14:textId="72EB40CD" w:rsidR="00096D00" w:rsidRDefault="00096D00" w:rsidP="00AE5A6A">
            <w:pPr>
              <w:contextualSpacing w:val="0"/>
              <w:rPr>
                <w:rFonts w:asciiTheme="minorHAnsi" w:eastAsia="Calibri" w:hAnsiTheme="minorHAnsi" w:cstheme="minorHAnsi"/>
                <w:b/>
                <w:sz w:val="20"/>
              </w:rPr>
            </w:pPr>
            <w:r>
              <w:rPr>
                <w:rFonts w:asciiTheme="minorHAnsi" w:eastAsia="Calibri" w:hAnsiTheme="minorHAnsi" w:cstheme="minorHAnsi"/>
                <w:b/>
                <w:sz w:val="20"/>
              </w:rPr>
              <w:t>10:35</w:t>
            </w:r>
          </w:p>
          <w:p w14:paraId="4621F7ED" w14:textId="77777777" w:rsidR="00096D00" w:rsidRDefault="00096D00" w:rsidP="00AE5A6A">
            <w:pPr>
              <w:contextualSpacing w:val="0"/>
              <w:rPr>
                <w:rFonts w:asciiTheme="minorHAnsi" w:eastAsia="Calibri" w:hAnsiTheme="minorHAnsi" w:cstheme="minorHAnsi"/>
                <w:b/>
                <w:sz w:val="20"/>
              </w:rPr>
            </w:pPr>
          </w:p>
          <w:p w14:paraId="166E42AC" w14:textId="77777777" w:rsidR="00096D00" w:rsidRDefault="00096D00" w:rsidP="00AE5A6A">
            <w:pPr>
              <w:contextualSpacing w:val="0"/>
              <w:rPr>
                <w:rFonts w:asciiTheme="minorHAnsi" w:eastAsia="Calibri" w:hAnsiTheme="minorHAnsi" w:cstheme="minorHAnsi"/>
                <w:b/>
                <w:sz w:val="20"/>
              </w:rPr>
            </w:pPr>
          </w:p>
          <w:p w14:paraId="1F0086D8" w14:textId="7241D572" w:rsidR="00096D00" w:rsidRPr="00FB2CAF" w:rsidRDefault="00096D00" w:rsidP="00AE5A6A">
            <w:pPr>
              <w:contextualSpacing w:val="0"/>
              <w:rPr>
                <w:rFonts w:asciiTheme="minorHAnsi" w:eastAsia="Calibri" w:hAnsiTheme="minorHAnsi" w:cstheme="minorHAnsi"/>
                <w:b/>
                <w:sz w:val="20"/>
              </w:rPr>
            </w:pPr>
            <w:r>
              <w:rPr>
                <w:rFonts w:asciiTheme="minorHAnsi" w:eastAsia="Calibri" w:hAnsiTheme="minorHAnsi" w:cstheme="minorHAnsi"/>
                <w:b/>
                <w:sz w:val="20"/>
              </w:rPr>
              <w:t>5</w:t>
            </w:r>
          </w:p>
          <w:p w14:paraId="3EDD9AA9" w14:textId="7F42FF38" w:rsidR="00096D00" w:rsidRPr="00FB2CAF" w:rsidRDefault="00096D00" w:rsidP="00E01A9A">
            <w:pPr>
              <w:contextualSpacing w:val="0"/>
              <w:rPr>
                <w:rFonts w:asciiTheme="minorHAnsi" w:eastAsia="Calibri" w:hAnsiTheme="minorHAnsi" w:cstheme="minorHAnsi"/>
                <w:b/>
                <w:sz w:val="20"/>
              </w:rPr>
            </w:pPr>
          </w:p>
        </w:tc>
        <w:tc>
          <w:tcPr>
            <w:tcW w:w="3300" w:type="dxa"/>
            <w:tcMar>
              <w:left w:w="115" w:type="dxa"/>
              <w:right w:w="115" w:type="dxa"/>
            </w:tcMar>
          </w:tcPr>
          <w:p w14:paraId="4DD54869" w14:textId="77777777" w:rsidR="00096D00" w:rsidRDefault="00096D00" w:rsidP="00AE5A6A">
            <w:pPr>
              <w:contextualSpacing w:val="0"/>
              <w:rPr>
                <w:rFonts w:asciiTheme="minorHAnsi" w:hAnsiTheme="minorHAnsi" w:cstheme="minorHAnsi"/>
                <w:b/>
              </w:rPr>
            </w:pPr>
            <w:r>
              <w:rPr>
                <w:rFonts w:asciiTheme="minorHAnsi" w:hAnsiTheme="minorHAnsi" w:cstheme="minorHAnsi"/>
                <w:b/>
              </w:rPr>
              <w:t>Pre-Reading:</w:t>
            </w:r>
          </w:p>
          <w:p w14:paraId="039DB266" w14:textId="67087DE7" w:rsidR="00096D00" w:rsidRDefault="00096D00" w:rsidP="00AE5A6A">
            <w:pPr>
              <w:contextualSpacing w:val="0"/>
              <w:rPr>
                <w:rFonts w:asciiTheme="minorHAnsi" w:eastAsia="Calibri" w:hAnsiTheme="minorHAnsi" w:cstheme="minorHAnsi"/>
                <w:b/>
                <w:color w:val="222222"/>
                <w:sz w:val="20"/>
              </w:rPr>
            </w:pPr>
            <w:r>
              <w:rPr>
                <w:rFonts w:asciiTheme="minorHAnsi" w:hAnsiTheme="minorHAnsi" w:cstheme="minorHAnsi"/>
                <w:b/>
              </w:rPr>
              <w:t>Looking at Data – Page 22</w:t>
            </w:r>
          </w:p>
          <w:p w14:paraId="439A0586" w14:textId="77777777" w:rsidR="00096D00" w:rsidRDefault="00096D00" w:rsidP="00E01A9A">
            <w:pPr>
              <w:contextualSpacing w:val="0"/>
              <w:rPr>
                <w:rFonts w:asciiTheme="minorHAnsi" w:eastAsia="Calibri" w:hAnsiTheme="minorHAnsi" w:cstheme="minorHAnsi"/>
                <w:b/>
                <w:color w:val="222222"/>
                <w:sz w:val="20"/>
              </w:rPr>
            </w:pPr>
            <w:r w:rsidRPr="00AE5A6A">
              <w:rPr>
                <w:rFonts w:asciiTheme="minorHAnsi" w:eastAsia="Calibri" w:hAnsiTheme="minorHAnsi" w:cstheme="minorHAnsi"/>
                <w:b/>
                <w:noProof/>
                <w:color w:val="222222"/>
                <w:sz w:val="20"/>
              </w:rPr>
              <w:drawing>
                <wp:inline distT="0" distB="0" distL="0" distR="0" wp14:anchorId="17B50BC1" wp14:editId="15AC1E4C">
                  <wp:extent cx="1905000" cy="1072724"/>
                  <wp:effectExtent l="19050" t="19050" r="19050" b="13335"/>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0615" cy="1075886"/>
                          </a:xfrm>
                          <a:prstGeom prst="rect">
                            <a:avLst/>
                          </a:prstGeom>
                          <a:noFill/>
                          <a:ln>
                            <a:solidFill>
                              <a:srgbClr val="000000"/>
                            </a:solidFill>
                          </a:ln>
                        </pic:spPr>
                      </pic:pic>
                    </a:graphicData>
                  </a:graphic>
                </wp:inline>
              </w:drawing>
            </w:r>
          </w:p>
          <w:p w14:paraId="013ABC7D" w14:textId="7E84E428" w:rsidR="00096D00" w:rsidRPr="00AE5A6A" w:rsidRDefault="00096D00" w:rsidP="00E01A9A">
            <w:pPr>
              <w:contextualSpacing w:val="0"/>
              <w:rPr>
                <w:rFonts w:asciiTheme="minorHAnsi" w:eastAsia="Calibri" w:hAnsiTheme="minorHAnsi" w:cstheme="minorHAnsi"/>
                <w:b/>
                <w:color w:val="222222"/>
                <w:sz w:val="20"/>
              </w:rPr>
            </w:pPr>
          </w:p>
        </w:tc>
        <w:tc>
          <w:tcPr>
            <w:tcW w:w="7380" w:type="dxa"/>
            <w:tcMar>
              <w:left w:w="115" w:type="dxa"/>
              <w:right w:w="115" w:type="dxa"/>
            </w:tcMar>
          </w:tcPr>
          <w:p w14:paraId="745A0547" w14:textId="77777777" w:rsidR="00096D00" w:rsidRDefault="00096D00" w:rsidP="009F2DDF">
            <w:pPr>
              <w:ind w:left="1"/>
              <w:rPr>
                <w:rFonts w:asciiTheme="minorHAnsi" w:eastAsia="Calibri" w:hAnsiTheme="minorHAnsi" w:cstheme="minorHAnsi"/>
                <w:color w:val="222222"/>
                <w:sz w:val="20"/>
                <w:highlight w:val="white"/>
              </w:rPr>
            </w:pPr>
          </w:p>
          <w:p w14:paraId="301DBC1D" w14:textId="77777777" w:rsidR="00096D00" w:rsidRDefault="00096D00" w:rsidP="001C0571">
            <w:pPr>
              <w:ind w:left="1"/>
              <w:rPr>
                <w:rFonts w:asciiTheme="minorHAnsi" w:eastAsia="Calibri" w:hAnsiTheme="minorHAnsi" w:cstheme="minorHAnsi"/>
                <w:color w:val="222222"/>
                <w:sz w:val="20"/>
                <w:highlight w:val="white"/>
              </w:rPr>
            </w:pPr>
          </w:p>
          <w:p w14:paraId="7FC6748E" w14:textId="77777777" w:rsidR="00096D00" w:rsidRDefault="00096D00" w:rsidP="001C0571">
            <w:pPr>
              <w:ind w:left="1"/>
              <w:rPr>
                <w:rFonts w:asciiTheme="minorHAnsi" w:eastAsia="Calibri" w:hAnsiTheme="minorHAnsi" w:cstheme="minorHAnsi"/>
                <w:color w:val="222222"/>
                <w:sz w:val="20"/>
                <w:highlight w:val="white"/>
              </w:rPr>
            </w:pPr>
          </w:p>
          <w:p w14:paraId="5ED71EDE" w14:textId="142E30F2" w:rsidR="00096D00" w:rsidRDefault="00096D00" w:rsidP="001C0571">
            <w:pPr>
              <w:ind w:left="1"/>
              <w:rPr>
                <w:rFonts w:asciiTheme="minorHAnsi" w:eastAsia="Calibri" w:hAnsiTheme="minorHAnsi" w:cstheme="minorHAnsi"/>
                <w:color w:val="222222"/>
                <w:sz w:val="20"/>
                <w:highlight w:val="white"/>
              </w:rPr>
            </w:pPr>
            <w:r>
              <w:rPr>
                <w:rFonts w:asciiTheme="minorHAnsi" w:eastAsia="Calibri" w:hAnsiTheme="minorHAnsi" w:cstheme="minorHAnsi"/>
                <w:color w:val="222222"/>
                <w:sz w:val="20"/>
                <w:highlight w:val="white"/>
              </w:rPr>
              <w:t>Direct participants to Page 21.  Encourage them to connect the data of page 21 to the map on page 22.</w:t>
            </w:r>
          </w:p>
          <w:p w14:paraId="18746AF7" w14:textId="486A4674" w:rsidR="00096D00" w:rsidRDefault="00096D00" w:rsidP="00314ED8">
            <w:pPr>
              <w:rPr>
                <w:rFonts w:asciiTheme="minorHAnsi" w:eastAsia="Calibri" w:hAnsiTheme="minorHAnsi" w:cstheme="minorHAnsi"/>
                <w:color w:val="222222"/>
                <w:sz w:val="20"/>
                <w:highlight w:val="white"/>
              </w:rPr>
            </w:pPr>
          </w:p>
          <w:p w14:paraId="455DB065" w14:textId="77777777" w:rsidR="00096D00" w:rsidRDefault="00096D00" w:rsidP="00314ED8">
            <w:pPr>
              <w:ind w:left="1"/>
              <w:rPr>
                <w:rFonts w:asciiTheme="minorHAnsi" w:eastAsia="Calibri" w:hAnsiTheme="minorHAnsi" w:cstheme="minorHAnsi"/>
                <w:color w:val="222222"/>
                <w:sz w:val="20"/>
                <w:highlight w:val="white"/>
              </w:rPr>
            </w:pPr>
          </w:p>
        </w:tc>
        <w:tc>
          <w:tcPr>
            <w:tcW w:w="2430" w:type="dxa"/>
            <w:tcMar>
              <w:left w:w="115" w:type="dxa"/>
              <w:right w:w="115" w:type="dxa"/>
            </w:tcMar>
          </w:tcPr>
          <w:p w14:paraId="50936AFD" w14:textId="77777777" w:rsidR="00096D00" w:rsidRDefault="00096D00" w:rsidP="005E3A85">
            <w:pPr>
              <w:spacing w:line="276" w:lineRule="auto"/>
              <w:rPr>
                <w:rFonts w:asciiTheme="minorHAnsi" w:eastAsia="Calibri" w:hAnsiTheme="minorHAnsi" w:cstheme="minorHAnsi"/>
                <w:sz w:val="20"/>
              </w:rPr>
            </w:pPr>
          </w:p>
          <w:p w14:paraId="3644FA3F" w14:textId="427C3C88" w:rsidR="00096D00" w:rsidRDefault="00096D00" w:rsidP="005E3A85">
            <w:pPr>
              <w:spacing w:line="276" w:lineRule="auto"/>
              <w:rPr>
                <w:rFonts w:asciiTheme="minorHAnsi" w:eastAsia="Calibri" w:hAnsiTheme="minorHAnsi" w:cstheme="minorHAnsi"/>
                <w:sz w:val="20"/>
              </w:rPr>
            </w:pPr>
            <w:r>
              <w:rPr>
                <w:rFonts w:asciiTheme="minorHAnsi" w:eastAsia="Calibri" w:hAnsiTheme="minorHAnsi" w:cstheme="minorHAnsi"/>
                <w:sz w:val="20"/>
              </w:rPr>
              <w:t>HO: Color Variation in Venezuelan Guppies</w:t>
            </w:r>
          </w:p>
        </w:tc>
      </w:tr>
    </w:tbl>
    <w:p w14:paraId="0D7D6D44" w14:textId="024021A5" w:rsidR="00096D00" w:rsidRPr="00096D00" w:rsidRDefault="00096D00">
      <w:pPr>
        <w:rPr>
          <w:sz w:val="14"/>
        </w:rPr>
      </w:pPr>
    </w:p>
    <w:p w14:paraId="715777C0" w14:textId="77777777" w:rsidR="00096D00" w:rsidRPr="00096D00" w:rsidRDefault="00096D00">
      <w:pPr>
        <w:rPr>
          <w:sz w:val="16"/>
        </w:rPr>
      </w:pPr>
      <w:r w:rsidRPr="00096D00">
        <w:rPr>
          <w:sz w:val="16"/>
        </w:rPr>
        <w:br w:type="page"/>
      </w:r>
    </w:p>
    <w:p w14:paraId="0741CC1D" w14:textId="77777777" w:rsidR="00314ED8" w:rsidRDefault="00314ED8"/>
    <w:tbl>
      <w:tblPr>
        <w:tblW w:w="139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17"/>
        <w:gridCol w:w="3300"/>
        <w:gridCol w:w="7380"/>
        <w:gridCol w:w="2430"/>
      </w:tblGrid>
      <w:tr w:rsidR="00096D00" w14:paraId="1E265CF3" w14:textId="77777777" w:rsidTr="00096D00">
        <w:trPr>
          <w:trHeight w:val="280"/>
        </w:trPr>
        <w:tc>
          <w:tcPr>
            <w:tcW w:w="817" w:type="dxa"/>
            <w:shd w:val="clear" w:color="auto" w:fill="EEECE1"/>
            <w:tcMar>
              <w:left w:w="115" w:type="dxa"/>
              <w:right w:w="115" w:type="dxa"/>
            </w:tcMar>
            <w:vAlign w:val="center"/>
          </w:tcPr>
          <w:p w14:paraId="313A7CDE" w14:textId="77777777" w:rsidR="00096D00" w:rsidRDefault="00096D00" w:rsidP="006227E7">
            <w:pPr>
              <w:pStyle w:val="Heading4"/>
              <w:contextualSpacing w:val="0"/>
              <w:jc w:val="center"/>
            </w:pPr>
            <w:r>
              <w:rPr>
                <w:rFonts w:ascii="Calibri" w:eastAsia="Calibri" w:hAnsi="Calibri" w:cs="Calibri"/>
                <w:sz w:val="16"/>
              </w:rPr>
              <w:t>Time &amp;</w:t>
            </w:r>
          </w:p>
          <w:p w14:paraId="2BD51F1A" w14:textId="77777777" w:rsidR="00096D00" w:rsidRDefault="00096D00" w:rsidP="006227E7">
            <w:pPr>
              <w:contextualSpacing w:val="0"/>
              <w:jc w:val="center"/>
            </w:pPr>
            <w:r>
              <w:rPr>
                <w:rFonts w:ascii="Calibri" w:eastAsia="Calibri" w:hAnsi="Calibri" w:cs="Calibri"/>
                <w:b/>
                <w:i/>
                <w:color w:val="800000"/>
                <w:sz w:val="14"/>
              </w:rPr>
              <w:t>Duration</w:t>
            </w:r>
          </w:p>
        </w:tc>
        <w:tc>
          <w:tcPr>
            <w:tcW w:w="3300" w:type="dxa"/>
            <w:shd w:val="clear" w:color="auto" w:fill="EEECE1"/>
            <w:tcMar>
              <w:left w:w="115" w:type="dxa"/>
              <w:right w:w="115" w:type="dxa"/>
            </w:tcMar>
            <w:vAlign w:val="center"/>
          </w:tcPr>
          <w:p w14:paraId="4B0552A3" w14:textId="77777777" w:rsidR="00096D00" w:rsidRDefault="00096D00" w:rsidP="006227E7">
            <w:pPr>
              <w:pStyle w:val="Heading1"/>
              <w:contextualSpacing w:val="0"/>
            </w:pPr>
            <w:r>
              <w:rPr>
                <w:rFonts w:ascii="Calibri" w:eastAsia="Calibri" w:hAnsi="Calibri" w:cs="Calibri"/>
                <w:sz w:val="20"/>
              </w:rPr>
              <w:t>Agenda/Topic</w:t>
            </w:r>
          </w:p>
        </w:tc>
        <w:tc>
          <w:tcPr>
            <w:tcW w:w="7380" w:type="dxa"/>
            <w:shd w:val="clear" w:color="auto" w:fill="EEECE1"/>
            <w:tcMar>
              <w:left w:w="115" w:type="dxa"/>
              <w:right w:w="115" w:type="dxa"/>
            </w:tcMar>
            <w:vAlign w:val="center"/>
          </w:tcPr>
          <w:p w14:paraId="26401939" w14:textId="77777777" w:rsidR="00096D00" w:rsidRDefault="00096D00" w:rsidP="006227E7">
            <w:pPr>
              <w:pStyle w:val="Heading1"/>
              <w:contextualSpacing w:val="0"/>
            </w:pPr>
            <w:r>
              <w:rPr>
                <w:rFonts w:ascii="Calibri" w:eastAsia="Calibri" w:hAnsi="Calibri" w:cs="Calibri"/>
                <w:sz w:val="20"/>
              </w:rPr>
              <w:t>Description/Notes/Process</w:t>
            </w:r>
          </w:p>
        </w:tc>
        <w:tc>
          <w:tcPr>
            <w:tcW w:w="2430" w:type="dxa"/>
            <w:shd w:val="clear" w:color="auto" w:fill="EEECE1"/>
            <w:tcMar>
              <w:left w:w="115" w:type="dxa"/>
              <w:right w:w="115" w:type="dxa"/>
            </w:tcMar>
            <w:vAlign w:val="center"/>
          </w:tcPr>
          <w:p w14:paraId="041469AA" w14:textId="77777777" w:rsidR="00096D00" w:rsidRDefault="00096D00" w:rsidP="006227E7">
            <w:pPr>
              <w:contextualSpacing w:val="0"/>
              <w:jc w:val="center"/>
            </w:pPr>
            <w:r>
              <w:rPr>
                <w:rFonts w:ascii="Calibri" w:eastAsia="Calibri" w:hAnsi="Calibri" w:cs="Calibri"/>
                <w:b/>
                <w:i/>
                <w:color w:val="800000"/>
                <w:sz w:val="20"/>
              </w:rPr>
              <w:t>Materials/Logistics</w:t>
            </w:r>
          </w:p>
        </w:tc>
      </w:tr>
      <w:tr w:rsidR="00096D00" w:rsidRPr="00FB2CAF" w14:paraId="714D5613" w14:textId="77777777" w:rsidTr="00096D00">
        <w:trPr>
          <w:trHeight w:val="1754"/>
        </w:trPr>
        <w:tc>
          <w:tcPr>
            <w:tcW w:w="817" w:type="dxa"/>
            <w:tcMar>
              <w:left w:w="115" w:type="dxa"/>
              <w:right w:w="115" w:type="dxa"/>
            </w:tcMar>
            <w:vAlign w:val="center"/>
          </w:tcPr>
          <w:p w14:paraId="761E890E" w14:textId="32562168" w:rsidR="00096D00" w:rsidRDefault="00096D00" w:rsidP="006227E7">
            <w:pPr>
              <w:contextualSpacing w:val="0"/>
              <w:rPr>
                <w:rFonts w:asciiTheme="minorHAnsi" w:eastAsia="Calibri" w:hAnsiTheme="minorHAnsi" w:cstheme="minorHAnsi"/>
                <w:b/>
                <w:sz w:val="20"/>
              </w:rPr>
            </w:pPr>
            <w:r>
              <w:rPr>
                <w:rFonts w:asciiTheme="minorHAnsi" w:eastAsia="Calibri" w:hAnsiTheme="minorHAnsi" w:cstheme="minorHAnsi"/>
                <w:b/>
                <w:sz w:val="20"/>
              </w:rPr>
              <w:t>10:35-</w:t>
            </w:r>
          </w:p>
          <w:p w14:paraId="0C7CD7C6" w14:textId="2C6E79CF" w:rsidR="00096D00" w:rsidRDefault="00096D00" w:rsidP="006227E7">
            <w:pPr>
              <w:contextualSpacing w:val="0"/>
              <w:rPr>
                <w:rFonts w:asciiTheme="minorHAnsi" w:eastAsia="Calibri" w:hAnsiTheme="minorHAnsi" w:cstheme="minorHAnsi"/>
                <w:b/>
                <w:sz w:val="20"/>
              </w:rPr>
            </w:pPr>
            <w:r>
              <w:rPr>
                <w:rFonts w:asciiTheme="minorHAnsi" w:eastAsia="Calibri" w:hAnsiTheme="minorHAnsi" w:cstheme="minorHAnsi"/>
                <w:b/>
                <w:sz w:val="20"/>
              </w:rPr>
              <w:t>11:00</w:t>
            </w:r>
          </w:p>
          <w:p w14:paraId="2543BA7D" w14:textId="77777777" w:rsidR="00096D00" w:rsidRDefault="00096D00" w:rsidP="006227E7">
            <w:pPr>
              <w:contextualSpacing w:val="0"/>
              <w:rPr>
                <w:rFonts w:asciiTheme="minorHAnsi" w:eastAsia="Calibri" w:hAnsiTheme="minorHAnsi" w:cstheme="minorHAnsi"/>
                <w:b/>
                <w:sz w:val="20"/>
              </w:rPr>
            </w:pPr>
          </w:p>
          <w:p w14:paraId="2D4C5E03" w14:textId="77777777" w:rsidR="00096D00" w:rsidRDefault="00096D00" w:rsidP="006227E7">
            <w:pPr>
              <w:contextualSpacing w:val="0"/>
              <w:rPr>
                <w:rFonts w:asciiTheme="minorHAnsi" w:eastAsia="Calibri" w:hAnsiTheme="minorHAnsi" w:cstheme="minorHAnsi"/>
                <w:b/>
                <w:sz w:val="20"/>
              </w:rPr>
            </w:pPr>
          </w:p>
          <w:p w14:paraId="65BF5AA6" w14:textId="79059008" w:rsidR="00096D00" w:rsidRDefault="00096D00" w:rsidP="006227E7">
            <w:pPr>
              <w:contextualSpacing w:val="0"/>
              <w:rPr>
                <w:rFonts w:asciiTheme="minorHAnsi" w:eastAsia="Calibri" w:hAnsiTheme="minorHAnsi" w:cstheme="minorHAnsi"/>
                <w:b/>
                <w:sz w:val="20"/>
              </w:rPr>
            </w:pPr>
            <w:r>
              <w:rPr>
                <w:rFonts w:asciiTheme="minorHAnsi" w:eastAsia="Calibri" w:hAnsiTheme="minorHAnsi" w:cstheme="minorHAnsi"/>
                <w:b/>
                <w:sz w:val="20"/>
              </w:rPr>
              <w:t>25</w:t>
            </w:r>
          </w:p>
          <w:p w14:paraId="3C6984FF" w14:textId="058A933E" w:rsidR="00096D00" w:rsidRPr="00FB2CAF" w:rsidRDefault="00096D00" w:rsidP="00E01A9A">
            <w:pPr>
              <w:contextualSpacing w:val="0"/>
              <w:rPr>
                <w:rFonts w:asciiTheme="minorHAnsi" w:eastAsia="Calibri" w:hAnsiTheme="minorHAnsi" w:cstheme="minorHAnsi"/>
                <w:b/>
                <w:sz w:val="20"/>
              </w:rPr>
            </w:pPr>
          </w:p>
        </w:tc>
        <w:tc>
          <w:tcPr>
            <w:tcW w:w="3300" w:type="dxa"/>
            <w:tcMar>
              <w:left w:w="115" w:type="dxa"/>
              <w:right w:w="115" w:type="dxa"/>
            </w:tcMar>
          </w:tcPr>
          <w:p w14:paraId="49CFABDA" w14:textId="77777777" w:rsidR="00096D00" w:rsidRPr="00314ED8" w:rsidRDefault="00096D00" w:rsidP="00314ED8">
            <w:pPr>
              <w:contextualSpacing w:val="0"/>
              <w:rPr>
                <w:rFonts w:asciiTheme="minorHAnsi" w:eastAsia="Calibri" w:hAnsiTheme="minorHAnsi" w:cstheme="minorHAnsi"/>
                <w:b/>
                <w:color w:val="222222"/>
                <w:sz w:val="20"/>
              </w:rPr>
            </w:pPr>
            <w:r w:rsidRPr="00314ED8">
              <w:rPr>
                <w:rFonts w:asciiTheme="minorHAnsi" w:eastAsia="Calibri" w:hAnsiTheme="minorHAnsi" w:cstheme="minorHAnsi"/>
                <w:b/>
                <w:bCs/>
                <w:color w:val="222222"/>
                <w:sz w:val="20"/>
              </w:rPr>
              <w:t xml:space="preserve">Stage 2 – </w:t>
            </w:r>
            <w:r w:rsidRPr="00314ED8">
              <w:rPr>
                <w:rFonts w:asciiTheme="minorHAnsi" w:eastAsia="Calibri" w:hAnsiTheme="minorHAnsi" w:cstheme="minorHAnsi"/>
                <w:b/>
                <w:color w:val="222222"/>
                <w:sz w:val="20"/>
              </w:rPr>
              <w:t>Generation of a Tentative Argument: Analyze data</w:t>
            </w:r>
          </w:p>
          <w:p w14:paraId="267381B7" w14:textId="77777777" w:rsidR="00096D00" w:rsidRPr="006227E7" w:rsidRDefault="00096D00" w:rsidP="00E01A9A">
            <w:pPr>
              <w:contextualSpacing w:val="0"/>
              <w:rPr>
                <w:rFonts w:asciiTheme="minorHAnsi" w:eastAsia="Calibri" w:hAnsiTheme="minorHAnsi" w:cstheme="minorHAnsi"/>
                <w:b/>
                <w:color w:val="222222"/>
                <w:sz w:val="14"/>
              </w:rPr>
            </w:pPr>
          </w:p>
          <w:p w14:paraId="74000085" w14:textId="0396C0E2" w:rsidR="00096D00" w:rsidRDefault="00096D00" w:rsidP="00E01A9A">
            <w:pPr>
              <w:contextualSpacing w:val="0"/>
              <w:rPr>
                <w:rFonts w:asciiTheme="minorHAnsi" w:eastAsia="Calibri" w:hAnsiTheme="minorHAnsi" w:cstheme="minorHAnsi"/>
                <w:b/>
                <w:color w:val="222222"/>
                <w:sz w:val="20"/>
              </w:rPr>
            </w:pPr>
            <w:r>
              <w:rPr>
                <w:rFonts w:asciiTheme="minorHAnsi" w:eastAsia="Calibri" w:hAnsiTheme="minorHAnsi" w:cstheme="minorHAnsi"/>
                <w:b/>
                <w:noProof/>
                <w:color w:val="222222"/>
                <w:sz w:val="20"/>
              </w:rPr>
              <w:drawing>
                <wp:inline distT="0" distB="0" distL="0" distR="0" wp14:anchorId="56905BF1" wp14:editId="101233C4">
                  <wp:extent cx="1952723" cy="1095375"/>
                  <wp:effectExtent l="19050" t="19050" r="2857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5472" cy="1096917"/>
                          </a:xfrm>
                          <a:prstGeom prst="rect">
                            <a:avLst/>
                          </a:prstGeom>
                          <a:noFill/>
                          <a:ln>
                            <a:solidFill>
                              <a:srgbClr val="000000"/>
                            </a:solidFill>
                          </a:ln>
                        </pic:spPr>
                      </pic:pic>
                    </a:graphicData>
                  </a:graphic>
                </wp:inline>
              </w:drawing>
            </w:r>
          </w:p>
          <w:p w14:paraId="622D5CA8" w14:textId="01818B40" w:rsidR="00096D00" w:rsidRPr="006227E7" w:rsidRDefault="00096D00" w:rsidP="006227E7">
            <w:pPr>
              <w:contextualSpacing w:val="0"/>
              <w:rPr>
                <w:rFonts w:asciiTheme="minorHAnsi" w:eastAsia="Calibri" w:hAnsiTheme="minorHAnsi" w:cstheme="minorHAnsi"/>
                <w:b/>
                <w:color w:val="222222"/>
                <w:sz w:val="20"/>
              </w:rPr>
            </w:pPr>
            <w:r w:rsidRPr="006227E7">
              <w:rPr>
                <w:rFonts w:asciiTheme="minorHAnsi" w:eastAsia="Calibri" w:hAnsiTheme="minorHAnsi" w:cstheme="minorHAnsi"/>
                <w:b/>
                <w:bCs/>
                <w:color w:val="222222"/>
                <w:sz w:val="20"/>
              </w:rPr>
              <w:t xml:space="preserve">Stage 2 - </w:t>
            </w:r>
            <w:r w:rsidRPr="006227E7">
              <w:rPr>
                <w:rFonts w:asciiTheme="minorHAnsi" w:eastAsia="Calibri" w:hAnsiTheme="minorHAnsi" w:cstheme="minorHAnsi"/>
                <w:b/>
                <w:color w:val="222222"/>
                <w:sz w:val="20"/>
              </w:rPr>
              <w:t>Generation of a Tentative Argument</w:t>
            </w:r>
            <w:r>
              <w:rPr>
                <w:rFonts w:asciiTheme="minorHAnsi" w:eastAsia="Calibri" w:hAnsiTheme="minorHAnsi" w:cstheme="minorHAnsi"/>
                <w:b/>
                <w:color w:val="222222"/>
                <w:sz w:val="20"/>
              </w:rPr>
              <w:t xml:space="preserve">: </w:t>
            </w:r>
            <w:r w:rsidRPr="006227E7">
              <w:rPr>
                <w:rFonts w:asciiTheme="minorHAnsi" w:eastAsia="Calibri" w:hAnsiTheme="minorHAnsi" w:cstheme="minorHAnsi"/>
                <w:b/>
                <w:color w:val="222222"/>
                <w:sz w:val="20"/>
              </w:rPr>
              <w:t>Gallery Walk #1</w:t>
            </w:r>
          </w:p>
          <w:p w14:paraId="017FD8E6" w14:textId="77777777" w:rsidR="00096D00" w:rsidRPr="006227E7" w:rsidRDefault="00096D00" w:rsidP="00E01A9A">
            <w:pPr>
              <w:contextualSpacing w:val="0"/>
              <w:rPr>
                <w:rFonts w:asciiTheme="minorHAnsi" w:eastAsia="Calibri" w:hAnsiTheme="minorHAnsi" w:cstheme="minorHAnsi"/>
                <w:b/>
                <w:color w:val="222222"/>
                <w:sz w:val="14"/>
              </w:rPr>
            </w:pPr>
          </w:p>
          <w:p w14:paraId="642A390A" w14:textId="100B4B97" w:rsidR="00096D00" w:rsidRPr="00AE5A6A" w:rsidRDefault="00096D00" w:rsidP="00E01A9A">
            <w:pPr>
              <w:contextualSpacing w:val="0"/>
              <w:rPr>
                <w:rFonts w:asciiTheme="minorHAnsi" w:eastAsia="Calibri" w:hAnsiTheme="minorHAnsi" w:cstheme="minorHAnsi"/>
                <w:b/>
                <w:color w:val="222222"/>
                <w:sz w:val="20"/>
              </w:rPr>
            </w:pPr>
            <w:r>
              <w:rPr>
                <w:rFonts w:asciiTheme="minorHAnsi" w:eastAsia="Calibri" w:hAnsiTheme="minorHAnsi" w:cstheme="minorHAnsi"/>
                <w:b/>
                <w:noProof/>
                <w:color w:val="222222"/>
                <w:sz w:val="20"/>
              </w:rPr>
              <w:drawing>
                <wp:inline distT="0" distB="0" distL="0" distR="0" wp14:anchorId="711E48AA" wp14:editId="05C3EDC4">
                  <wp:extent cx="1935743" cy="1085850"/>
                  <wp:effectExtent l="19050" t="19050" r="2667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1733" cy="1089210"/>
                          </a:xfrm>
                          <a:prstGeom prst="rect">
                            <a:avLst/>
                          </a:prstGeom>
                          <a:noFill/>
                          <a:ln>
                            <a:solidFill>
                              <a:srgbClr val="000000"/>
                            </a:solidFill>
                          </a:ln>
                        </pic:spPr>
                      </pic:pic>
                    </a:graphicData>
                  </a:graphic>
                </wp:inline>
              </w:drawing>
            </w:r>
          </w:p>
        </w:tc>
        <w:tc>
          <w:tcPr>
            <w:tcW w:w="7380" w:type="dxa"/>
            <w:tcMar>
              <w:left w:w="115" w:type="dxa"/>
              <w:right w:w="115" w:type="dxa"/>
            </w:tcMar>
          </w:tcPr>
          <w:p w14:paraId="7B726B7C" w14:textId="77777777" w:rsidR="00096D00" w:rsidRDefault="00096D00" w:rsidP="00314ED8">
            <w:pPr>
              <w:ind w:left="1"/>
              <w:rPr>
                <w:rFonts w:asciiTheme="minorHAnsi" w:eastAsia="Calibri" w:hAnsiTheme="minorHAnsi" w:cstheme="minorHAnsi"/>
                <w:color w:val="222222"/>
                <w:sz w:val="20"/>
                <w:highlight w:val="white"/>
              </w:rPr>
            </w:pPr>
            <w:r w:rsidRPr="00314ED8">
              <w:rPr>
                <w:rFonts w:asciiTheme="minorHAnsi" w:eastAsia="Calibri" w:hAnsiTheme="minorHAnsi" w:cstheme="minorHAnsi"/>
                <w:b/>
                <w:color w:val="222222"/>
                <w:sz w:val="20"/>
                <w:highlight w:val="white"/>
              </w:rPr>
              <w:t>Transition</w:t>
            </w:r>
            <w:r>
              <w:rPr>
                <w:rFonts w:asciiTheme="minorHAnsi" w:eastAsia="Calibri" w:hAnsiTheme="minorHAnsi" w:cstheme="minorHAnsi"/>
                <w:color w:val="222222"/>
                <w:sz w:val="20"/>
                <w:highlight w:val="white"/>
              </w:rPr>
              <w:t>:</w:t>
            </w:r>
          </w:p>
          <w:p w14:paraId="54352F92" w14:textId="77777777" w:rsidR="00096D00" w:rsidRDefault="00096D00" w:rsidP="00314ED8">
            <w:pPr>
              <w:ind w:left="1"/>
              <w:rPr>
                <w:rFonts w:asciiTheme="minorHAnsi" w:eastAsia="Calibri" w:hAnsiTheme="minorHAnsi" w:cstheme="minorHAnsi"/>
                <w:color w:val="222222"/>
                <w:sz w:val="20"/>
                <w:highlight w:val="white"/>
              </w:rPr>
            </w:pPr>
            <w:r>
              <w:rPr>
                <w:rFonts w:asciiTheme="minorHAnsi" w:eastAsia="Calibri" w:hAnsiTheme="minorHAnsi" w:cstheme="minorHAnsi"/>
                <w:color w:val="222222"/>
                <w:sz w:val="20"/>
                <w:highlight w:val="white"/>
              </w:rPr>
              <w:t xml:space="preserve">Now you should analyze all of the data from the scenario for trends and patterns </w:t>
            </w:r>
          </w:p>
          <w:p w14:paraId="11589CDA" w14:textId="77777777" w:rsidR="00096D00" w:rsidRDefault="00096D00" w:rsidP="00314ED8">
            <w:pPr>
              <w:ind w:left="1"/>
              <w:rPr>
                <w:rFonts w:asciiTheme="minorHAnsi" w:eastAsia="Calibri" w:hAnsiTheme="minorHAnsi" w:cstheme="minorHAnsi"/>
                <w:color w:val="222222"/>
                <w:sz w:val="20"/>
                <w:highlight w:val="white"/>
              </w:rPr>
            </w:pPr>
          </w:p>
          <w:p w14:paraId="60249AF1" w14:textId="7758FC6B" w:rsidR="00096D00" w:rsidRDefault="00096D00" w:rsidP="00314ED8">
            <w:pPr>
              <w:ind w:left="1"/>
              <w:rPr>
                <w:rFonts w:asciiTheme="minorHAnsi" w:eastAsia="Calibri" w:hAnsiTheme="minorHAnsi" w:cstheme="minorHAnsi"/>
                <w:color w:val="222222"/>
                <w:sz w:val="20"/>
                <w:highlight w:val="white"/>
              </w:rPr>
            </w:pPr>
            <w:r w:rsidRPr="006227E7">
              <w:rPr>
                <w:rFonts w:asciiTheme="minorHAnsi" w:eastAsia="Calibri" w:hAnsiTheme="minorHAnsi" w:cstheme="minorHAnsi"/>
                <w:b/>
                <w:color w:val="222222"/>
                <w:sz w:val="20"/>
                <w:highlight w:val="white"/>
              </w:rPr>
              <w:t>Process</w:t>
            </w:r>
            <w:r>
              <w:rPr>
                <w:rFonts w:asciiTheme="minorHAnsi" w:eastAsia="Calibri" w:hAnsiTheme="minorHAnsi" w:cstheme="minorHAnsi"/>
                <w:color w:val="222222"/>
                <w:sz w:val="20"/>
                <w:highlight w:val="white"/>
              </w:rPr>
              <w:t>:</w:t>
            </w:r>
          </w:p>
          <w:p w14:paraId="451E2629" w14:textId="77777777" w:rsidR="00096D00" w:rsidRPr="00314ED8" w:rsidRDefault="00096D00" w:rsidP="00314ED8">
            <w:pPr>
              <w:numPr>
                <w:ilvl w:val="0"/>
                <w:numId w:val="28"/>
              </w:numPr>
              <w:rPr>
                <w:rFonts w:asciiTheme="minorHAnsi" w:eastAsia="Calibri" w:hAnsiTheme="minorHAnsi" w:cstheme="minorHAnsi"/>
                <w:color w:val="222222"/>
                <w:sz w:val="20"/>
                <w:highlight w:val="white"/>
              </w:rPr>
            </w:pPr>
            <w:r w:rsidRPr="00314ED8">
              <w:rPr>
                <w:rFonts w:asciiTheme="minorHAnsi" w:eastAsia="Calibri" w:hAnsiTheme="minorHAnsi" w:cstheme="minorHAnsi"/>
                <w:color w:val="222222"/>
                <w:sz w:val="20"/>
                <w:highlight w:val="white"/>
              </w:rPr>
              <w:t xml:space="preserve">Groups should look for patterns, trends, differences or relationships in the data provided on p21-22  </w:t>
            </w:r>
          </w:p>
          <w:p w14:paraId="30AABE33" w14:textId="77777777" w:rsidR="00096D00" w:rsidRPr="00314ED8" w:rsidRDefault="00096D00" w:rsidP="00314ED8">
            <w:pPr>
              <w:numPr>
                <w:ilvl w:val="0"/>
                <w:numId w:val="28"/>
              </w:numPr>
              <w:rPr>
                <w:rFonts w:asciiTheme="minorHAnsi" w:eastAsia="Calibri" w:hAnsiTheme="minorHAnsi" w:cstheme="minorHAnsi"/>
                <w:color w:val="222222"/>
                <w:sz w:val="20"/>
                <w:highlight w:val="white"/>
              </w:rPr>
            </w:pPr>
            <w:r w:rsidRPr="00314ED8">
              <w:rPr>
                <w:rFonts w:asciiTheme="minorHAnsi" w:eastAsia="Calibri" w:hAnsiTheme="minorHAnsi" w:cstheme="minorHAnsi"/>
                <w:color w:val="222222"/>
                <w:sz w:val="20"/>
                <w:highlight w:val="white"/>
              </w:rPr>
              <w:t>Ask groups to create a chart of their summarized, supportive data.</w:t>
            </w:r>
          </w:p>
          <w:p w14:paraId="214F730F" w14:textId="77777777" w:rsidR="00096D00" w:rsidRPr="00314ED8" w:rsidRDefault="00096D00" w:rsidP="00314ED8">
            <w:pPr>
              <w:numPr>
                <w:ilvl w:val="0"/>
                <w:numId w:val="28"/>
              </w:numPr>
              <w:rPr>
                <w:rFonts w:asciiTheme="minorHAnsi" w:eastAsia="Calibri" w:hAnsiTheme="minorHAnsi" w:cstheme="minorHAnsi"/>
                <w:color w:val="222222"/>
                <w:sz w:val="20"/>
                <w:highlight w:val="white"/>
              </w:rPr>
            </w:pPr>
            <w:r w:rsidRPr="00314ED8">
              <w:rPr>
                <w:rFonts w:asciiTheme="minorHAnsi" w:eastAsia="Calibri" w:hAnsiTheme="minorHAnsi" w:cstheme="minorHAnsi"/>
                <w:color w:val="222222"/>
                <w:sz w:val="20"/>
                <w:highlight w:val="white"/>
              </w:rPr>
              <w:t>Prepare for Gallery Walk #1.</w:t>
            </w:r>
          </w:p>
          <w:p w14:paraId="17DDF0B8" w14:textId="77777777" w:rsidR="00096D00" w:rsidRDefault="00096D00" w:rsidP="00314ED8">
            <w:pPr>
              <w:ind w:left="1"/>
              <w:rPr>
                <w:rFonts w:asciiTheme="minorHAnsi" w:eastAsia="Calibri" w:hAnsiTheme="minorHAnsi" w:cstheme="minorHAnsi"/>
                <w:color w:val="222222"/>
                <w:sz w:val="20"/>
                <w:highlight w:val="white"/>
              </w:rPr>
            </w:pPr>
          </w:p>
          <w:p w14:paraId="3496C26F" w14:textId="176ED11A" w:rsidR="00096D00" w:rsidRDefault="00096D00" w:rsidP="00314ED8">
            <w:pPr>
              <w:ind w:left="1"/>
              <w:rPr>
                <w:rFonts w:asciiTheme="minorHAnsi" w:eastAsia="Calibri" w:hAnsiTheme="minorHAnsi" w:cstheme="minorHAnsi"/>
                <w:color w:val="222222"/>
                <w:sz w:val="20"/>
                <w:highlight w:val="white"/>
              </w:rPr>
            </w:pPr>
            <w:r>
              <w:rPr>
                <w:rFonts w:asciiTheme="minorHAnsi" w:eastAsia="Calibri" w:hAnsiTheme="minorHAnsi" w:cstheme="minorHAnsi"/>
                <w:color w:val="222222"/>
                <w:sz w:val="20"/>
                <w:highlight w:val="white"/>
              </w:rPr>
              <w:t>It’s time to gather more data from other groups.  You will use this collective data to make a claim about improving a factory subsystem.</w:t>
            </w:r>
          </w:p>
          <w:p w14:paraId="01F02481" w14:textId="77777777" w:rsidR="00096D00" w:rsidRDefault="00096D00" w:rsidP="006227E7">
            <w:pPr>
              <w:rPr>
                <w:rFonts w:asciiTheme="minorHAnsi" w:eastAsia="Calibri" w:hAnsiTheme="minorHAnsi" w:cstheme="minorHAnsi"/>
                <w:color w:val="222222"/>
                <w:sz w:val="20"/>
                <w:highlight w:val="white"/>
              </w:rPr>
            </w:pPr>
          </w:p>
          <w:p w14:paraId="7C71EA25" w14:textId="39309403" w:rsidR="00096D00" w:rsidRDefault="00096D00" w:rsidP="006227E7">
            <w:pPr>
              <w:rPr>
                <w:rFonts w:asciiTheme="minorHAnsi" w:eastAsia="Calibri" w:hAnsiTheme="minorHAnsi" w:cstheme="minorHAnsi"/>
                <w:color w:val="222222"/>
                <w:sz w:val="20"/>
                <w:highlight w:val="white"/>
              </w:rPr>
            </w:pPr>
            <w:r w:rsidRPr="006227E7">
              <w:rPr>
                <w:rFonts w:asciiTheme="minorHAnsi" w:eastAsia="Calibri" w:hAnsiTheme="minorHAnsi" w:cstheme="minorHAnsi"/>
                <w:b/>
                <w:color w:val="222222"/>
                <w:sz w:val="20"/>
                <w:highlight w:val="white"/>
              </w:rPr>
              <w:t>Process</w:t>
            </w:r>
          </w:p>
          <w:p w14:paraId="74B51D76" w14:textId="77777777" w:rsidR="00096D00" w:rsidRDefault="00096D00" w:rsidP="00AE5A6A">
            <w:pPr>
              <w:pStyle w:val="ListParagraph"/>
              <w:numPr>
                <w:ilvl w:val="0"/>
                <w:numId w:val="27"/>
              </w:numPr>
              <w:rPr>
                <w:rFonts w:asciiTheme="minorHAnsi" w:eastAsia="Calibri" w:hAnsiTheme="minorHAnsi" w:cstheme="minorHAnsi"/>
                <w:color w:val="222222"/>
                <w:sz w:val="20"/>
                <w:highlight w:val="white"/>
              </w:rPr>
            </w:pPr>
            <w:r>
              <w:rPr>
                <w:rFonts w:asciiTheme="minorHAnsi" w:eastAsia="Calibri" w:hAnsiTheme="minorHAnsi" w:cstheme="minorHAnsi"/>
                <w:color w:val="222222"/>
                <w:sz w:val="20"/>
                <w:highlight w:val="white"/>
              </w:rPr>
              <w:t>Collaborate with your group to create a poster that summarizes observations and other data from the scenario.</w:t>
            </w:r>
          </w:p>
          <w:p w14:paraId="63382557" w14:textId="77777777" w:rsidR="00096D00" w:rsidRPr="00890E68" w:rsidRDefault="00096D00" w:rsidP="00AE5A6A">
            <w:pPr>
              <w:pStyle w:val="ListParagraph"/>
              <w:numPr>
                <w:ilvl w:val="0"/>
                <w:numId w:val="27"/>
              </w:numPr>
              <w:rPr>
                <w:rFonts w:asciiTheme="minorHAnsi" w:eastAsia="Calibri" w:hAnsiTheme="minorHAnsi" w:cstheme="minorHAnsi"/>
                <w:color w:val="222222"/>
                <w:sz w:val="20"/>
                <w:highlight w:val="white"/>
              </w:rPr>
            </w:pPr>
            <w:r>
              <w:rPr>
                <w:rFonts w:asciiTheme="minorHAnsi" w:eastAsia="Calibri" w:hAnsiTheme="minorHAnsi" w:cstheme="minorHAnsi"/>
                <w:color w:val="222222"/>
                <w:sz w:val="20"/>
                <w:highlight w:val="white"/>
              </w:rPr>
              <w:t>Groups will display their data posters.</w:t>
            </w:r>
          </w:p>
          <w:p w14:paraId="7BFD538B" w14:textId="77777777" w:rsidR="00096D00" w:rsidRPr="008D5EA0" w:rsidRDefault="00096D00" w:rsidP="00AE5A6A">
            <w:pPr>
              <w:pStyle w:val="ListParagraph"/>
              <w:numPr>
                <w:ilvl w:val="0"/>
                <w:numId w:val="27"/>
              </w:numPr>
              <w:rPr>
                <w:rFonts w:asciiTheme="minorHAnsi" w:eastAsia="Calibri" w:hAnsiTheme="minorHAnsi" w:cstheme="minorHAnsi"/>
                <w:color w:val="222222"/>
                <w:sz w:val="20"/>
                <w:highlight w:val="white"/>
              </w:rPr>
            </w:pPr>
            <w:r>
              <w:rPr>
                <w:rFonts w:asciiTheme="minorHAnsi" w:eastAsia="Calibri" w:hAnsiTheme="minorHAnsi" w:cstheme="minorHAnsi"/>
                <w:color w:val="222222"/>
                <w:sz w:val="20"/>
                <w:highlight w:val="white"/>
              </w:rPr>
              <w:t>Have participants l</w:t>
            </w:r>
            <w:r w:rsidRPr="008D5EA0">
              <w:rPr>
                <w:rFonts w:asciiTheme="minorHAnsi" w:eastAsia="Calibri" w:hAnsiTheme="minorHAnsi" w:cstheme="minorHAnsi"/>
                <w:color w:val="222222"/>
                <w:sz w:val="20"/>
                <w:highlight w:val="white"/>
              </w:rPr>
              <w:t xml:space="preserve">ook at the results of other groups.  </w:t>
            </w:r>
          </w:p>
          <w:p w14:paraId="407AECA3" w14:textId="77777777" w:rsidR="00096D00" w:rsidRDefault="00096D00" w:rsidP="00AE5A6A">
            <w:pPr>
              <w:pStyle w:val="ListParagraph"/>
              <w:numPr>
                <w:ilvl w:val="1"/>
                <w:numId w:val="27"/>
              </w:numPr>
              <w:rPr>
                <w:rFonts w:asciiTheme="minorHAnsi" w:eastAsia="Calibri" w:hAnsiTheme="minorHAnsi" w:cstheme="minorHAnsi"/>
                <w:color w:val="222222"/>
                <w:sz w:val="20"/>
                <w:highlight w:val="white"/>
              </w:rPr>
            </w:pPr>
            <w:r>
              <w:rPr>
                <w:rFonts w:asciiTheme="minorHAnsi" w:eastAsia="Calibri" w:hAnsiTheme="minorHAnsi" w:cstheme="minorHAnsi"/>
                <w:color w:val="222222"/>
                <w:sz w:val="20"/>
                <w:highlight w:val="white"/>
              </w:rPr>
              <w:t>Provide</w:t>
            </w:r>
            <w:r w:rsidRPr="008D5EA0">
              <w:rPr>
                <w:rFonts w:asciiTheme="minorHAnsi" w:eastAsia="Calibri" w:hAnsiTheme="minorHAnsi" w:cstheme="minorHAnsi"/>
                <w:color w:val="222222"/>
                <w:sz w:val="20"/>
                <w:highlight w:val="white"/>
              </w:rPr>
              <w:t xml:space="preserve"> about 10 minutes to look for patterns, trends, differences or relationships.</w:t>
            </w:r>
          </w:p>
          <w:p w14:paraId="46D50DD8" w14:textId="77777777" w:rsidR="00096D00" w:rsidRDefault="00096D00" w:rsidP="00AE5A6A">
            <w:pPr>
              <w:pStyle w:val="ListParagraph"/>
              <w:numPr>
                <w:ilvl w:val="1"/>
                <w:numId w:val="27"/>
              </w:numPr>
              <w:rPr>
                <w:rFonts w:asciiTheme="minorHAnsi" w:eastAsia="Calibri" w:hAnsiTheme="minorHAnsi" w:cstheme="minorHAnsi"/>
                <w:color w:val="222222"/>
                <w:sz w:val="20"/>
                <w:highlight w:val="white"/>
              </w:rPr>
            </w:pPr>
            <w:r w:rsidRPr="00955106">
              <w:rPr>
                <w:rFonts w:asciiTheme="minorHAnsi" w:eastAsia="Calibri" w:hAnsiTheme="minorHAnsi" w:cstheme="minorHAnsi"/>
                <w:color w:val="222222"/>
                <w:sz w:val="20"/>
                <w:highlight w:val="white"/>
              </w:rPr>
              <w:t xml:space="preserve">Add </w:t>
            </w:r>
            <w:r>
              <w:rPr>
                <w:rFonts w:asciiTheme="minorHAnsi" w:eastAsia="Calibri" w:hAnsiTheme="minorHAnsi" w:cstheme="minorHAnsi"/>
                <w:color w:val="222222"/>
                <w:sz w:val="20"/>
                <w:highlight w:val="white"/>
              </w:rPr>
              <w:t>data</w:t>
            </w:r>
            <w:r w:rsidRPr="00955106">
              <w:rPr>
                <w:rFonts w:asciiTheme="minorHAnsi" w:eastAsia="Calibri" w:hAnsiTheme="minorHAnsi" w:cstheme="minorHAnsi"/>
                <w:color w:val="222222"/>
                <w:sz w:val="20"/>
                <w:highlight w:val="white"/>
              </w:rPr>
              <w:t xml:space="preserve"> harvested from </w:t>
            </w:r>
            <w:r>
              <w:rPr>
                <w:rFonts w:asciiTheme="minorHAnsi" w:eastAsia="Calibri" w:hAnsiTheme="minorHAnsi" w:cstheme="minorHAnsi"/>
                <w:color w:val="222222"/>
                <w:sz w:val="20"/>
                <w:highlight w:val="white"/>
              </w:rPr>
              <w:t>other posters</w:t>
            </w:r>
            <w:r w:rsidRPr="00955106">
              <w:rPr>
                <w:rFonts w:asciiTheme="minorHAnsi" w:eastAsia="Calibri" w:hAnsiTheme="minorHAnsi" w:cstheme="minorHAnsi"/>
                <w:color w:val="222222"/>
                <w:sz w:val="20"/>
                <w:highlight w:val="white"/>
              </w:rPr>
              <w:t xml:space="preserve"> to </w:t>
            </w:r>
            <w:r>
              <w:rPr>
                <w:rFonts w:asciiTheme="minorHAnsi" w:eastAsia="Calibri" w:hAnsiTheme="minorHAnsi" w:cstheme="minorHAnsi"/>
                <w:color w:val="222222"/>
                <w:sz w:val="20"/>
                <w:highlight w:val="white"/>
              </w:rPr>
              <w:t>your group’s data.</w:t>
            </w:r>
          </w:p>
          <w:p w14:paraId="7680EF22" w14:textId="77777777" w:rsidR="00096D00" w:rsidRPr="008D5EA0" w:rsidRDefault="00096D00" w:rsidP="00AE5A6A">
            <w:pPr>
              <w:pStyle w:val="ListParagraph"/>
              <w:numPr>
                <w:ilvl w:val="1"/>
                <w:numId w:val="27"/>
              </w:numPr>
              <w:rPr>
                <w:rFonts w:asciiTheme="minorHAnsi" w:eastAsia="Calibri" w:hAnsiTheme="minorHAnsi" w:cstheme="minorHAnsi"/>
                <w:color w:val="222222"/>
                <w:sz w:val="20"/>
                <w:highlight w:val="white"/>
              </w:rPr>
            </w:pPr>
            <w:r>
              <w:rPr>
                <w:rFonts w:asciiTheme="minorHAnsi" w:eastAsia="Calibri" w:hAnsiTheme="minorHAnsi" w:cstheme="minorHAnsi"/>
                <w:color w:val="222222"/>
                <w:sz w:val="20"/>
                <w:highlight w:val="white"/>
              </w:rPr>
              <w:t>Incorporate a quick break into this “gallery walk”.</w:t>
            </w:r>
          </w:p>
          <w:p w14:paraId="42DB24F3" w14:textId="77777777" w:rsidR="00096D00" w:rsidRDefault="00096D00" w:rsidP="006227E7">
            <w:pPr>
              <w:ind w:left="1"/>
              <w:rPr>
                <w:rFonts w:asciiTheme="minorHAnsi" w:eastAsia="Calibri" w:hAnsiTheme="minorHAnsi" w:cstheme="minorHAnsi"/>
                <w:color w:val="222222"/>
                <w:sz w:val="20"/>
                <w:highlight w:val="white"/>
              </w:rPr>
            </w:pPr>
          </w:p>
        </w:tc>
        <w:tc>
          <w:tcPr>
            <w:tcW w:w="2430" w:type="dxa"/>
            <w:tcMar>
              <w:left w:w="115" w:type="dxa"/>
              <w:right w:w="115" w:type="dxa"/>
            </w:tcMar>
          </w:tcPr>
          <w:p w14:paraId="6C2562D4" w14:textId="77777777" w:rsidR="00096D00" w:rsidRDefault="00096D00" w:rsidP="005E3A85">
            <w:pPr>
              <w:spacing w:line="276" w:lineRule="auto"/>
              <w:rPr>
                <w:rFonts w:asciiTheme="minorHAnsi" w:eastAsia="Calibri" w:hAnsiTheme="minorHAnsi" w:cstheme="minorHAnsi"/>
                <w:sz w:val="20"/>
              </w:rPr>
            </w:pPr>
          </w:p>
        </w:tc>
      </w:tr>
      <w:tr w:rsidR="00096D00" w:rsidRPr="00FB2CAF" w14:paraId="312F3DEB" w14:textId="77777777" w:rsidTr="00096D00">
        <w:trPr>
          <w:trHeight w:val="1754"/>
        </w:trPr>
        <w:tc>
          <w:tcPr>
            <w:tcW w:w="817" w:type="dxa"/>
            <w:tcMar>
              <w:left w:w="115" w:type="dxa"/>
              <w:right w:w="115" w:type="dxa"/>
            </w:tcMar>
            <w:vAlign w:val="center"/>
          </w:tcPr>
          <w:p w14:paraId="1A48E8A1" w14:textId="62E8E915" w:rsidR="00096D00" w:rsidRDefault="00096D00" w:rsidP="006227E7">
            <w:pPr>
              <w:contextualSpacing w:val="0"/>
              <w:rPr>
                <w:rFonts w:asciiTheme="minorHAnsi" w:eastAsia="Calibri" w:hAnsiTheme="minorHAnsi" w:cstheme="minorHAnsi"/>
                <w:b/>
                <w:sz w:val="20"/>
              </w:rPr>
            </w:pPr>
            <w:r>
              <w:rPr>
                <w:rFonts w:asciiTheme="minorHAnsi" w:eastAsia="Calibri" w:hAnsiTheme="minorHAnsi" w:cstheme="minorHAnsi"/>
                <w:b/>
                <w:sz w:val="20"/>
              </w:rPr>
              <w:t>11:00-</w:t>
            </w:r>
          </w:p>
          <w:p w14:paraId="7A113151" w14:textId="009DDF8C" w:rsidR="00096D00" w:rsidRDefault="00096D00" w:rsidP="006227E7">
            <w:pPr>
              <w:contextualSpacing w:val="0"/>
              <w:rPr>
                <w:rFonts w:asciiTheme="minorHAnsi" w:eastAsia="Calibri" w:hAnsiTheme="minorHAnsi" w:cstheme="minorHAnsi"/>
                <w:b/>
                <w:sz w:val="20"/>
              </w:rPr>
            </w:pPr>
            <w:r>
              <w:rPr>
                <w:rFonts w:asciiTheme="minorHAnsi" w:eastAsia="Calibri" w:hAnsiTheme="minorHAnsi" w:cstheme="minorHAnsi"/>
                <w:b/>
                <w:sz w:val="20"/>
              </w:rPr>
              <w:t>11:15</w:t>
            </w:r>
          </w:p>
          <w:p w14:paraId="4395BFB9" w14:textId="77777777" w:rsidR="00096D00" w:rsidRDefault="00096D00" w:rsidP="006227E7">
            <w:pPr>
              <w:contextualSpacing w:val="0"/>
              <w:rPr>
                <w:rFonts w:asciiTheme="minorHAnsi" w:eastAsia="Calibri" w:hAnsiTheme="minorHAnsi" w:cstheme="minorHAnsi"/>
                <w:b/>
                <w:sz w:val="20"/>
              </w:rPr>
            </w:pPr>
          </w:p>
          <w:p w14:paraId="1C42BDDF" w14:textId="77777777" w:rsidR="00096D00" w:rsidRDefault="00096D00" w:rsidP="006227E7">
            <w:pPr>
              <w:contextualSpacing w:val="0"/>
              <w:rPr>
                <w:rFonts w:asciiTheme="minorHAnsi" w:eastAsia="Calibri" w:hAnsiTheme="minorHAnsi" w:cstheme="minorHAnsi"/>
                <w:b/>
                <w:sz w:val="20"/>
              </w:rPr>
            </w:pPr>
          </w:p>
          <w:p w14:paraId="477AD56D" w14:textId="4E5A8007" w:rsidR="00096D00" w:rsidRDefault="00096D00" w:rsidP="006227E7">
            <w:pPr>
              <w:contextualSpacing w:val="0"/>
              <w:rPr>
                <w:rFonts w:asciiTheme="minorHAnsi" w:eastAsia="Calibri" w:hAnsiTheme="minorHAnsi" w:cstheme="minorHAnsi"/>
                <w:b/>
                <w:sz w:val="20"/>
              </w:rPr>
            </w:pPr>
            <w:r>
              <w:rPr>
                <w:rFonts w:asciiTheme="minorHAnsi" w:eastAsia="Calibri" w:hAnsiTheme="minorHAnsi" w:cstheme="minorHAnsi"/>
                <w:b/>
                <w:sz w:val="20"/>
              </w:rPr>
              <w:t>15</w:t>
            </w:r>
          </w:p>
          <w:p w14:paraId="40951DA9" w14:textId="77777777" w:rsidR="00096D00" w:rsidRPr="00FB2CAF" w:rsidRDefault="00096D00" w:rsidP="00E01A9A">
            <w:pPr>
              <w:contextualSpacing w:val="0"/>
              <w:rPr>
                <w:rFonts w:asciiTheme="minorHAnsi" w:eastAsia="Calibri" w:hAnsiTheme="minorHAnsi" w:cstheme="minorHAnsi"/>
                <w:b/>
                <w:sz w:val="20"/>
              </w:rPr>
            </w:pPr>
          </w:p>
        </w:tc>
        <w:tc>
          <w:tcPr>
            <w:tcW w:w="3300" w:type="dxa"/>
            <w:tcMar>
              <w:left w:w="115" w:type="dxa"/>
              <w:right w:w="115" w:type="dxa"/>
            </w:tcMar>
          </w:tcPr>
          <w:p w14:paraId="5693F55B" w14:textId="77777777" w:rsidR="00096D00" w:rsidRDefault="00096D00" w:rsidP="00E01A9A">
            <w:pPr>
              <w:contextualSpacing w:val="0"/>
              <w:rPr>
                <w:rFonts w:asciiTheme="minorHAnsi" w:eastAsia="Calibri" w:hAnsiTheme="minorHAnsi" w:cstheme="minorHAnsi"/>
                <w:b/>
                <w:color w:val="222222"/>
                <w:sz w:val="20"/>
              </w:rPr>
            </w:pPr>
            <w:r w:rsidRPr="006227E7">
              <w:rPr>
                <w:rFonts w:asciiTheme="minorHAnsi" w:eastAsia="Calibri" w:hAnsiTheme="minorHAnsi" w:cstheme="minorHAnsi"/>
                <w:b/>
                <w:bCs/>
                <w:color w:val="222222"/>
                <w:sz w:val="20"/>
              </w:rPr>
              <w:t xml:space="preserve">Stage 2 - </w:t>
            </w:r>
            <w:r w:rsidRPr="006227E7">
              <w:rPr>
                <w:rFonts w:asciiTheme="minorHAnsi" w:eastAsia="Calibri" w:hAnsiTheme="minorHAnsi" w:cstheme="minorHAnsi"/>
                <w:b/>
                <w:color w:val="222222"/>
                <w:sz w:val="20"/>
              </w:rPr>
              <w:t>Generation of a Tentative Argument</w:t>
            </w:r>
          </w:p>
          <w:p w14:paraId="119D67C8" w14:textId="1A579483" w:rsidR="00096D00" w:rsidRDefault="00542646" w:rsidP="00E01A9A">
            <w:pPr>
              <w:contextualSpacing w:val="0"/>
              <w:rPr>
                <w:rFonts w:asciiTheme="minorHAnsi" w:eastAsia="Calibri" w:hAnsiTheme="minorHAnsi" w:cstheme="minorHAnsi"/>
                <w:b/>
                <w:color w:val="222222"/>
                <w:sz w:val="20"/>
              </w:rPr>
            </w:pPr>
            <w:r w:rsidRPr="00542646">
              <w:rPr>
                <w:rFonts w:asciiTheme="minorHAnsi" w:eastAsia="Calibri" w:hAnsiTheme="minorHAnsi" w:cstheme="minorHAnsi"/>
                <w:b/>
                <w:color w:val="222222"/>
                <w:sz w:val="20"/>
              </w:rPr>
              <w:drawing>
                <wp:inline distT="0" distB="0" distL="0" distR="0" wp14:anchorId="2CE92162" wp14:editId="3569C771">
                  <wp:extent cx="1949450" cy="1096645"/>
                  <wp:effectExtent l="19050" t="19050" r="12700" b="273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49450" cy="1096645"/>
                          </a:xfrm>
                          <a:prstGeom prst="rect">
                            <a:avLst/>
                          </a:prstGeom>
                          <a:ln>
                            <a:solidFill>
                              <a:schemeClr val="tx1"/>
                            </a:solidFill>
                          </a:ln>
                        </pic:spPr>
                      </pic:pic>
                    </a:graphicData>
                  </a:graphic>
                </wp:inline>
              </w:drawing>
            </w:r>
          </w:p>
        </w:tc>
        <w:tc>
          <w:tcPr>
            <w:tcW w:w="7380" w:type="dxa"/>
            <w:tcMar>
              <w:left w:w="115" w:type="dxa"/>
              <w:right w:w="115" w:type="dxa"/>
            </w:tcMar>
          </w:tcPr>
          <w:p w14:paraId="00EE66B0" w14:textId="77777777" w:rsidR="00096D00" w:rsidRDefault="00096D00" w:rsidP="006227E7">
            <w:pPr>
              <w:rPr>
                <w:rFonts w:asciiTheme="minorHAnsi" w:eastAsia="Calibri" w:hAnsiTheme="minorHAnsi" w:cstheme="minorHAnsi"/>
                <w:b/>
                <w:color w:val="222222"/>
                <w:sz w:val="20"/>
                <w:highlight w:val="white"/>
              </w:rPr>
            </w:pPr>
          </w:p>
          <w:p w14:paraId="50A3290A" w14:textId="6B928925" w:rsidR="00096D00" w:rsidRDefault="00096D00" w:rsidP="006227E7">
            <w:pPr>
              <w:rPr>
                <w:rFonts w:asciiTheme="minorHAnsi" w:eastAsia="Calibri" w:hAnsiTheme="minorHAnsi" w:cstheme="minorHAnsi"/>
                <w:b/>
                <w:color w:val="222222"/>
                <w:sz w:val="20"/>
                <w:highlight w:val="white"/>
              </w:rPr>
            </w:pPr>
            <w:r>
              <w:rPr>
                <w:rFonts w:asciiTheme="minorHAnsi" w:eastAsia="Calibri" w:hAnsiTheme="minorHAnsi" w:cstheme="minorHAnsi"/>
                <w:b/>
                <w:color w:val="222222"/>
                <w:sz w:val="20"/>
                <w:highlight w:val="white"/>
              </w:rPr>
              <w:t>Process:</w:t>
            </w:r>
          </w:p>
          <w:p w14:paraId="2B7FB9CA" w14:textId="62C89C0C" w:rsidR="00096D00" w:rsidRPr="006227E7" w:rsidRDefault="00096D00" w:rsidP="006227E7">
            <w:pPr>
              <w:pStyle w:val="ListParagraph"/>
              <w:numPr>
                <w:ilvl w:val="0"/>
                <w:numId w:val="30"/>
              </w:numPr>
              <w:rPr>
                <w:rFonts w:asciiTheme="minorHAnsi" w:eastAsia="Calibri" w:hAnsiTheme="minorHAnsi" w:cstheme="minorHAnsi"/>
                <w:color w:val="222222"/>
                <w:sz w:val="20"/>
                <w:highlight w:val="white"/>
              </w:rPr>
            </w:pPr>
            <w:r w:rsidRPr="006227E7">
              <w:rPr>
                <w:rFonts w:asciiTheme="minorHAnsi" w:eastAsia="Calibri" w:hAnsiTheme="minorHAnsi" w:cstheme="minorHAnsi"/>
                <w:color w:val="222222"/>
                <w:sz w:val="20"/>
                <w:highlight w:val="white"/>
              </w:rPr>
              <w:t xml:space="preserve">Ask groups to create the </w:t>
            </w:r>
            <w:r w:rsidR="00542646">
              <w:rPr>
                <w:rFonts w:asciiTheme="minorHAnsi" w:eastAsia="Calibri" w:hAnsiTheme="minorHAnsi" w:cstheme="minorHAnsi"/>
                <w:color w:val="222222"/>
                <w:sz w:val="20"/>
                <w:highlight w:val="white"/>
              </w:rPr>
              <w:t xml:space="preserve">graphic </w:t>
            </w:r>
            <w:r w:rsidRPr="006227E7">
              <w:rPr>
                <w:rFonts w:asciiTheme="minorHAnsi" w:eastAsia="Calibri" w:hAnsiTheme="minorHAnsi" w:cstheme="minorHAnsi"/>
                <w:color w:val="222222"/>
                <w:sz w:val="20"/>
                <w:highlight w:val="white"/>
              </w:rPr>
              <w:t>(see slide) on chart paper</w:t>
            </w:r>
          </w:p>
          <w:p w14:paraId="7ADF99FE" w14:textId="553BDFB3" w:rsidR="00096D00" w:rsidRPr="006227E7" w:rsidRDefault="00096D00" w:rsidP="006227E7">
            <w:pPr>
              <w:pStyle w:val="ListParagraph"/>
              <w:numPr>
                <w:ilvl w:val="0"/>
                <w:numId w:val="30"/>
              </w:numPr>
              <w:rPr>
                <w:rFonts w:asciiTheme="minorHAnsi" w:eastAsia="Calibri" w:hAnsiTheme="minorHAnsi" w:cstheme="minorHAnsi"/>
                <w:color w:val="222222"/>
                <w:sz w:val="20"/>
                <w:highlight w:val="white"/>
              </w:rPr>
            </w:pPr>
            <w:r w:rsidRPr="006227E7">
              <w:rPr>
                <w:rFonts w:asciiTheme="minorHAnsi" w:eastAsia="Calibri" w:hAnsiTheme="minorHAnsi" w:cstheme="minorHAnsi"/>
                <w:color w:val="222222"/>
                <w:sz w:val="20"/>
                <w:highlight w:val="white"/>
              </w:rPr>
              <w:t>Groups should identify their question, claim, and any evidence from their group or other groups that had a similar question.</w:t>
            </w:r>
          </w:p>
          <w:p w14:paraId="6F238F38" w14:textId="77777777" w:rsidR="00096D00" w:rsidRDefault="00096D00" w:rsidP="006227E7">
            <w:pPr>
              <w:pStyle w:val="ListParagraph"/>
              <w:numPr>
                <w:ilvl w:val="0"/>
                <w:numId w:val="30"/>
              </w:numPr>
              <w:rPr>
                <w:rFonts w:asciiTheme="minorHAnsi" w:eastAsia="Calibri" w:hAnsiTheme="minorHAnsi" w:cstheme="minorHAnsi"/>
                <w:color w:val="222222"/>
                <w:sz w:val="20"/>
                <w:highlight w:val="white"/>
              </w:rPr>
            </w:pPr>
            <w:r w:rsidRPr="006227E7">
              <w:rPr>
                <w:rFonts w:asciiTheme="minorHAnsi" w:eastAsia="Calibri" w:hAnsiTheme="minorHAnsi" w:cstheme="minorHAnsi"/>
                <w:color w:val="222222"/>
                <w:sz w:val="20"/>
                <w:highlight w:val="white"/>
              </w:rPr>
              <w:t>Groups should bring their question, claim, and evidence together to make a justification about the answer to their question</w:t>
            </w:r>
          </w:p>
          <w:p w14:paraId="30190521" w14:textId="77777777" w:rsidR="00542646" w:rsidRPr="00542646" w:rsidRDefault="00542646" w:rsidP="00542646">
            <w:pPr>
              <w:ind w:left="1"/>
              <w:rPr>
                <w:rFonts w:asciiTheme="minorHAnsi" w:eastAsia="Calibri" w:hAnsiTheme="minorHAnsi" w:cstheme="minorHAnsi"/>
                <w:color w:val="222222"/>
                <w:sz w:val="20"/>
                <w:highlight w:val="white"/>
              </w:rPr>
            </w:pPr>
            <w:r w:rsidRPr="00542646">
              <w:rPr>
                <w:rFonts w:asciiTheme="minorHAnsi" w:eastAsia="Calibri" w:hAnsiTheme="minorHAnsi" w:cstheme="minorHAnsi"/>
                <w:color w:val="222222"/>
                <w:sz w:val="20"/>
                <w:highlight w:val="white"/>
              </w:rPr>
              <w:t xml:space="preserve">NOTE: We have altered the template here slightly from the Sampson article so that the writing frame more closely resembles the MSP/EOC writing frame. </w:t>
            </w:r>
          </w:p>
          <w:p w14:paraId="5EA3212C" w14:textId="77777777" w:rsidR="00096D00" w:rsidRPr="00314ED8" w:rsidRDefault="00096D00" w:rsidP="00314ED8">
            <w:pPr>
              <w:ind w:left="1"/>
              <w:rPr>
                <w:rFonts w:asciiTheme="minorHAnsi" w:eastAsia="Calibri" w:hAnsiTheme="minorHAnsi" w:cstheme="minorHAnsi"/>
                <w:b/>
                <w:color w:val="222222"/>
                <w:sz w:val="20"/>
                <w:highlight w:val="white"/>
              </w:rPr>
            </w:pPr>
          </w:p>
        </w:tc>
        <w:tc>
          <w:tcPr>
            <w:tcW w:w="2430" w:type="dxa"/>
            <w:tcMar>
              <w:left w:w="115" w:type="dxa"/>
              <w:right w:w="115" w:type="dxa"/>
            </w:tcMar>
          </w:tcPr>
          <w:p w14:paraId="333C73B2" w14:textId="77777777" w:rsidR="00096D00" w:rsidRDefault="00096D00" w:rsidP="005E3A85">
            <w:pPr>
              <w:spacing w:line="276" w:lineRule="auto"/>
              <w:rPr>
                <w:rFonts w:asciiTheme="minorHAnsi" w:eastAsia="Calibri" w:hAnsiTheme="minorHAnsi" w:cstheme="minorHAnsi"/>
                <w:sz w:val="20"/>
              </w:rPr>
            </w:pPr>
          </w:p>
        </w:tc>
      </w:tr>
    </w:tbl>
    <w:p w14:paraId="7C2BB3C3" w14:textId="77777777" w:rsidR="008A4C67" w:rsidRDefault="008A4C67">
      <w:r>
        <w:br w:type="page"/>
      </w:r>
    </w:p>
    <w:p w14:paraId="3F418A06" w14:textId="77777777" w:rsidR="008A4C67" w:rsidRPr="00B71040" w:rsidRDefault="008A4C67">
      <w:pPr>
        <w:rPr>
          <w:sz w:val="6"/>
        </w:rPr>
      </w:pPr>
    </w:p>
    <w:tbl>
      <w:tblPr>
        <w:tblW w:w="139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10"/>
        <w:gridCol w:w="7"/>
        <w:gridCol w:w="3300"/>
        <w:gridCol w:w="7380"/>
        <w:gridCol w:w="2430"/>
      </w:tblGrid>
      <w:tr w:rsidR="00096D00" w14:paraId="6A116A25" w14:textId="77777777" w:rsidTr="000C556F">
        <w:trPr>
          <w:trHeight w:val="280"/>
        </w:trPr>
        <w:tc>
          <w:tcPr>
            <w:tcW w:w="817" w:type="dxa"/>
            <w:gridSpan w:val="2"/>
            <w:shd w:val="clear" w:color="auto" w:fill="EEECE1"/>
            <w:tcMar>
              <w:left w:w="115" w:type="dxa"/>
              <w:right w:w="115" w:type="dxa"/>
            </w:tcMar>
            <w:vAlign w:val="center"/>
          </w:tcPr>
          <w:p w14:paraId="03AF3E18" w14:textId="77777777" w:rsidR="00096D00" w:rsidRDefault="00096D00" w:rsidP="00B50E48">
            <w:pPr>
              <w:pStyle w:val="Heading4"/>
              <w:contextualSpacing w:val="0"/>
              <w:jc w:val="center"/>
            </w:pPr>
            <w:r>
              <w:rPr>
                <w:rFonts w:ascii="Calibri" w:eastAsia="Calibri" w:hAnsi="Calibri" w:cs="Calibri"/>
                <w:sz w:val="16"/>
              </w:rPr>
              <w:t>Time &amp;</w:t>
            </w:r>
          </w:p>
          <w:p w14:paraId="74EDC53B" w14:textId="77777777" w:rsidR="00096D00" w:rsidRDefault="00096D00" w:rsidP="00B50E48">
            <w:pPr>
              <w:contextualSpacing w:val="0"/>
              <w:jc w:val="center"/>
            </w:pPr>
            <w:r>
              <w:rPr>
                <w:rFonts w:ascii="Calibri" w:eastAsia="Calibri" w:hAnsi="Calibri" w:cs="Calibri"/>
                <w:b/>
                <w:i/>
                <w:color w:val="800000"/>
                <w:sz w:val="14"/>
              </w:rPr>
              <w:t>Duration</w:t>
            </w:r>
          </w:p>
        </w:tc>
        <w:tc>
          <w:tcPr>
            <w:tcW w:w="3300" w:type="dxa"/>
            <w:shd w:val="clear" w:color="auto" w:fill="EEECE1"/>
            <w:tcMar>
              <w:left w:w="115" w:type="dxa"/>
              <w:right w:w="115" w:type="dxa"/>
            </w:tcMar>
            <w:vAlign w:val="center"/>
          </w:tcPr>
          <w:p w14:paraId="0075F120" w14:textId="77777777" w:rsidR="00096D00" w:rsidRDefault="00096D00" w:rsidP="00B50E48">
            <w:pPr>
              <w:pStyle w:val="Heading1"/>
              <w:contextualSpacing w:val="0"/>
            </w:pPr>
            <w:r>
              <w:rPr>
                <w:rFonts w:ascii="Calibri" w:eastAsia="Calibri" w:hAnsi="Calibri" w:cs="Calibri"/>
                <w:sz w:val="20"/>
              </w:rPr>
              <w:t>Agenda/Topic</w:t>
            </w:r>
          </w:p>
        </w:tc>
        <w:tc>
          <w:tcPr>
            <w:tcW w:w="7380" w:type="dxa"/>
            <w:shd w:val="clear" w:color="auto" w:fill="EEECE1"/>
            <w:tcMar>
              <w:left w:w="115" w:type="dxa"/>
              <w:right w:w="115" w:type="dxa"/>
            </w:tcMar>
            <w:vAlign w:val="center"/>
          </w:tcPr>
          <w:p w14:paraId="47B0135E" w14:textId="77777777" w:rsidR="00096D00" w:rsidRDefault="00096D00" w:rsidP="00B50E48">
            <w:pPr>
              <w:pStyle w:val="Heading1"/>
              <w:contextualSpacing w:val="0"/>
            </w:pPr>
            <w:r>
              <w:rPr>
                <w:rFonts w:ascii="Calibri" w:eastAsia="Calibri" w:hAnsi="Calibri" w:cs="Calibri"/>
                <w:sz w:val="20"/>
              </w:rPr>
              <w:t>Description/Notes/Process</w:t>
            </w:r>
          </w:p>
        </w:tc>
        <w:tc>
          <w:tcPr>
            <w:tcW w:w="2430" w:type="dxa"/>
            <w:shd w:val="clear" w:color="auto" w:fill="EEECE1"/>
            <w:tcMar>
              <w:left w:w="115" w:type="dxa"/>
              <w:right w:w="115" w:type="dxa"/>
            </w:tcMar>
            <w:vAlign w:val="center"/>
          </w:tcPr>
          <w:p w14:paraId="48E3E693" w14:textId="77777777" w:rsidR="00096D00" w:rsidRDefault="00096D00" w:rsidP="00B50E48">
            <w:pPr>
              <w:contextualSpacing w:val="0"/>
              <w:jc w:val="center"/>
            </w:pPr>
            <w:r>
              <w:rPr>
                <w:rFonts w:ascii="Calibri" w:eastAsia="Calibri" w:hAnsi="Calibri" w:cs="Calibri"/>
                <w:b/>
                <w:i/>
                <w:color w:val="800000"/>
                <w:sz w:val="20"/>
              </w:rPr>
              <w:t>Materials/Logistics</w:t>
            </w:r>
          </w:p>
        </w:tc>
      </w:tr>
      <w:tr w:rsidR="00096D00" w:rsidRPr="00FB2CAF" w14:paraId="01167641" w14:textId="77777777" w:rsidTr="000C556F">
        <w:trPr>
          <w:trHeight w:val="1754"/>
        </w:trPr>
        <w:tc>
          <w:tcPr>
            <w:tcW w:w="810" w:type="dxa"/>
            <w:tcMar>
              <w:left w:w="115" w:type="dxa"/>
              <w:right w:w="115" w:type="dxa"/>
            </w:tcMar>
            <w:vAlign w:val="center"/>
          </w:tcPr>
          <w:p w14:paraId="09481E24" w14:textId="17A27C66" w:rsidR="00096D00" w:rsidRPr="00FB2CAF" w:rsidRDefault="00096D00" w:rsidP="008A4C67">
            <w:pPr>
              <w:contextualSpacing w:val="0"/>
              <w:rPr>
                <w:rFonts w:asciiTheme="minorHAnsi" w:eastAsia="Calibri" w:hAnsiTheme="minorHAnsi" w:cstheme="minorHAnsi"/>
                <w:b/>
                <w:sz w:val="20"/>
              </w:rPr>
            </w:pPr>
            <w:r>
              <w:rPr>
                <w:rFonts w:asciiTheme="minorHAnsi" w:eastAsia="Calibri" w:hAnsiTheme="minorHAnsi" w:cstheme="minorHAnsi"/>
                <w:b/>
                <w:sz w:val="20"/>
              </w:rPr>
              <w:t>11</w:t>
            </w:r>
            <w:r w:rsidRPr="00FB2CAF">
              <w:rPr>
                <w:rFonts w:asciiTheme="minorHAnsi" w:eastAsia="Calibri" w:hAnsiTheme="minorHAnsi" w:cstheme="minorHAnsi"/>
                <w:b/>
                <w:sz w:val="20"/>
              </w:rPr>
              <w:t>:</w:t>
            </w:r>
            <w:r>
              <w:rPr>
                <w:rFonts w:asciiTheme="minorHAnsi" w:eastAsia="Calibri" w:hAnsiTheme="minorHAnsi" w:cstheme="minorHAnsi"/>
                <w:b/>
                <w:sz w:val="20"/>
              </w:rPr>
              <w:t>15</w:t>
            </w:r>
            <w:r w:rsidRPr="00FB2CAF">
              <w:rPr>
                <w:rFonts w:asciiTheme="minorHAnsi" w:eastAsia="Calibri" w:hAnsiTheme="minorHAnsi" w:cstheme="minorHAnsi"/>
                <w:b/>
                <w:sz w:val="20"/>
              </w:rPr>
              <w:t>-</w:t>
            </w:r>
          </w:p>
          <w:p w14:paraId="2EB8F68A" w14:textId="46FF6BEF" w:rsidR="00096D00" w:rsidRPr="00FB2CAF" w:rsidRDefault="00096D00" w:rsidP="008A4C67">
            <w:pPr>
              <w:contextualSpacing w:val="0"/>
              <w:rPr>
                <w:rFonts w:asciiTheme="minorHAnsi" w:eastAsia="Calibri" w:hAnsiTheme="minorHAnsi" w:cstheme="minorHAnsi"/>
                <w:b/>
                <w:sz w:val="20"/>
              </w:rPr>
            </w:pPr>
            <w:r>
              <w:rPr>
                <w:rFonts w:asciiTheme="minorHAnsi" w:eastAsia="Calibri" w:hAnsiTheme="minorHAnsi" w:cstheme="minorHAnsi"/>
                <w:b/>
                <w:sz w:val="20"/>
              </w:rPr>
              <w:t>12:00</w:t>
            </w:r>
          </w:p>
          <w:p w14:paraId="08D6CD19" w14:textId="77777777" w:rsidR="00096D00" w:rsidRDefault="00096D00" w:rsidP="008A4C67">
            <w:pPr>
              <w:contextualSpacing w:val="0"/>
              <w:rPr>
                <w:rFonts w:asciiTheme="minorHAnsi" w:eastAsia="Calibri" w:hAnsiTheme="minorHAnsi" w:cstheme="minorHAnsi"/>
                <w:b/>
                <w:sz w:val="20"/>
              </w:rPr>
            </w:pPr>
          </w:p>
          <w:p w14:paraId="56551BC7" w14:textId="77777777" w:rsidR="00096D00" w:rsidRDefault="00096D00" w:rsidP="008A4C67">
            <w:pPr>
              <w:contextualSpacing w:val="0"/>
              <w:rPr>
                <w:rFonts w:asciiTheme="minorHAnsi" w:eastAsia="Calibri" w:hAnsiTheme="minorHAnsi" w:cstheme="minorHAnsi"/>
                <w:b/>
                <w:sz w:val="20"/>
              </w:rPr>
            </w:pPr>
          </w:p>
          <w:p w14:paraId="1A1797AF" w14:textId="77777777" w:rsidR="00096D00" w:rsidRPr="00FB2CAF" w:rsidRDefault="00096D00" w:rsidP="008A4C67">
            <w:pPr>
              <w:contextualSpacing w:val="0"/>
              <w:rPr>
                <w:rFonts w:asciiTheme="minorHAnsi" w:eastAsia="Calibri" w:hAnsiTheme="minorHAnsi" w:cstheme="minorHAnsi"/>
                <w:b/>
                <w:sz w:val="20"/>
              </w:rPr>
            </w:pPr>
          </w:p>
          <w:p w14:paraId="36F5C7F6" w14:textId="6ABB32BD" w:rsidR="00096D00" w:rsidRPr="00FB2CAF" w:rsidRDefault="00096D00" w:rsidP="008A4C67">
            <w:pPr>
              <w:contextualSpacing w:val="0"/>
              <w:rPr>
                <w:rFonts w:asciiTheme="minorHAnsi" w:eastAsia="Calibri" w:hAnsiTheme="minorHAnsi" w:cstheme="minorHAnsi"/>
                <w:b/>
                <w:sz w:val="20"/>
              </w:rPr>
            </w:pPr>
            <w:r>
              <w:rPr>
                <w:rFonts w:asciiTheme="minorHAnsi" w:eastAsia="Calibri" w:hAnsiTheme="minorHAnsi" w:cstheme="minorHAnsi"/>
                <w:b/>
                <w:sz w:val="20"/>
              </w:rPr>
              <w:t>45</w:t>
            </w:r>
          </w:p>
        </w:tc>
        <w:tc>
          <w:tcPr>
            <w:tcW w:w="3307" w:type="dxa"/>
            <w:gridSpan w:val="2"/>
            <w:tcMar>
              <w:left w:w="115" w:type="dxa"/>
              <w:right w:w="115" w:type="dxa"/>
            </w:tcMar>
          </w:tcPr>
          <w:p w14:paraId="339C3ACC" w14:textId="409F4EE9" w:rsidR="00096D00" w:rsidRPr="00B71040" w:rsidRDefault="00096D00" w:rsidP="008A4C67">
            <w:pPr>
              <w:contextualSpacing w:val="0"/>
              <w:rPr>
                <w:rFonts w:asciiTheme="minorHAnsi" w:hAnsiTheme="minorHAnsi" w:cstheme="minorHAnsi"/>
                <w:b/>
                <w:sz w:val="22"/>
              </w:rPr>
            </w:pPr>
            <w:r w:rsidRPr="00FB2CAF">
              <w:rPr>
                <w:rFonts w:asciiTheme="minorHAnsi" w:hAnsiTheme="minorHAnsi" w:cstheme="minorHAnsi"/>
                <w:b/>
              </w:rPr>
              <w:t>Construction of a Viable Argument:</w:t>
            </w:r>
            <w:r>
              <w:rPr>
                <w:rFonts w:asciiTheme="minorHAnsi" w:hAnsiTheme="minorHAnsi" w:cstheme="minorHAnsi"/>
                <w:b/>
                <w:sz w:val="22"/>
              </w:rPr>
              <w:t>– Stages 3-4</w:t>
            </w:r>
          </w:p>
          <w:p w14:paraId="2BCD0C23" w14:textId="149E4CF4" w:rsidR="00096D00" w:rsidRDefault="00BC283D" w:rsidP="00E01A9A">
            <w:pPr>
              <w:contextualSpacing w:val="0"/>
              <w:rPr>
                <w:rFonts w:asciiTheme="minorHAnsi" w:hAnsiTheme="minorHAnsi" w:cstheme="minorHAnsi"/>
                <w:b/>
              </w:rPr>
            </w:pPr>
            <w:r w:rsidRPr="00BC283D">
              <w:rPr>
                <w:rFonts w:asciiTheme="minorHAnsi" w:hAnsiTheme="minorHAnsi" w:cstheme="minorHAnsi"/>
                <w:b/>
              </w:rPr>
              <w:drawing>
                <wp:inline distT="0" distB="0" distL="0" distR="0" wp14:anchorId="62B8623D" wp14:editId="1A143768">
                  <wp:extent cx="1953895" cy="1099185"/>
                  <wp:effectExtent l="19050" t="19050" r="27305" b="2476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53895" cy="1099185"/>
                          </a:xfrm>
                          <a:prstGeom prst="rect">
                            <a:avLst/>
                          </a:prstGeom>
                          <a:ln>
                            <a:solidFill>
                              <a:schemeClr val="tx1"/>
                            </a:solidFill>
                          </a:ln>
                        </pic:spPr>
                      </pic:pic>
                    </a:graphicData>
                  </a:graphic>
                </wp:inline>
              </w:drawing>
            </w:r>
          </w:p>
          <w:p w14:paraId="476A5F85" w14:textId="77777777" w:rsidR="00096D00" w:rsidRPr="00B71040" w:rsidRDefault="00096D00" w:rsidP="00E01A9A">
            <w:pPr>
              <w:contextualSpacing w:val="0"/>
              <w:rPr>
                <w:rFonts w:asciiTheme="minorHAnsi" w:hAnsiTheme="minorHAnsi" w:cstheme="minorHAnsi"/>
                <w:b/>
                <w:sz w:val="8"/>
              </w:rPr>
            </w:pPr>
          </w:p>
          <w:p w14:paraId="0B8880CD" w14:textId="120DF35C" w:rsidR="00096D00" w:rsidRDefault="00BC283D" w:rsidP="00E01A9A">
            <w:pPr>
              <w:contextualSpacing w:val="0"/>
              <w:rPr>
                <w:rFonts w:asciiTheme="minorHAnsi" w:hAnsiTheme="minorHAnsi" w:cstheme="minorHAnsi"/>
                <w:b/>
              </w:rPr>
            </w:pPr>
            <w:r w:rsidRPr="00BC283D">
              <w:rPr>
                <w:rFonts w:asciiTheme="minorHAnsi" w:hAnsiTheme="minorHAnsi" w:cstheme="minorHAnsi"/>
                <w:b/>
              </w:rPr>
              <w:drawing>
                <wp:inline distT="0" distB="0" distL="0" distR="0" wp14:anchorId="3C3DD582" wp14:editId="0A0D5EBF">
                  <wp:extent cx="1953895" cy="1099185"/>
                  <wp:effectExtent l="19050" t="19050" r="27305" b="247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53895" cy="1099185"/>
                          </a:xfrm>
                          <a:prstGeom prst="rect">
                            <a:avLst/>
                          </a:prstGeom>
                          <a:ln>
                            <a:solidFill>
                              <a:schemeClr val="tx1"/>
                            </a:solidFill>
                          </a:ln>
                        </pic:spPr>
                      </pic:pic>
                    </a:graphicData>
                  </a:graphic>
                </wp:inline>
              </w:drawing>
            </w:r>
          </w:p>
          <w:p w14:paraId="458B25B0" w14:textId="77777777" w:rsidR="00096D00" w:rsidRPr="00530A0C" w:rsidRDefault="00096D00" w:rsidP="00E01A9A">
            <w:pPr>
              <w:contextualSpacing w:val="0"/>
              <w:rPr>
                <w:rFonts w:asciiTheme="minorHAnsi" w:hAnsiTheme="minorHAnsi" w:cstheme="minorHAnsi"/>
                <w:b/>
                <w:noProof/>
                <w:sz w:val="6"/>
              </w:rPr>
            </w:pPr>
          </w:p>
          <w:p w14:paraId="71FD23C5" w14:textId="1A70F0E2" w:rsidR="00530A0C" w:rsidRPr="00FB2CAF" w:rsidRDefault="00530A0C" w:rsidP="00E01A9A">
            <w:pPr>
              <w:contextualSpacing w:val="0"/>
              <w:rPr>
                <w:rFonts w:asciiTheme="minorHAnsi" w:hAnsiTheme="minorHAnsi" w:cstheme="minorHAnsi"/>
                <w:b/>
              </w:rPr>
            </w:pPr>
            <w:r w:rsidRPr="00530A0C">
              <w:rPr>
                <w:rFonts w:asciiTheme="minorHAnsi" w:hAnsiTheme="minorHAnsi" w:cstheme="minorHAnsi"/>
                <w:b/>
              </w:rPr>
              <w:drawing>
                <wp:inline distT="0" distB="0" distL="0" distR="0" wp14:anchorId="79D5E05F" wp14:editId="7F1946B2">
                  <wp:extent cx="1953895" cy="1099185"/>
                  <wp:effectExtent l="19050" t="19050" r="27305" b="247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53895" cy="1099185"/>
                          </a:xfrm>
                          <a:prstGeom prst="rect">
                            <a:avLst/>
                          </a:prstGeom>
                          <a:ln>
                            <a:solidFill>
                              <a:schemeClr val="tx1"/>
                            </a:solidFill>
                          </a:ln>
                        </pic:spPr>
                      </pic:pic>
                    </a:graphicData>
                  </a:graphic>
                </wp:inline>
              </w:drawing>
            </w:r>
          </w:p>
        </w:tc>
        <w:tc>
          <w:tcPr>
            <w:tcW w:w="7380" w:type="dxa"/>
            <w:tcMar>
              <w:left w:w="115" w:type="dxa"/>
              <w:right w:w="115" w:type="dxa"/>
            </w:tcMar>
          </w:tcPr>
          <w:p w14:paraId="231855FA" w14:textId="77777777" w:rsidR="00096D00" w:rsidRPr="00C313BD" w:rsidRDefault="00096D00" w:rsidP="00B71040">
            <w:pPr>
              <w:rPr>
                <w:rFonts w:asciiTheme="minorHAnsi" w:eastAsia="Calibri" w:hAnsiTheme="minorHAnsi" w:cstheme="minorHAnsi"/>
                <w:b/>
                <w:color w:val="222222"/>
                <w:sz w:val="20"/>
              </w:rPr>
            </w:pPr>
            <w:r w:rsidRPr="00C313BD">
              <w:rPr>
                <w:rFonts w:asciiTheme="minorHAnsi" w:eastAsia="Calibri" w:hAnsiTheme="minorHAnsi" w:cstheme="minorHAnsi"/>
                <w:b/>
                <w:color w:val="222222"/>
                <w:sz w:val="20"/>
              </w:rPr>
              <w:t>Process:</w:t>
            </w:r>
          </w:p>
          <w:p w14:paraId="38D73EAF" w14:textId="5D114F49" w:rsidR="00096D00" w:rsidRDefault="00096D00" w:rsidP="008A4C67">
            <w:pPr>
              <w:pStyle w:val="ListParagraph"/>
              <w:numPr>
                <w:ilvl w:val="0"/>
                <w:numId w:val="21"/>
              </w:numPr>
              <w:rPr>
                <w:rFonts w:asciiTheme="minorHAnsi" w:eastAsia="Calibri" w:hAnsiTheme="minorHAnsi" w:cstheme="minorHAnsi"/>
                <w:color w:val="222222"/>
                <w:sz w:val="20"/>
                <w:highlight w:val="white"/>
              </w:rPr>
            </w:pPr>
            <w:r w:rsidRPr="00641260">
              <w:rPr>
                <w:rFonts w:asciiTheme="minorHAnsi" w:eastAsia="Calibri" w:hAnsiTheme="minorHAnsi" w:cstheme="minorHAnsi"/>
                <w:b/>
                <w:color w:val="222222"/>
                <w:sz w:val="20"/>
                <w:highlight w:val="white"/>
              </w:rPr>
              <w:t>Stage 3</w:t>
            </w:r>
            <w:r>
              <w:rPr>
                <w:rFonts w:asciiTheme="minorHAnsi" w:eastAsia="Calibri" w:hAnsiTheme="minorHAnsi" w:cstheme="minorHAnsi"/>
                <w:color w:val="222222"/>
                <w:sz w:val="20"/>
                <w:highlight w:val="white"/>
              </w:rPr>
              <w:t xml:space="preserve"> – Gallery Walk #2 - 20 Minutes</w:t>
            </w:r>
          </w:p>
          <w:p w14:paraId="7C1B9CAD" w14:textId="0C626B7F" w:rsidR="00096D00" w:rsidRPr="00BC283D" w:rsidRDefault="00096D00" w:rsidP="00BC283D">
            <w:pPr>
              <w:pStyle w:val="ListParagraph"/>
              <w:numPr>
                <w:ilvl w:val="1"/>
                <w:numId w:val="21"/>
              </w:numPr>
              <w:ind w:left="605" w:hanging="270"/>
              <w:rPr>
                <w:rFonts w:asciiTheme="minorHAnsi" w:eastAsia="Calibri" w:hAnsiTheme="minorHAnsi" w:cstheme="minorHAnsi"/>
                <w:color w:val="222222"/>
                <w:sz w:val="20"/>
                <w:highlight w:val="white"/>
              </w:rPr>
            </w:pPr>
            <w:r w:rsidRPr="00BC283D">
              <w:rPr>
                <w:rFonts w:asciiTheme="minorHAnsi" w:eastAsia="Calibri" w:hAnsiTheme="minorHAnsi" w:cstheme="minorHAnsi"/>
                <w:color w:val="222222"/>
                <w:sz w:val="20"/>
                <w:highlight w:val="white"/>
              </w:rPr>
              <w:t>Distribute Gallery Walk Interview Questions and have participants read.</w:t>
            </w:r>
          </w:p>
          <w:p w14:paraId="348C92BF" w14:textId="77777777" w:rsidR="00096D00" w:rsidRPr="00BC283D" w:rsidRDefault="00096D00" w:rsidP="00BC283D">
            <w:pPr>
              <w:pStyle w:val="ListParagraph"/>
              <w:numPr>
                <w:ilvl w:val="1"/>
                <w:numId w:val="21"/>
              </w:numPr>
              <w:ind w:left="605" w:hanging="270"/>
              <w:rPr>
                <w:rFonts w:asciiTheme="minorHAnsi" w:eastAsia="Calibri" w:hAnsiTheme="minorHAnsi" w:cstheme="minorHAnsi"/>
                <w:color w:val="222222"/>
                <w:sz w:val="20"/>
                <w:highlight w:val="white"/>
              </w:rPr>
            </w:pPr>
            <w:r w:rsidRPr="00BC283D">
              <w:rPr>
                <w:rFonts w:asciiTheme="minorHAnsi" w:eastAsia="Calibri" w:hAnsiTheme="minorHAnsi" w:cstheme="minorHAnsi"/>
                <w:color w:val="222222"/>
                <w:sz w:val="20"/>
                <w:highlight w:val="white"/>
              </w:rPr>
              <w:t>Groups should keep an expert with their tentative argument while others rotate to other groups. (In the classroom teachers might want to structure this more tightly)</w:t>
            </w:r>
          </w:p>
          <w:p w14:paraId="0FE674B1" w14:textId="36C299DD" w:rsidR="00096D00" w:rsidRPr="00BC283D" w:rsidRDefault="00096D00" w:rsidP="00BC283D">
            <w:pPr>
              <w:pStyle w:val="ListParagraph"/>
              <w:numPr>
                <w:ilvl w:val="1"/>
                <w:numId w:val="21"/>
              </w:numPr>
              <w:ind w:left="605" w:hanging="270"/>
              <w:rPr>
                <w:rFonts w:asciiTheme="minorHAnsi" w:eastAsia="Calibri" w:hAnsiTheme="minorHAnsi" w:cstheme="minorHAnsi"/>
                <w:color w:val="222222"/>
                <w:sz w:val="20"/>
                <w:highlight w:val="white"/>
              </w:rPr>
            </w:pPr>
            <w:r w:rsidRPr="00BC283D">
              <w:rPr>
                <w:rFonts w:asciiTheme="minorHAnsi" w:eastAsia="Calibri" w:hAnsiTheme="minorHAnsi" w:cstheme="minorHAnsi"/>
                <w:color w:val="222222"/>
                <w:sz w:val="20"/>
                <w:highlight w:val="white"/>
              </w:rPr>
              <w:t>Ask participants to go to three different groups to gather the ideas from that group regarding their arguments.</w:t>
            </w:r>
          </w:p>
          <w:p w14:paraId="1ADFDD01" w14:textId="77777777" w:rsidR="00000000" w:rsidRPr="00BC283D" w:rsidRDefault="00F83F69" w:rsidP="00BC283D">
            <w:pPr>
              <w:pStyle w:val="ListParagraph"/>
              <w:numPr>
                <w:ilvl w:val="1"/>
                <w:numId w:val="21"/>
              </w:numPr>
              <w:ind w:left="605" w:hanging="270"/>
              <w:rPr>
                <w:rFonts w:asciiTheme="minorHAnsi" w:eastAsia="Calibri" w:hAnsiTheme="minorHAnsi" w:cstheme="minorHAnsi"/>
                <w:color w:val="222222"/>
                <w:sz w:val="20"/>
                <w:highlight w:val="white"/>
              </w:rPr>
            </w:pPr>
            <w:r w:rsidRPr="00BC283D">
              <w:rPr>
                <w:rFonts w:asciiTheme="minorHAnsi" w:eastAsia="Calibri" w:hAnsiTheme="minorHAnsi" w:cstheme="minorHAnsi"/>
                <w:color w:val="222222"/>
                <w:sz w:val="20"/>
                <w:highlight w:val="white"/>
              </w:rPr>
              <w:t>Use the Interview Que</w:t>
            </w:r>
            <w:r w:rsidRPr="00BC283D">
              <w:rPr>
                <w:rFonts w:asciiTheme="minorHAnsi" w:eastAsia="Calibri" w:hAnsiTheme="minorHAnsi" w:cstheme="minorHAnsi"/>
                <w:color w:val="222222"/>
                <w:sz w:val="20"/>
                <w:highlight w:val="white"/>
              </w:rPr>
              <w:t>stions to guide conversations at each poster.</w:t>
            </w:r>
          </w:p>
          <w:p w14:paraId="62958C00" w14:textId="6A808E0D" w:rsidR="00096D00" w:rsidRPr="00BC283D" w:rsidRDefault="00096D00" w:rsidP="00BC283D">
            <w:pPr>
              <w:pStyle w:val="ListParagraph"/>
              <w:numPr>
                <w:ilvl w:val="1"/>
                <w:numId w:val="21"/>
              </w:numPr>
              <w:ind w:left="605" w:hanging="270"/>
              <w:rPr>
                <w:rFonts w:asciiTheme="minorHAnsi" w:eastAsia="Calibri" w:hAnsiTheme="minorHAnsi" w:cstheme="minorHAnsi"/>
                <w:color w:val="222222"/>
                <w:sz w:val="20"/>
                <w:highlight w:val="white"/>
              </w:rPr>
            </w:pPr>
            <w:r w:rsidRPr="00BC283D">
              <w:rPr>
                <w:rFonts w:asciiTheme="minorHAnsi" w:eastAsia="Calibri" w:hAnsiTheme="minorHAnsi" w:cstheme="minorHAnsi"/>
                <w:color w:val="222222"/>
                <w:sz w:val="20"/>
                <w:highlight w:val="white"/>
              </w:rPr>
              <w:t>Participants should listen to the docent’s answers to questions from others.  Avoid repeating questions.</w:t>
            </w:r>
          </w:p>
          <w:p w14:paraId="60D67F2F" w14:textId="6E9E634F" w:rsidR="00096D00" w:rsidRPr="00BC283D" w:rsidRDefault="00096D00" w:rsidP="00BC283D">
            <w:pPr>
              <w:pStyle w:val="ListParagraph"/>
              <w:numPr>
                <w:ilvl w:val="1"/>
                <w:numId w:val="21"/>
              </w:numPr>
              <w:ind w:left="605" w:hanging="270"/>
              <w:rPr>
                <w:rFonts w:asciiTheme="minorHAnsi" w:eastAsia="Calibri" w:hAnsiTheme="minorHAnsi" w:cstheme="minorHAnsi"/>
                <w:color w:val="222222"/>
                <w:sz w:val="20"/>
                <w:highlight w:val="white"/>
              </w:rPr>
            </w:pPr>
            <w:r w:rsidRPr="00BC283D">
              <w:rPr>
                <w:rFonts w:asciiTheme="minorHAnsi" w:eastAsia="Calibri" w:hAnsiTheme="minorHAnsi" w:cstheme="minorHAnsi"/>
                <w:color w:val="222222"/>
                <w:sz w:val="20"/>
                <w:highlight w:val="white"/>
              </w:rPr>
              <w:t>Provide positive feedback related to observations and data to the docents.</w:t>
            </w:r>
          </w:p>
          <w:p w14:paraId="3DF87B30" w14:textId="6CF46971" w:rsidR="00BC283D" w:rsidRDefault="00BC283D" w:rsidP="00BC283D">
            <w:pPr>
              <w:pStyle w:val="ListParagraph"/>
              <w:numPr>
                <w:ilvl w:val="1"/>
                <w:numId w:val="21"/>
              </w:numPr>
              <w:ind w:left="605" w:hanging="270"/>
              <w:rPr>
                <w:rFonts w:asciiTheme="minorHAnsi" w:eastAsia="Calibri" w:hAnsiTheme="minorHAnsi" w:cstheme="minorHAnsi"/>
                <w:color w:val="222222"/>
                <w:sz w:val="20"/>
                <w:highlight w:val="white"/>
              </w:rPr>
            </w:pPr>
            <w:r w:rsidRPr="00BC283D">
              <w:rPr>
                <w:rFonts w:asciiTheme="minorHAnsi" w:eastAsia="Calibri" w:hAnsiTheme="minorHAnsi" w:cstheme="minorHAnsi"/>
                <w:color w:val="222222"/>
                <w:sz w:val="20"/>
                <w:highlight w:val="white"/>
              </w:rPr>
              <w:t>You may want to use your EL Achieve Discussion Cards here, or use sticky note protocol for asking qu</w:t>
            </w:r>
            <w:r w:rsidR="00530A0C">
              <w:rPr>
                <w:rFonts w:asciiTheme="minorHAnsi" w:eastAsia="Calibri" w:hAnsiTheme="minorHAnsi" w:cstheme="minorHAnsi"/>
                <w:color w:val="222222"/>
                <w:sz w:val="20"/>
                <w:highlight w:val="white"/>
              </w:rPr>
              <w:t>estions and providing feedback.</w:t>
            </w:r>
          </w:p>
          <w:p w14:paraId="777E147A" w14:textId="77777777" w:rsidR="00530A0C" w:rsidRDefault="00530A0C" w:rsidP="00530A0C">
            <w:pPr>
              <w:rPr>
                <w:rFonts w:asciiTheme="minorHAnsi" w:eastAsia="Calibri" w:hAnsiTheme="minorHAnsi" w:cstheme="minorHAnsi"/>
                <w:color w:val="222222"/>
                <w:sz w:val="20"/>
                <w:highlight w:val="white"/>
              </w:rPr>
            </w:pPr>
          </w:p>
          <w:p w14:paraId="38C6AFB9" w14:textId="77777777" w:rsidR="00530A0C" w:rsidRDefault="00530A0C" w:rsidP="00530A0C">
            <w:pPr>
              <w:rPr>
                <w:rFonts w:asciiTheme="minorHAnsi" w:eastAsia="Calibri" w:hAnsiTheme="minorHAnsi" w:cstheme="minorHAnsi"/>
                <w:color w:val="222222"/>
                <w:sz w:val="20"/>
                <w:highlight w:val="white"/>
              </w:rPr>
            </w:pPr>
          </w:p>
          <w:p w14:paraId="395024B3" w14:textId="77777777" w:rsidR="00530A0C" w:rsidRDefault="00530A0C" w:rsidP="00530A0C">
            <w:pPr>
              <w:rPr>
                <w:rFonts w:asciiTheme="minorHAnsi" w:eastAsia="Calibri" w:hAnsiTheme="minorHAnsi" w:cstheme="minorHAnsi"/>
                <w:color w:val="222222"/>
                <w:sz w:val="20"/>
                <w:highlight w:val="white"/>
              </w:rPr>
            </w:pPr>
          </w:p>
          <w:p w14:paraId="529CAE5C" w14:textId="77777777" w:rsidR="00530A0C" w:rsidRPr="00530A0C" w:rsidRDefault="00530A0C" w:rsidP="00530A0C">
            <w:pPr>
              <w:rPr>
                <w:rFonts w:asciiTheme="minorHAnsi" w:eastAsia="Calibri" w:hAnsiTheme="minorHAnsi" w:cstheme="minorHAnsi"/>
                <w:color w:val="222222"/>
                <w:sz w:val="20"/>
                <w:highlight w:val="white"/>
              </w:rPr>
            </w:pPr>
          </w:p>
          <w:p w14:paraId="7431AC21" w14:textId="0F517B0C" w:rsidR="00096D00" w:rsidRPr="00641260" w:rsidRDefault="00096D00" w:rsidP="00641260">
            <w:pPr>
              <w:pStyle w:val="ListParagraph"/>
              <w:numPr>
                <w:ilvl w:val="0"/>
                <w:numId w:val="21"/>
              </w:numPr>
              <w:rPr>
                <w:rFonts w:asciiTheme="minorHAnsi" w:eastAsia="Calibri" w:hAnsiTheme="minorHAnsi" w:cstheme="minorHAnsi"/>
                <w:color w:val="222222"/>
                <w:sz w:val="20"/>
                <w:highlight w:val="white"/>
              </w:rPr>
            </w:pPr>
            <w:r w:rsidRPr="00641260">
              <w:rPr>
                <w:rFonts w:asciiTheme="minorHAnsi" w:eastAsia="Calibri" w:hAnsiTheme="minorHAnsi" w:cstheme="minorHAnsi"/>
                <w:b/>
                <w:color w:val="222222"/>
                <w:sz w:val="20"/>
                <w:highlight w:val="white"/>
              </w:rPr>
              <w:t>Stage 4</w:t>
            </w:r>
            <w:r>
              <w:rPr>
                <w:rFonts w:asciiTheme="minorHAnsi" w:eastAsia="Calibri" w:hAnsiTheme="minorHAnsi" w:cstheme="minorHAnsi"/>
                <w:color w:val="222222"/>
                <w:sz w:val="20"/>
                <w:highlight w:val="white"/>
              </w:rPr>
              <w:t xml:space="preserve"> - </w:t>
            </w:r>
            <w:r w:rsidRPr="00641260">
              <w:rPr>
                <w:rFonts w:asciiTheme="minorHAnsi" w:eastAsia="Calibri" w:hAnsiTheme="minorHAnsi" w:cstheme="minorHAnsi"/>
                <w:color w:val="222222"/>
                <w:sz w:val="20"/>
                <w:highlight w:val="white"/>
              </w:rPr>
              <w:t>Original groups reconvene and discuss what they learned by interacting with individuals from other groups.</w:t>
            </w:r>
          </w:p>
          <w:p w14:paraId="7957461C" w14:textId="77777777" w:rsidR="00000000" w:rsidRPr="00530A0C" w:rsidRDefault="00F83F69" w:rsidP="00530A0C">
            <w:pPr>
              <w:pStyle w:val="ListParagraph"/>
              <w:numPr>
                <w:ilvl w:val="1"/>
                <w:numId w:val="21"/>
              </w:numPr>
              <w:ind w:left="605" w:hanging="270"/>
              <w:rPr>
                <w:rFonts w:asciiTheme="minorHAnsi" w:eastAsia="Calibri" w:hAnsiTheme="minorHAnsi" w:cstheme="minorHAnsi"/>
                <w:color w:val="222222"/>
                <w:sz w:val="20"/>
                <w:highlight w:val="white"/>
              </w:rPr>
            </w:pPr>
            <w:r w:rsidRPr="00530A0C">
              <w:rPr>
                <w:rFonts w:asciiTheme="minorHAnsi" w:eastAsia="Calibri" w:hAnsiTheme="minorHAnsi" w:cstheme="minorHAnsi"/>
                <w:color w:val="222222"/>
                <w:sz w:val="20"/>
                <w:highlight w:val="white"/>
              </w:rPr>
              <w:t>Modify original ideas based on feedback and ideas of others input</w:t>
            </w:r>
          </w:p>
          <w:p w14:paraId="55E5BB18" w14:textId="20270C92" w:rsidR="00096D00" w:rsidRPr="00641260" w:rsidRDefault="00096D00" w:rsidP="00530A0C">
            <w:pPr>
              <w:pStyle w:val="ListParagraph"/>
              <w:numPr>
                <w:ilvl w:val="1"/>
                <w:numId w:val="21"/>
              </w:numPr>
              <w:ind w:left="605" w:hanging="270"/>
              <w:rPr>
                <w:rFonts w:asciiTheme="minorHAnsi" w:eastAsia="Calibri" w:hAnsiTheme="minorHAnsi" w:cstheme="minorHAnsi"/>
                <w:color w:val="222222"/>
                <w:sz w:val="20"/>
                <w:highlight w:val="white"/>
              </w:rPr>
            </w:pPr>
            <w:r>
              <w:rPr>
                <w:rFonts w:asciiTheme="minorHAnsi" w:eastAsia="Calibri" w:hAnsiTheme="minorHAnsi" w:cstheme="minorHAnsi"/>
                <w:color w:val="222222"/>
                <w:sz w:val="20"/>
                <w:highlight w:val="white"/>
              </w:rPr>
              <w:t>Facilitate a</w:t>
            </w:r>
            <w:r w:rsidRPr="00641260">
              <w:rPr>
                <w:rFonts w:asciiTheme="minorHAnsi" w:eastAsia="Calibri" w:hAnsiTheme="minorHAnsi" w:cstheme="minorHAnsi"/>
                <w:color w:val="222222"/>
                <w:sz w:val="20"/>
                <w:highlight w:val="white"/>
              </w:rPr>
              <w:t xml:space="preserve"> whole </w:t>
            </w:r>
            <w:r>
              <w:rPr>
                <w:rFonts w:asciiTheme="minorHAnsi" w:eastAsia="Calibri" w:hAnsiTheme="minorHAnsi" w:cstheme="minorHAnsi"/>
                <w:color w:val="222222"/>
                <w:sz w:val="20"/>
                <w:highlight w:val="white"/>
              </w:rPr>
              <w:t>room</w:t>
            </w:r>
            <w:r w:rsidRPr="00641260">
              <w:rPr>
                <w:rFonts w:asciiTheme="minorHAnsi" w:eastAsia="Calibri" w:hAnsiTheme="minorHAnsi" w:cstheme="minorHAnsi"/>
                <w:color w:val="222222"/>
                <w:sz w:val="20"/>
                <w:highlight w:val="white"/>
              </w:rPr>
              <w:t xml:space="preserve"> discussion encouraging </w:t>
            </w:r>
            <w:r>
              <w:rPr>
                <w:rFonts w:asciiTheme="minorHAnsi" w:eastAsia="Calibri" w:hAnsiTheme="minorHAnsi" w:cstheme="minorHAnsi"/>
                <w:color w:val="222222"/>
                <w:sz w:val="20"/>
                <w:highlight w:val="white"/>
              </w:rPr>
              <w:t>participants</w:t>
            </w:r>
            <w:r w:rsidRPr="00641260">
              <w:rPr>
                <w:rFonts w:asciiTheme="minorHAnsi" w:eastAsia="Calibri" w:hAnsiTheme="minorHAnsi" w:cstheme="minorHAnsi"/>
                <w:color w:val="222222"/>
                <w:sz w:val="20"/>
                <w:highlight w:val="white"/>
              </w:rPr>
              <w:t xml:space="preserve"> to share what they learned about the </w:t>
            </w:r>
            <w:r>
              <w:rPr>
                <w:rFonts w:asciiTheme="minorHAnsi" w:eastAsia="Calibri" w:hAnsiTheme="minorHAnsi" w:cstheme="minorHAnsi"/>
                <w:color w:val="222222"/>
                <w:sz w:val="20"/>
                <w:highlight w:val="white"/>
              </w:rPr>
              <w:t>design challenge.</w:t>
            </w:r>
          </w:p>
          <w:p w14:paraId="175222D9" w14:textId="3E466846" w:rsidR="00096D00" w:rsidRPr="00530A0C" w:rsidRDefault="00096D00" w:rsidP="00530A0C">
            <w:pPr>
              <w:pStyle w:val="ListParagraph"/>
              <w:numPr>
                <w:ilvl w:val="1"/>
                <w:numId w:val="21"/>
              </w:numPr>
              <w:ind w:left="605" w:hanging="270"/>
              <w:rPr>
                <w:rFonts w:asciiTheme="minorHAnsi" w:eastAsia="Calibri" w:hAnsiTheme="minorHAnsi" w:cstheme="minorHAnsi"/>
                <w:color w:val="222222"/>
                <w:sz w:val="20"/>
                <w:highlight w:val="white"/>
              </w:rPr>
            </w:pPr>
            <w:r>
              <w:rPr>
                <w:rFonts w:asciiTheme="minorHAnsi" w:eastAsia="Calibri" w:hAnsiTheme="minorHAnsi" w:cstheme="minorHAnsi"/>
                <w:color w:val="222222"/>
                <w:sz w:val="20"/>
                <w:highlight w:val="white"/>
              </w:rPr>
              <w:t>Surface</w:t>
            </w:r>
            <w:r w:rsidRPr="00641260">
              <w:rPr>
                <w:rFonts w:asciiTheme="minorHAnsi" w:eastAsia="Calibri" w:hAnsiTheme="minorHAnsi" w:cstheme="minorHAnsi"/>
                <w:color w:val="222222"/>
                <w:sz w:val="20"/>
                <w:highlight w:val="white"/>
              </w:rPr>
              <w:t xml:space="preserve"> com</w:t>
            </w:r>
            <w:r>
              <w:rPr>
                <w:rFonts w:asciiTheme="minorHAnsi" w:eastAsia="Calibri" w:hAnsiTheme="minorHAnsi" w:cstheme="minorHAnsi"/>
                <w:color w:val="222222"/>
                <w:sz w:val="20"/>
                <w:highlight w:val="white"/>
              </w:rPr>
              <w:t>mon challenges faced by groups.</w:t>
            </w:r>
          </w:p>
        </w:tc>
        <w:tc>
          <w:tcPr>
            <w:tcW w:w="2430" w:type="dxa"/>
            <w:tcMar>
              <w:left w:w="115" w:type="dxa"/>
              <w:right w:w="115" w:type="dxa"/>
            </w:tcMar>
          </w:tcPr>
          <w:p w14:paraId="1850F008" w14:textId="77777777" w:rsidR="00096D00" w:rsidRDefault="00096D00" w:rsidP="005E3A85">
            <w:pPr>
              <w:spacing w:line="276" w:lineRule="auto"/>
              <w:rPr>
                <w:rFonts w:asciiTheme="minorHAnsi" w:eastAsia="Calibri" w:hAnsiTheme="minorHAnsi" w:cstheme="minorHAnsi"/>
                <w:sz w:val="20"/>
              </w:rPr>
            </w:pPr>
          </w:p>
          <w:p w14:paraId="74151EC5" w14:textId="77777777" w:rsidR="00096D00" w:rsidRDefault="00096D00" w:rsidP="005E3A85">
            <w:pPr>
              <w:spacing w:line="276" w:lineRule="auto"/>
              <w:rPr>
                <w:rFonts w:asciiTheme="minorHAnsi" w:eastAsia="Calibri" w:hAnsiTheme="minorHAnsi" w:cstheme="minorHAnsi"/>
                <w:sz w:val="20"/>
              </w:rPr>
            </w:pPr>
          </w:p>
          <w:p w14:paraId="450F900F" w14:textId="694A70C9" w:rsidR="00096D00" w:rsidRDefault="00096D00" w:rsidP="005E3A85">
            <w:pPr>
              <w:spacing w:line="276" w:lineRule="auto"/>
              <w:rPr>
                <w:rFonts w:asciiTheme="minorHAnsi" w:eastAsia="Calibri" w:hAnsiTheme="minorHAnsi" w:cstheme="minorHAnsi"/>
                <w:sz w:val="20"/>
              </w:rPr>
            </w:pPr>
            <w:r>
              <w:rPr>
                <w:rFonts w:asciiTheme="minorHAnsi" w:eastAsia="Calibri" w:hAnsiTheme="minorHAnsi" w:cstheme="minorHAnsi"/>
                <w:sz w:val="20"/>
              </w:rPr>
              <w:t>HO: Argumentation Gallery Walk Interview Questions</w:t>
            </w:r>
          </w:p>
        </w:tc>
      </w:tr>
    </w:tbl>
    <w:p w14:paraId="0DD13542" w14:textId="3AE4730C" w:rsidR="00641260" w:rsidRPr="00B71040" w:rsidRDefault="00641260">
      <w:pPr>
        <w:rPr>
          <w:sz w:val="10"/>
        </w:rPr>
      </w:pPr>
      <w:r w:rsidRPr="00B71040">
        <w:rPr>
          <w:sz w:val="10"/>
        </w:rPr>
        <w:br w:type="page"/>
      </w:r>
    </w:p>
    <w:p w14:paraId="139B522C" w14:textId="77777777" w:rsidR="00641260" w:rsidRPr="005C0768" w:rsidRDefault="00641260">
      <w:pPr>
        <w:rPr>
          <w:sz w:val="10"/>
        </w:rPr>
      </w:pPr>
    </w:p>
    <w:p w14:paraId="3CFA0ADE" w14:textId="77777777" w:rsidR="00C313BD" w:rsidRDefault="00C313BD"/>
    <w:tbl>
      <w:tblPr>
        <w:tblW w:w="139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10"/>
        <w:gridCol w:w="7"/>
        <w:gridCol w:w="3300"/>
        <w:gridCol w:w="7380"/>
        <w:gridCol w:w="2430"/>
      </w:tblGrid>
      <w:tr w:rsidR="00096D00" w14:paraId="006A715A" w14:textId="77777777" w:rsidTr="000C556F">
        <w:trPr>
          <w:trHeight w:val="280"/>
        </w:trPr>
        <w:tc>
          <w:tcPr>
            <w:tcW w:w="817" w:type="dxa"/>
            <w:gridSpan w:val="2"/>
            <w:shd w:val="clear" w:color="auto" w:fill="EEECE1"/>
            <w:tcMar>
              <w:left w:w="115" w:type="dxa"/>
              <w:right w:w="115" w:type="dxa"/>
            </w:tcMar>
            <w:vAlign w:val="center"/>
          </w:tcPr>
          <w:p w14:paraId="6E161718" w14:textId="77777777" w:rsidR="00096D00" w:rsidRDefault="00096D00" w:rsidP="004B22A0">
            <w:pPr>
              <w:pStyle w:val="Heading4"/>
              <w:contextualSpacing w:val="0"/>
              <w:jc w:val="center"/>
            </w:pPr>
            <w:r>
              <w:rPr>
                <w:rFonts w:ascii="Calibri" w:eastAsia="Calibri" w:hAnsi="Calibri" w:cs="Calibri"/>
                <w:sz w:val="16"/>
              </w:rPr>
              <w:t>Time &amp;</w:t>
            </w:r>
          </w:p>
          <w:p w14:paraId="6080E0D0" w14:textId="77777777" w:rsidR="00096D00" w:rsidRDefault="00096D00" w:rsidP="004B22A0">
            <w:pPr>
              <w:contextualSpacing w:val="0"/>
              <w:jc w:val="center"/>
            </w:pPr>
            <w:r>
              <w:rPr>
                <w:rFonts w:ascii="Calibri" w:eastAsia="Calibri" w:hAnsi="Calibri" w:cs="Calibri"/>
                <w:b/>
                <w:i/>
                <w:color w:val="800000"/>
                <w:sz w:val="14"/>
              </w:rPr>
              <w:t>Duration</w:t>
            </w:r>
          </w:p>
        </w:tc>
        <w:tc>
          <w:tcPr>
            <w:tcW w:w="3300" w:type="dxa"/>
            <w:shd w:val="clear" w:color="auto" w:fill="EEECE1"/>
            <w:tcMar>
              <w:left w:w="115" w:type="dxa"/>
              <w:right w:w="115" w:type="dxa"/>
            </w:tcMar>
            <w:vAlign w:val="center"/>
          </w:tcPr>
          <w:p w14:paraId="1019D30E" w14:textId="77777777" w:rsidR="00096D00" w:rsidRDefault="00096D00" w:rsidP="004B22A0">
            <w:pPr>
              <w:pStyle w:val="Heading1"/>
              <w:contextualSpacing w:val="0"/>
            </w:pPr>
            <w:r>
              <w:rPr>
                <w:rFonts w:ascii="Calibri" w:eastAsia="Calibri" w:hAnsi="Calibri" w:cs="Calibri"/>
                <w:sz w:val="20"/>
              </w:rPr>
              <w:t>Agenda/Topic</w:t>
            </w:r>
          </w:p>
        </w:tc>
        <w:tc>
          <w:tcPr>
            <w:tcW w:w="7380" w:type="dxa"/>
            <w:shd w:val="clear" w:color="auto" w:fill="EEECE1"/>
            <w:tcMar>
              <w:left w:w="115" w:type="dxa"/>
              <w:right w:w="115" w:type="dxa"/>
            </w:tcMar>
            <w:vAlign w:val="center"/>
          </w:tcPr>
          <w:p w14:paraId="49C27B81" w14:textId="77777777" w:rsidR="00096D00" w:rsidRDefault="00096D00" w:rsidP="004B22A0">
            <w:pPr>
              <w:pStyle w:val="Heading1"/>
              <w:contextualSpacing w:val="0"/>
            </w:pPr>
            <w:r>
              <w:rPr>
                <w:rFonts w:ascii="Calibri" w:eastAsia="Calibri" w:hAnsi="Calibri" w:cs="Calibri"/>
                <w:sz w:val="20"/>
              </w:rPr>
              <w:t>Description/Notes/Process</w:t>
            </w:r>
          </w:p>
        </w:tc>
        <w:tc>
          <w:tcPr>
            <w:tcW w:w="2430" w:type="dxa"/>
            <w:shd w:val="clear" w:color="auto" w:fill="EEECE1"/>
            <w:tcMar>
              <w:left w:w="115" w:type="dxa"/>
              <w:right w:w="115" w:type="dxa"/>
            </w:tcMar>
            <w:vAlign w:val="center"/>
          </w:tcPr>
          <w:p w14:paraId="4508DF47" w14:textId="77777777" w:rsidR="00096D00" w:rsidRDefault="00096D00" w:rsidP="004B22A0">
            <w:pPr>
              <w:contextualSpacing w:val="0"/>
              <w:jc w:val="center"/>
            </w:pPr>
            <w:r>
              <w:rPr>
                <w:rFonts w:ascii="Calibri" w:eastAsia="Calibri" w:hAnsi="Calibri" w:cs="Calibri"/>
                <w:b/>
                <w:i/>
                <w:color w:val="800000"/>
                <w:sz w:val="20"/>
              </w:rPr>
              <w:t>Materials/Logistics</w:t>
            </w:r>
          </w:p>
        </w:tc>
      </w:tr>
      <w:tr w:rsidR="00096D00" w:rsidRPr="00845998" w14:paraId="7D226AA8" w14:textId="77777777" w:rsidTr="000C556F">
        <w:trPr>
          <w:trHeight w:val="2681"/>
        </w:trPr>
        <w:tc>
          <w:tcPr>
            <w:tcW w:w="810" w:type="dxa"/>
            <w:tcMar>
              <w:left w:w="115" w:type="dxa"/>
              <w:right w:w="115" w:type="dxa"/>
            </w:tcMar>
            <w:vAlign w:val="center"/>
          </w:tcPr>
          <w:p w14:paraId="27BB03F7" w14:textId="62AB0B0B" w:rsidR="00096D00" w:rsidRPr="00845998" w:rsidRDefault="00096D00">
            <w:pPr>
              <w:contextualSpacing w:val="0"/>
              <w:rPr>
                <w:rFonts w:asciiTheme="minorHAnsi" w:hAnsiTheme="minorHAnsi" w:cstheme="minorHAnsi"/>
                <w:sz w:val="28"/>
              </w:rPr>
            </w:pPr>
            <w:r w:rsidRPr="00530A0C">
              <w:rPr>
                <w:rFonts w:asciiTheme="minorHAnsi" w:eastAsia="Calibri" w:hAnsiTheme="minorHAnsi" w:cstheme="minorHAnsi"/>
                <w:b/>
                <w:sz w:val="20"/>
              </w:rPr>
              <w:t>12:00</w:t>
            </w:r>
            <w:r w:rsidRPr="00845998">
              <w:rPr>
                <w:rFonts w:asciiTheme="minorHAnsi" w:eastAsia="Calibri" w:hAnsiTheme="minorHAnsi" w:cstheme="minorHAnsi"/>
                <w:b/>
                <w:sz w:val="22"/>
              </w:rPr>
              <w:t>-</w:t>
            </w:r>
          </w:p>
          <w:p w14:paraId="4C93D493" w14:textId="0AB5A96B" w:rsidR="00096D00" w:rsidRPr="00845998" w:rsidRDefault="00096D00">
            <w:pPr>
              <w:contextualSpacing w:val="0"/>
              <w:rPr>
                <w:rFonts w:asciiTheme="minorHAnsi" w:hAnsiTheme="minorHAnsi" w:cstheme="minorHAnsi"/>
                <w:sz w:val="28"/>
              </w:rPr>
            </w:pPr>
            <w:r>
              <w:rPr>
                <w:rFonts w:asciiTheme="minorHAnsi" w:eastAsia="Calibri" w:hAnsiTheme="minorHAnsi" w:cstheme="minorHAnsi"/>
                <w:b/>
                <w:sz w:val="20"/>
              </w:rPr>
              <w:t>12:15</w:t>
            </w:r>
          </w:p>
          <w:p w14:paraId="5E4EEDEE" w14:textId="77777777" w:rsidR="00096D00" w:rsidRPr="00845998" w:rsidRDefault="00096D00">
            <w:pPr>
              <w:contextualSpacing w:val="0"/>
              <w:rPr>
                <w:rFonts w:asciiTheme="minorHAnsi" w:hAnsiTheme="minorHAnsi" w:cstheme="minorHAnsi"/>
                <w:sz w:val="28"/>
              </w:rPr>
            </w:pPr>
          </w:p>
          <w:p w14:paraId="150ABE32" w14:textId="55C7E5C7" w:rsidR="00096D00" w:rsidRPr="00845998" w:rsidRDefault="00096D00" w:rsidP="002D32C2">
            <w:pPr>
              <w:contextualSpacing w:val="0"/>
              <w:rPr>
                <w:rFonts w:asciiTheme="minorHAnsi" w:hAnsiTheme="minorHAnsi" w:cstheme="minorHAnsi"/>
              </w:rPr>
            </w:pPr>
            <w:r w:rsidRPr="00845998">
              <w:rPr>
                <w:rFonts w:asciiTheme="minorHAnsi" w:eastAsia="Calibri" w:hAnsiTheme="minorHAnsi" w:cstheme="minorHAnsi"/>
                <w:b/>
                <w:sz w:val="20"/>
              </w:rPr>
              <w:t>1</w:t>
            </w:r>
            <w:r>
              <w:rPr>
                <w:rFonts w:asciiTheme="minorHAnsi" w:eastAsia="Calibri" w:hAnsiTheme="minorHAnsi" w:cstheme="minorHAnsi"/>
                <w:b/>
                <w:sz w:val="20"/>
              </w:rPr>
              <w:t>5</w:t>
            </w:r>
          </w:p>
        </w:tc>
        <w:tc>
          <w:tcPr>
            <w:tcW w:w="3307" w:type="dxa"/>
            <w:gridSpan w:val="2"/>
            <w:tcMar>
              <w:left w:w="115" w:type="dxa"/>
              <w:right w:w="115" w:type="dxa"/>
            </w:tcMar>
          </w:tcPr>
          <w:p w14:paraId="0C16A945" w14:textId="126DB818" w:rsidR="00096D00" w:rsidRDefault="00096D00" w:rsidP="00845998">
            <w:pPr>
              <w:contextualSpacing w:val="0"/>
              <w:rPr>
                <w:rFonts w:asciiTheme="minorHAnsi" w:eastAsia="Calibri" w:hAnsiTheme="minorHAnsi" w:cstheme="minorHAnsi"/>
                <w:b/>
              </w:rPr>
            </w:pPr>
            <w:r>
              <w:rPr>
                <w:rFonts w:asciiTheme="minorHAnsi" w:eastAsia="Calibri" w:hAnsiTheme="minorHAnsi" w:cstheme="minorHAnsi"/>
                <w:b/>
                <w:noProof/>
              </w:rPr>
              <w:drawing>
                <wp:inline distT="0" distB="0" distL="0" distR="0" wp14:anchorId="6AB64B4B" wp14:editId="048CCE23">
                  <wp:extent cx="1914525" cy="1073947"/>
                  <wp:effectExtent l="19050" t="19050" r="9525"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4681" cy="1079644"/>
                          </a:xfrm>
                          <a:prstGeom prst="rect">
                            <a:avLst/>
                          </a:prstGeom>
                          <a:noFill/>
                          <a:ln>
                            <a:solidFill>
                              <a:srgbClr val="000000"/>
                            </a:solidFill>
                          </a:ln>
                        </pic:spPr>
                      </pic:pic>
                    </a:graphicData>
                  </a:graphic>
                </wp:inline>
              </w:drawing>
            </w:r>
          </w:p>
          <w:p w14:paraId="0E8B32E9" w14:textId="77777777" w:rsidR="00096D00" w:rsidRDefault="00096D00" w:rsidP="00845998">
            <w:pPr>
              <w:contextualSpacing w:val="0"/>
              <w:rPr>
                <w:rFonts w:asciiTheme="minorHAnsi" w:eastAsia="Calibri" w:hAnsiTheme="minorHAnsi" w:cstheme="minorHAnsi"/>
                <w:b/>
              </w:rPr>
            </w:pPr>
          </w:p>
          <w:p w14:paraId="2A1DAE76" w14:textId="0C92C61E" w:rsidR="00530A0C" w:rsidRPr="00530A0C" w:rsidRDefault="00530A0C" w:rsidP="00845998">
            <w:pPr>
              <w:contextualSpacing w:val="0"/>
              <w:rPr>
                <w:rFonts w:asciiTheme="minorHAnsi" w:hAnsiTheme="minorHAnsi" w:cstheme="minorHAnsi"/>
                <w:b/>
                <w:sz w:val="22"/>
              </w:rPr>
            </w:pPr>
            <w:r w:rsidRPr="00FB2CAF">
              <w:rPr>
                <w:rFonts w:asciiTheme="minorHAnsi" w:hAnsiTheme="minorHAnsi" w:cstheme="minorHAnsi"/>
                <w:b/>
              </w:rPr>
              <w:t>Construction of a Viable Argument:</w:t>
            </w:r>
            <w:r>
              <w:rPr>
                <w:rFonts w:asciiTheme="minorHAnsi" w:hAnsiTheme="minorHAnsi" w:cstheme="minorHAnsi"/>
                <w:b/>
                <w:sz w:val="22"/>
              </w:rPr>
              <w:t>– Stage 5</w:t>
            </w:r>
          </w:p>
          <w:p w14:paraId="793A088C" w14:textId="23715695" w:rsidR="00096D00" w:rsidRPr="00530A0C" w:rsidRDefault="00530A0C" w:rsidP="00845998">
            <w:pPr>
              <w:contextualSpacing w:val="0"/>
              <w:rPr>
                <w:rFonts w:asciiTheme="minorHAnsi" w:eastAsia="Calibri" w:hAnsiTheme="minorHAnsi" w:cstheme="minorHAnsi"/>
                <w:b/>
              </w:rPr>
            </w:pPr>
            <w:r w:rsidRPr="00530A0C">
              <w:rPr>
                <w:rFonts w:asciiTheme="minorHAnsi" w:eastAsia="Calibri" w:hAnsiTheme="minorHAnsi" w:cstheme="minorHAnsi"/>
                <w:b/>
              </w:rPr>
              <w:drawing>
                <wp:inline distT="0" distB="0" distL="0" distR="0" wp14:anchorId="007B4242" wp14:editId="7D4A5491">
                  <wp:extent cx="1953895" cy="1099185"/>
                  <wp:effectExtent l="19050" t="19050" r="27305" b="247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53895" cy="1099185"/>
                          </a:xfrm>
                          <a:prstGeom prst="rect">
                            <a:avLst/>
                          </a:prstGeom>
                          <a:ln>
                            <a:solidFill>
                              <a:schemeClr val="tx1"/>
                            </a:solidFill>
                          </a:ln>
                        </pic:spPr>
                      </pic:pic>
                    </a:graphicData>
                  </a:graphic>
                </wp:inline>
              </w:drawing>
            </w:r>
          </w:p>
        </w:tc>
        <w:tc>
          <w:tcPr>
            <w:tcW w:w="7380" w:type="dxa"/>
            <w:tcMar>
              <w:left w:w="115" w:type="dxa"/>
              <w:right w:w="115" w:type="dxa"/>
            </w:tcMar>
          </w:tcPr>
          <w:p w14:paraId="6C31BCCC" w14:textId="77777777" w:rsidR="00096D00" w:rsidRDefault="00096D00" w:rsidP="00530A0C">
            <w:pPr>
              <w:rPr>
                <w:rFonts w:asciiTheme="minorHAnsi" w:eastAsia="Calibri" w:hAnsiTheme="minorHAnsi" w:cstheme="minorHAnsi"/>
                <w:sz w:val="20"/>
                <w:highlight w:val="white"/>
              </w:rPr>
            </w:pPr>
          </w:p>
          <w:p w14:paraId="4B24D911" w14:textId="77777777" w:rsidR="00530A0C" w:rsidRDefault="00530A0C" w:rsidP="00530A0C">
            <w:pPr>
              <w:rPr>
                <w:rFonts w:asciiTheme="minorHAnsi" w:eastAsia="Calibri" w:hAnsiTheme="minorHAnsi" w:cstheme="minorHAnsi"/>
                <w:sz w:val="20"/>
                <w:highlight w:val="white"/>
              </w:rPr>
            </w:pPr>
          </w:p>
          <w:p w14:paraId="5757763A" w14:textId="77777777" w:rsidR="00530A0C" w:rsidRPr="00530A0C" w:rsidRDefault="00530A0C" w:rsidP="00530A0C">
            <w:pPr>
              <w:rPr>
                <w:rFonts w:asciiTheme="minorHAnsi" w:eastAsia="Calibri" w:hAnsiTheme="minorHAnsi" w:cstheme="minorHAnsi"/>
                <w:sz w:val="20"/>
                <w:highlight w:val="white"/>
              </w:rPr>
            </w:pPr>
            <w:r w:rsidRPr="00530A0C">
              <w:rPr>
                <w:rFonts w:asciiTheme="minorHAnsi" w:eastAsia="Calibri" w:hAnsiTheme="minorHAnsi" w:cstheme="minorHAnsi"/>
                <w:b/>
                <w:bCs/>
                <w:sz w:val="20"/>
                <w:highlight w:val="white"/>
              </w:rPr>
              <w:t>Stage 5</w:t>
            </w:r>
            <w:r w:rsidRPr="00530A0C">
              <w:rPr>
                <w:rFonts w:asciiTheme="minorHAnsi" w:eastAsia="Calibri" w:hAnsiTheme="minorHAnsi" w:cstheme="minorHAnsi"/>
                <w:sz w:val="20"/>
                <w:highlight w:val="white"/>
              </w:rPr>
              <w:t xml:space="preserve"> – Talk through the construction of the final argument with the whole room.</w:t>
            </w:r>
          </w:p>
          <w:p w14:paraId="6421D674" w14:textId="599D86E5" w:rsidR="00530A0C" w:rsidRPr="005C0768" w:rsidRDefault="00530A0C" w:rsidP="00530A0C">
            <w:pPr>
              <w:rPr>
                <w:rFonts w:asciiTheme="minorHAnsi" w:eastAsia="Calibri" w:hAnsiTheme="minorHAnsi" w:cstheme="minorHAnsi"/>
                <w:sz w:val="20"/>
                <w:highlight w:val="white"/>
              </w:rPr>
            </w:pPr>
          </w:p>
        </w:tc>
        <w:tc>
          <w:tcPr>
            <w:tcW w:w="2430" w:type="dxa"/>
            <w:tcMar>
              <w:left w:w="115" w:type="dxa"/>
              <w:right w:w="115" w:type="dxa"/>
            </w:tcMar>
            <w:vAlign w:val="center"/>
          </w:tcPr>
          <w:p w14:paraId="0ADDE18C" w14:textId="404BA7A6" w:rsidR="00096D00" w:rsidRPr="00270155" w:rsidRDefault="00096D00" w:rsidP="00530A0C">
            <w:pPr>
              <w:spacing w:line="276" w:lineRule="auto"/>
              <w:ind w:left="1"/>
              <w:rPr>
                <w:b/>
                <w:sz w:val="22"/>
              </w:rPr>
            </w:pPr>
          </w:p>
        </w:tc>
      </w:tr>
      <w:tr w:rsidR="00530A0C" w:rsidRPr="00845998" w14:paraId="1683F669" w14:textId="77777777" w:rsidTr="00530A0C">
        <w:tc>
          <w:tcPr>
            <w:tcW w:w="810" w:type="dxa"/>
            <w:tcMar>
              <w:left w:w="115" w:type="dxa"/>
              <w:right w:w="115" w:type="dxa"/>
            </w:tcMar>
            <w:vAlign w:val="center"/>
          </w:tcPr>
          <w:p w14:paraId="02C92450" w14:textId="77777777" w:rsidR="00530A0C" w:rsidRDefault="00530A0C">
            <w:pPr>
              <w:contextualSpacing w:val="0"/>
              <w:rPr>
                <w:rFonts w:asciiTheme="minorHAnsi" w:eastAsia="Calibri" w:hAnsiTheme="minorHAnsi" w:cstheme="minorHAnsi"/>
                <w:b/>
                <w:sz w:val="22"/>
              </w:rPr>
            </w:pPr>
          </w:p>
        </w:tc>
        <w:tc>
          <w:tcPr>
            <w:tcW w:w="3307" w:type="dxa"/>
            <w:gridSpan w:val="2"/>
            <w:tcMar>
              <w:left w:w="115" w:type="dxa"/>
              <w:right w:w="115" w:type="dxa"/>
            </w:tcMar>
          </w:tcPr>
          <w:p w14:paraId="52D13EEE" w14:textId="5A291DA1" w:rsidR="00530A0C" w:rsidRDefault="00530A0C" w:rsidP="00845998">
            <w:pPr>
              <w:contextualSpacing w:val="0"/>
              <w:rPr>
                <w:rFonts w:asciiTheme="minorHAnsi" w:eastAsia="Calibri" w:hAnsiTheme="minorHAnsi" w:cstheme="minorHAnsi"/>
                <w:b/>
                <w:noProof/>
              </w:rPr>
            </w:pPr>
            <w:r>
              <w:rPr>
                <w:rFonts w:asciiTheme="minorHAnsi" w:eastAsia="Calibri" w:hAnsiTheme="minorHAnsi" w:cstheme="minorHAnsi"/>
                <w:b/>
                <w:noProof/>
              </w:rPr>
              <w:t>Reflection</w:t>
            </w:r>
          </w:p>
          <w:p w14:paraId="7982C309" w14:textId="406800DC" w:rsidR="00530A0C" w:rsidRDefault="00530A0C" w:rsidP="00845998">
            <w:pPr>
              <w:contextualSpacing w:val="0"/>
              <w:rPr>
                <w:rFonts w:asciiTheme="minorHAnsi" w:eastAsia="Calibri" w:hAnsiTheme="minorHAnsi" w:cstheme="minorHAnsi"/>
                <w:b/>
                <w:noProof/>
              </w:rPr>
            </w:pPr>
            <w:r w:rsidRPr="00530A0C">
              <w:rPr>
                <w:rFonts w:asciiTheme="minorHAnsi" w:eastAsia="Calibri" w:hAnsiTheme="minorHAnsi" w:cstheme="minorHAnsi"/>
                <w:b/>
                <w:noProof/>
              </w:rPr>
              <w:drawing>
                <wp:inline distT="0" distB="0" distL="0" distR="0" wp14:anchorId="70F5CDF0" wp14:editId="20EA5E1C">
                  <wp:extent cx="1953895" cy="1099185"/>
                  <wp:effectExtent l="19050" t="19050" r="27305" b="247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53895" cy="1099185"/>
                          </a:xfrm>
                          <a:prstGeom prst="rect">
                            <a:avLst/>
                          </a:prstGeom>
                          <a:ln>
                            <a:solidFill>
                              <a:schemeClr val="tx1"/>
                            </a:solidFill>
                          </a:ln>
                        </pic:spPr>
                      </pic:pic>
                    </a:graphicData>
                  </a:graphic>
                </wp:inline>
              </w:drawing>
            </w:r>
          </w:p>
        </w:tc>
        <w:tc>
          <w:tcPr>
            <w:tcW w:w="7380" w:type="dxa"/>
            <w:tcMar>
              <w:left w:w="115" w:type="dxa"/>
              <w:right w:w="115" w:type="dxa"/>
            </w:tcMar>
          </w:tcPr>
          <w:p w14:paraId="3AEA54B2" w14:textId="77777777" w:rsidR="00530A0C" w:rsidRPr="00643B59" w:rsidRDefault="00530A0C" w:rsidP="00530A0C">
            <w:pPr>
              <w:pStyle w:val="ListParagraph"/>
              <w:numPr>
                <w:ilvl w:val="0"/>
                <w:numId w:val="24"/>
              </w:numPr>
              <w:rPr>
                <w:rFonts w:asciiTheme="minorHAnsi" w:eastAsia="Calibri" w:hAnsiTheme="minorHAnsi" w:cstheme="minorHAnsi"/>
                <w:color w:val="222222"/>
                <w:sz w:val="20"/>
              </w:rPr>
            </w:pPr>
            <w:r w:rsidRPr="00643B59">
              <w:rPr>
                <w:rFonts w:asciiTheme="minorHAnsi" w:eastAsia="Calibri" w:hAnsiTheme="minorHAnsi" w:cstheme="minorHAnsi"/>
                <w:color w:val="222222"/>
                <w:sz w:val="20"/>
              </w:rPr>
              <w:t>Ask participants to revisit the strategies and ideas of the day.</w:t>
            </w:r>
          </w:p>
          <w:p w14:paraId="4AC00A0E" w14:textId="77777777" w:rsidR="00530A0C" w:rsidRPr="00643B59" w:rsidRDefault="00530A0C" w:rsidP="00530A0C">
            <w:pPr>
              <w:rPr>
                <w:rFonts w:asciiTheme="minorHAnsi" w:eastAsia="Calibri" w:hAnsiTheme="minorHAnsi" w:cstheme="minorHAnsi"/>
                <w:color w:val="222222"/>
                <w:sz w:val="10"/>
              </w:rPr>
            </w:pPr>
          </w:p>
          <w:p w14:paraId="444E8950" w14:textId="77777777" w:rsidR="00530A0C" w:rsidRPr="00643B59" w:rsidRDefault="00530A0C" w:rsidP="00530A0C">
            <w:pPr>
              <w:pStyle w:val="ListParagraph"/>
              <w:numPr>
                <w:ilvl w:val="0"/>
                <w:numId w:val="24"/>
              </w:numPr>
              <w:rPr>
                <w:rFonts w:asciiTheme="minorHAnsi" w:eastAsia="Calibri" w:hAnsiTheme="minorHAnsi" w:cstheme="minorHAnsi"/>
                <w:color w:val="222222"/>
                <w:sz w:val="20"/>
              </w:rPr>
            </w:pPr>
            <w:r w:rsidRPr="00643B59">
              <w:rPr>
                <w:rFonts w:asciiTheme="minorHAnsi" w:eastAsia="Calibri" w:hAnsiTheme="minorHAnsi" w:cstheme="minorHAnsi"/>
                <w:color w:val="222222"/>
                <w:sz w:val="20"/>
              </w:rPr>
              <w:t>Have them turn and talk to a partner about what ideas they might take back to their classroom or colleagues.</w:t>
            </w:r>
          </w:p>
          <w:p w14:paraId="13F68DD1" w14:textId="77777777" w:rsidR="00530A0C" w:rsidRPr="00643B59" w:rsidRDefault="00530A0C" w:rsidP="00530A0C">
            <w:pPr>
              <w:rPr>
                <w:rFonts w:asciiTheme="minorHAnsi" w:eastAsia="Calibri" w:hAnsiTheme="minorHAnsi" w:cstheme="minorHAnsi"/>
                <w:color w:val="222222"/>
                <w:sz w:val="14"/>
              </w:rPr>
            </w:pPr>
          </w:p>
          <w:p w14:paraId="74AB56E6" w14:textId="77777777" w:rsidR="00530A0C" w:rsidRDefault="00530A0C" w:rsidP="00530A0C">
            <w:pPr>
              <w:rPr>
                <w:rFonts w:ascii="Calibri" w:eastAsia="Calibri" w:hAnsi="Calibri" w:cs="Calibri"/>
                <w:i/>
                <w:sz w:val="20"/>
              </w:rPr>
            </w:pPr>
            <w:r w:rsidRPr="00270155">
              <w:rPr>
                <w:rFonts w:ascii="Calibri" w:eastAsia="Calibri" w:hAnsi="Calibri" w:cs="Calibri"/>
                <w:i/>
                <w:sz w:val="20"/>
              </w:rPr>
              <w:t>This is an opportunity to add a comment to their TPEP Reflection Sheet.</w:t>
            </w:r>
          </w:p>
          <w:p w14:paraId="28813665" w14:textId="77777777" w:rsidR="00530A0C" w:rsidRPr="005C0768" w:rsidRDefault="00530A0C" w:rsidP="00530A0C">
            <w:pPr>
              <w:rPr>
                <w:rFonts w:asciiTheme="minorHAnsi" w:eastAsia="Calibri" w:hAnsiTheme="minorHAnsi" w:cstheme="minorHAnsi"/>
                <w:sz w:val="20"/>
                <w:highlight w:val="white"/>
              </w:rPr>
            </w:pPr>
          </w:p>
        </w:tc>
        <w:tc>
          <w:tcPr>
            <w:tcW w:w="2430" w:type="dxa"/>
            <w:tcMar>
              <w:left w:w="115" w:type="dxa"/>
              <w:right w:w="115" w:type="dxa"/>
            </w:tcMar>
            <w:vAlign w:val="center"/>
          </w:tcPr>
          <w:p w14:paraId="0010907F" w14:textId="1BF88D1E" w:rsidR="00530A0C" w:rsidRPr="00D139F8" w:rsidRDefault="00530A0C" w:rsidP="00530A0C">
            <w:pPr>
              <w:spacing w:line="276" w:lineRule="auto"/>
              <w:ind w:left="1"/>
              <w:rPr>
                <w:rFonts w:ascii="Calibri" w:eastAsia="Calibri" w:hAnsi="Calibri" w:cs="Calibri"/>
                <w:sz w:val="20"/>
              </w:rPr>
            </w:pPr>
            <w:r w:rsidRPr="00D139F8">
              <w:rPr>
                <w:rFonts w:ascii="Calibri" w:eastAsia="Calibri" w:hAnsi="Calibri" w:cs="Calibri"/>
                <w:sz w:val="20"/>
              </w:rPr>
              <w:t>TPEP Reflection Sheet</w:t>
            </w:r>
          </w:p>
        </w:tc>
      </w:tr>
      <w:tr w:rsidR="00530A0C" w:rsidRPr="00845998" w14:paraId="6C4B47E8" w14:textId="77777777" w:rsidTr="00530A0C">
        <w:tc>
          <w:tcPr>
            <w:tcW w:w="810" w:type="dxa"/>
            <w:tcMar>
              <w:left w:w="115" w:type="dxa"/>
              <w:right w:w="115" w:type="dxa"/>
            </w:tcMar>
            <w:vAlign w:val="center"/>
          </w:tcPr>
          <w:p w14:paraId="09E2DA36" w14:textId="77777777" w:rsidR="00530A0C" w:rsidRDefault="00530A0C">
            <w:pPr>
              <w:contextualSpacing w:val="0"/>
              <w:rPr>
                <w:rFonts w:asciiTheme="minorHAnsi" w:eastAsia="Calibri" w:hAnsiTheme="minorHAnsi" w:cstheme="minorHAnsi"/>
                <w:b/>
                <w:sz w:val="22"/>
              </w:rPr>
            </w:pPr>
          </w:p>
        </w:tc>
        <w:tc>
          <w:tcPr>
            <w:tcW w:w="3307" w:type="dxa"/>
            <w:gridSpan w:val="2"/>
            <w:tcMar>
              <w:left w:w="115" w:type="dxa"/>
              <w:right w:w="115" w:type="dxa"/>
            </w:tcMar>
          </w:tcPr>
          <w:p w14:paraId="0B44F2C7" w14:textId="77777777" w:rsidR="00530A0C" w:rsidRDefault="00530A0C" w:rsidP="00845998">
            <w:pPr>
              <w:contextualSpacing w:val="0"/>
              <w:rPr>
                <w:rFonts w:asciiTheme="minorHAnsi" w:eastAsia="Calibri" w:hAnsiTheme="minorHAnsi" w:cstheme="minorHAnsi"/>
                <w:b/>
                <w:noProof/>
              </w:rPr>
            </w:pPr>
          </w:p>
          <w:p w14:paraId="1BB62034" w14:textId="77777777" w:rsidR="00530A0C" w:rsidRDefault="00530A0C" w:rsidP="00845998">
            <w:pPr>
              <w:contextualSpacing w:val="0"/>
              <w:rPr>
                <w:rFonts w:asciiTheme="minorHAnsi" w:eastAsia="Calibri" w:hAnsiTheme="minorHAnsi" w:cstheme="minorHAnsi"/>
                <w:b/>
                <w:noProof/>
              </w:rPr>
            </w:pPr>
            <w:r w:rsidRPr="00530A0C">
              <w:rPr>
                <w:rFonts w:asciiTheme="minorHAnsi" w:eastAsia="Calibri" w:hAnsiTheme="minorHAnsi" w:cstheme="minorHAnsi"/>
                <w:b/>
                <w:noProof/>
              </w:rPr>
              <w:drawing>
                <wp:inline distT="0" distB="0" distL="0" distR="0" wp14:anchorId="1623F5E1" wp14:editId="134A548C">
                  <wp:extent cx="1953895" cy="1099185"/>
                  <wp:effectExtent l="19050" t="19050" r="27305" b="247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53895" cy="1099185"/>
                          </a:xfrm>
                          <a:prstGeom prst="rect">
                            <a:avLst/>
                          </a:prstGeom>
                          <a:ln>
                            <a:solidFill>
                              <a:schemeClr val="tx1"/>
                            </a:solidFill>
                          </a:ln>
                        </pic:spPr>
                      </pic:pic>
                    </a:graphicData>
                  </a:graphic>
                </wp:inline>
              </w:drawing>
            </w:r>
          </w:p>
          <w:p w14:paraId="5EDA06FB" w14:textId="6F226906" w:rsidR="00530A0C" w:rsidRDefault="00530A0C" w:rsidP="00845998">
            <w:pPr>
              <w:contextualSpacing w:val="0"/>
              <w:rPr>
                <w:rFonts w:asciiTheme="minorHAnsi" w:eastAsia="Calibri" w:hAnsiTheme="minorHAnsi" w:cstheme="minorHAnsi"/>
                <w:b/>
                <w:noProof/>
              </w:rPr>
            </w:pPr>
          </w:p>
        </w:tc>
        <w:tc>
          <w:tcPr>
            <w:tcW w:w="7380" w:type="dxa"/>
            <w:tcMar>
              <w:left w:w="115" w:type="dxa"/>
              <w:right w:w="115" w:type="dxa"/>
            </w:tcMar>
          </w:tcPr>
          <w:p w14:paraId="6D4AC251" w14:textId="6F47584D" w:rsidR="00530A0C" w:rsidRPr="00530A0C" w:rsidRDefault="00530A0C" w:rsidP="00530A0C">
            <w:pPr>
              <w:ind w:left="360"/>
              <w:rPr>
                <w:rFonts w:asciiTheme="minorHAnsi" w:eastAsia="Calibri" w:hAnsiTheme="minorHAnsi" w:cstheme="minorHAnsi"/>
                <w:b/>
                <w:color w:val="222222"/>
                <w:sz w:val="20"/>
              </w:rPr>
            </w:pPr>
            <w:r w:rsidRPr="00530A0C">
              <w:rPr>
                <w:rFonts w:asciiTheme="minorHAnsi" w:eastAsia="Calibri" w:hAnsiTheme="minorHAnsi" w:cstheme="minorHAnsi"/>
                <w:b/>
                <w:color w:val="222222"/>
                <w:sz w:val="28"/>
              </w:rPr>
              <w:t>Lunch</w:t>
            </w:r>
          </w:p>
        </w:tc>
        <w:tc>
          <w:tcPr>
            <w:tcW w:w="2430" w:type="dxa"/>
            <w:tcMar>
              <w:left w:w="115" w:type="dxa"/>
              <w:right w:w="115" w:type="dxa"/>
            </w:tcMar>
            <w:vAlign w:val="center"/>
          </w:tcPr>
          <w:p w14:paraId="680D9648" w14:textId="77777777" w:rsidR="00530A0C" w:rsidRPr="00D139F8" w:rsidRDefault="00530A0C" w:rsidP="00270155">
            <w:pPr>
              <w:spacing w:line="276" w:lineRule="auto"/>
              <w:ind w:left="1"/>
              <w:rPr>
                <w:rFonts w:ascii="Calibri" w:eastAsia="Calibri" w:hAnsi="Calibri" w:cs="Calibri"/>
                <w:sz w:val="20"/>
              </w:rPr>
            </w:pPr>
          </w:p>
        </w:tc>
      </w:tr>
      <w:tr w:rsidR="001256EA" w14:paraId="1833547E" w14:textId="77777777" w:rsidTr="00D5003B">
        <w:trPr>
          <w:trHeight w:val="280"/>
        </w:trPr>
        <w:tc>
          <w:tcPr>
            <w:tcW w:w="817" w:type="dxa"/>
            <w:gridSpan w:val="2"/>
            <w:shd w:val="clear" w:color="auto" w:fill="EEECE1"/>
            <w:tcMar>
              <w:left w:w="115" w:type="dxa"/>
              <w:right w:w="115" w:type="dxa"/>
            </w:tcMar>
            <w:vAlign w:val="center"/>
          </w:tcPr>
          <w:p w14:paraId="0320711F" w14:textId="77777777" w:rsidR="001256EA" w:rsidRDefault="001256EA" w:rsidP="00D5003B">
            <w:pPr>
              <w:pStyle w:val="Heading4"/>
              <w:contextualSpacing w:val="0"/>
              <w:jc w:val="center"/>
            </w:pPr>
            <w:r>
              <w:rPr>
                <w:rFonts w:ascii="Calibri" w:eastAsia="Calibri" w:hAnsi="Calibri" w:cs="Calibri"/>
                <w:sz w:val="16"/>
              </w:rPr>
              <w:lastRenderedPageBreak/>
              <w:t>Time &amp;</w:t>
            </w:r>
          </w:p>
          <w:p w14:paraId="0EA0588E" w14:textId="77777777" w:rsidR="001256EA" w:rsidRDefault="001256EA" w:rsidP="00D5003B">
            <w:pPr>
              <w:contextualSpacing w:val="0"/>
              <w:jc w:val="center"/>
            </w:pPr>
            <w:r>
              <w:rPr>
                <w:rFonts w:ascii="Calibri" w:eastAsia="Calibri" w:hAnsi="Calibri" w:cs="Calibri"/>
                <w:b/>
                <w:i/>
                <w:color w:val="800000"/>
                <w:sz w:val="14"/>
              </w:rPr>
              <w:t>Duration</w:t>
            </w:r>
          </w:p>
        </w:tc>
        <w:tc>
          <w:tcPr>
            <w:tcW w:w="3300" w:type="dxa"/>
            <w:shd w:val="clear" w:color="auto" w:fill="EEECE1"/>
            <w:tcMar>
              <w:left w:w="115" w:type="dxa"/>
              <w:right w:w="115" w:type="dxa"/>
            </w:tcMar>
            <w:vAlign w:val="center"/>
          </w:tcPr>
          <w:p w14:paraId="3871EC19" w14:textId="77777777" w:rsidR="001256EA" w:rsidRDefault="001256EA" w:rsidP="00D5003B">
            <w:pPr>
              <w:pStyle w:val="Heading1"/>
              <w:contextualSpacing w:val="0"/>
            </w:pPr>
            <w:r>
              <w:rPr>
                <w:rFonts w:ascii="Calibri" w:eastAsia="Calibri" w:hAnsi="Calibri" w:cs="Calibri"/>
                <w:sz w:val="20"/>
              </w:rPr>
              <w:t>Agenda/Topic</w:t>
            </w:r>
          </w:p>
        </w:tc>
        <w:tc>
          <w:tcPr>
            <w:tcW w:w="7380" w:type="dxa"/>
            <w:shd w:val="clear" w:color="auto" w:fill="EEECE1"/>
            <w:tcMar>
              <w:left w:w="115" w:type="dxa"/>
              <w:right w:w="115" w:type="dxa"/>
            </w:tcMar>
            <w:vAlign w:val="center"/>
          </w:tcPr>
          <w:p w14:paraId="057B4185" w14:textId="77777777" w:rsidR="001256EA" w:rsidRDefault="001256EA" w:rsidP="00D5003B">
            <w:pPr>
              <w:pStyle w:val="Heading1"/>
              <w:contextualSpacing w:val="0"/>
            </w:pPr>
            <w:r>
              <w:rPr>
                <w:rFonts w:ascii="Calibri" w:eastAsia="Calibri" w:hAnsi="Calibri" w:cs="Calibri"/>
                <w:sz w:val="20"/>
              </w:rPr>
              <w:t>Description/Notes/Process</w:t>
            </w:r>
          </w:p>
        </w:tc>
        <w:tc>
          <w:tcPr>
            <w:tcW w:w="2430" w:type="dxa"/>
            <w:shd w:val="clear" w:color="auto" w:fill="EEECE1"/>
            <w:tcMar>
              <w:left w:w="115" w:type="dxa"/>
              <w:right w:w="115" w:type="dxa"/>
            </w:tcMar>
            <w:vAlign w:val="center"/>
          </w:tcPr>
          <w:p w14:paraId="648D34E6" w14:textId="77777777" w:rsidR="001256EA" w:rsidRDefault="001256EA" w:rsidP="00D5003B">
            <w:pPr>
              <w:contextualSpacing w:val="0"/>
              <w:jc w:val="center"/>
            </w:pPr>
            <w:r>
              <w:rPr>
                <w:rFonts w:ascii="Calibri" w:eastAsia="Calibri" w:hAnsi="Calibri" w:cs="Calibri"/>
                <w:b/>
                <w:i/>
                <w:color w:val="800000"/>
                <w:sz w:val="20"/>
              </w:rPr>
              <w:t>Materials/Logistics</w:t>
            </w:r>
          </w:p>
        </w:tc>
      </w:tr>
      <w:tr w:rsidR="00096D00" w:rsidRPr="000C556F" w14:paraId="1AC7B9AA" w14:textId="77777777" w:rsidTr="000C556F">
        <w:trPr>
          <w:trHeight w:val="2681"/>
        </w:trPr>
        <w:tc>
          <w:tcPr>
            <w:tcW w:w="810" w:type="dxa"/>
            <w:tcMar>
              <w:left w:w="115" w:type="dxa"/>
              <w:right w:w="115" w:type="dxa"/>
            </w:tcMar>
            <w:vAlign w:val="center"/>
          </w:tcPr>
          <w:p w14:paraId="79332CB4" w14:textId="77777777" w:rsidR="00096D00" w:rsidRPr="000C556F" w:rsidRDefault="00096D00">
            <w:pPr>
              <w:contextualSpacing w:val="0"/>
              <w:rPr>
                <w:rFonts w:asciiTheme="minorHAnsi" w:eastAsia="Calibri" w:hAnsiTheme="minorHAnsi" w:cstheme="minorHAnsi"/>
                <w:b/>
                <w:sz w:val="22"/>
              </w:rPr>
            </w:pPr>
          </w:p>
        </w:tc>
        <w:tc>
          <w:tcPr>
            <w:tcW w:w="3307" w:type="dxa"/>
            <w:gridSpan w:val="2"/>
            <w:tcMar>
              <w:left w:w="115" w:type="dxa"/>
              <w:right w:w="115" w:type="dxa"/>
            </w:tcMar>
          </w:tcPr>
          <w:p w14:paraId="7FA7C357" w14:textId="3E8585F8" w:rsidR="00096D00" w:rsidRPr="000C556F" w:rsidRDefault="00530A0C" w:rsidP="00530A0C">
            <w:pPr>
              <w:widowControl/>
              <w:spacing w:after="160" w:line="259" w:lineRule="auto"/>
              <w:rPr>
                <w:rFonts w:asciiTheme="minorHAnsi" w:hAnsiTheme="minorHAnsi"/>
              </w:rPr>
            </w:pPr>
            <w:r>
              <w:rPr>
                <w:rFonts w:asciiTheme="minorHAnsi" w:hAnsiTheme="minorHAnsi"/>
                <w:b/>
              </w:rPr>
              <w:t xml:space="preserve">Afternoon </w:t>
            </w:r>
            <w:r w:rsidR="00096D00" w:rsidRPr="000C556F">
              <w:rPr>
                <w:rFonts w:asciiTheme="minorHAnsi" w:hAnsiTheme="minorHAnsi"/>
                <w:b/>
              </w:rPr>
              <w:t>Opening</w:t>
            </w:r>
          </w:p>
          <w:p w14:paraId="08B1C9EB" w14:textId="77777777" w:rsidR="00096D00" w:rsidRDefault="00096D00" w:rsidP="00845998">
            <w:pPr>
              <w:contextualSpacing w:val="0"/>
              <w:rPr>
                <w:rFonts w:asciiTheme="minorHAnsi" w:eastAsia="Calibri" w:hAnsiTheme="minorHAnsi" w:cstheme="minorHAnsi"/>
                <w:b/>
              </w:rPr>
            </w:pPr>
          </w:p>
          <w:p w14:paraId="2BF81D97" w14:textId="6BACF098" w:rsidR="001256EA" w:rsidRPr="000C556F" w:rsidRDefault="001256EA" w:rsidP="00845998">
            <w:pPr>
              <w:contextualSpacing w:val="0"/>
              <w:rPr>
                <w:rFonts w:asciiTheme="minorHAnsi" w:eastAsia="Calibri" w:hAnsiTheme="minorHAnsi" w:cstheme="minorHAnsi"/>
                <w:b/>
              </w:rPr>
            </w:pPr>
            <w:r w:rsidRPr="001256EA">
              <w:rPr>
                <w:rFonts w:asciiTheme="minorHAnsi" w:eastAsia="Calibri" w:hAnsiTheme="minorHAnsi" w:cstheme="minorHAnsi"/>
                <w:b/>
              </w:rPr>
              <w:drawing>
                <wp:inline distT="0" distB="0" distL="0" distR="0" wp14:anchorId="6496ECDB" wp14:editId="47F517E7">
                  <wp:extent cx="1953895" cy="1099185"/>
                  <wp:effectExtent l="19050" t="19050" r="27305" b="247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53895" cy="1099185"/>
                          </a:xfrm>
                          <a:prstGeom prst="rect">
                            <a:avLst/>
                          </a:prstGeom>
                          <a:ln>
                            <a:solidFill>
                              <a:schemeClr val="tx1"/>
                            </a:solidFill>
                          </a:ln>
                        </pic:spPr>
                      </pic:pic>
                    </a:graphicData>
                  </a:graphic>
                </wp:inline>
              </w:drawing>
            </w:r>
          </w:p>
        </w:tc>
        <w:tc>
          <w:tcPr>
            <w:tcW w:w="7380" w:type="dxa"/>
            <w:tcMar>
              <w:left w:w="115" w:type="dxa"/>
              <w:right w:w="115" w:type="dxa"/>
            </w:tcMar>
          </w:tcPr>
          <w:p w14:paraId="45891D0D" w14:textId="5F370EB7" w:rsidR="00096D00" w:rsidRPr="00B15D99" w:rsidRDefault="001256EA" w:rsidP="001256EA">
            <w:pPr>
              <w:widowControl/>
              <w:spacing w:after="160" w:line="259" w:lineRule="auto"/>
              <w:ind w:left="360"/>
              <w:rPr>
                <w:rFonts w:asciiTheme="minorHAnsi" w:hAnsiTheme="minorHAnsi"/>
                <w:b/>
              </w:rPr>
            </w:pPr>
            <w:r w:rsidRPr="00B15D99">
              <w:rPr>
                <w:rFonts w:asciiTheme="minorHAnsi" w:hAnsiTheme="minorHAnsi"/>
                <w:b/>
              </w:rPr>
              <w:t xml:space="preserve">Review the </w:t>
            </w:r>
            <w:r w:rsidR="00096D00" w:rsidRPr="00B15D99">
              <w:rPr>
                <w:rFonts w:asciiTheme="minorHAnsi" w:hAnsiTheme="minorHAnsi"/>
                <w:b/>
              </w:rPr>
              <w:t>goals</w:t>
            </w:r>
          </w:p>
          <w:p w14:paraId="5E3C5FC4" w14:textId="77777777" w:rsidR="001256EA" w:rsidRDefault="001256EA" w:rsidP="001256EA">
            <w:pPr>
              <w:widowControl/>
              <w:spacing w:after="160" w:line="259" w:lineRule="auto"/>
              <w:ind w:left="360"/>
              <w:rPr>
                <w:rFonts w:asciiTheme="minorHAnsi" w:hAnsiTheme="minorHAnsi"/>
              </w:rPr>
            </w:pPr>
          </w:p>
          <w:p w14:paraId="2A98D4ED" w14:textId="0FDC94D7" w:rsidR="001256EA" w:rsidRDefault="001256EA" w:rsidP="001256EA">
            <w:pPr>
              <w:widowControl/>
              <w:spacing w:after="160" w:line="259" w:lineRule="auto"/>
              <w:ind w:left="360"/>
              <w:rPr>
                <w:rFonts w:asciiTheme="minorHAnsi" w:hAnsiTheme="minorHAnsi"/>
              </w:rPr>
            </w:pPr>
            <w:r w:rsidRPr="00B15D99">
              <w:rPr>
                <w:rFonts w:asciiTheme="minorHAnsi" w:hAnsiTheme="minorHAnsi"/>
                <w:b/>
              </w:rPr>
              <w:t>Transition</w:t>
            </w:r>
            <w:r w:rsidRPr="001256EA">
              <w:rPr>
                <w:rFonts w:asciiTheme="minorHAnsi" w:hAnsiTheme="minorHAnsi"/>
              </w:rPr>
              <w:t xml:space="preserve">: </w:t>
            </w:r>
            <w:r>
              <w:rPr>
                <w:rFonts w:asciiTheme="minorHAnsi" w:hAnsiTheme="minorHAnsi"/>
              </w:rPr>
              <w:t>We w</w:t>
            </w:r>
            <w:r w:rsidRPr="001256EA">
              <w:rPr>
                <w:rFonts w:asciiTheme="minorHAnsi" w:hAnsiTheme="minorHAnsi"/>
              </w:rPr>
              <w:t>orked through an imm</w:t>
            </w:r>
            <w:r>
              <w:rPr>
                <w:rFonts w:asciiTheme="minorHAnsi" w:hAnsiTheme="minorHAnsi"/>
              </w:rPr>
              <w:t>ersion experience in Argument From Evidence this morning.</w:t>
            </w:r>
          </w:p>
          <w:p w14:paraId="16C922C6" w14:textId="77777777" w:rsidR="001256EA" w:rsidRDefault="001256EA" w:rsidP="001256EA">
            <w:pPr>
              <w:widowControl/>
              <w:spacing w:after="160" w:line="259" w:lineRule="auto"/>
              <w:ind w:left="360"/>
              <w:rPr>
                <w:rFonts w:asciiTheme="minorHAnsi" w:hAnsiTheme="minorHAnsi"/>
              </w:rPr>
            </w:pPr>
          </w:p>
          <w:p w14:paraId="7D322098" w14:textId="62570FEF" w:rsidR="001256EA" w:rsidRPr="001256EA" w:rsidRDefault="001256EA" w:rsidP="001256EA">
            <w:pPr>
              <w:widowControl/>
              <w:spacing w:after="160" w:line="259" w:lineRule="auto"/>
              <w:ind w:left="360"/>
              <w:rPr>
                <w:rFonts w:asciiTheme="minorHAnsi" w:hAnsiTheme="minorHAnsi"/>
              </w:rPr>
            </w:pPr>
            <w:r w:rsidRPr="001256EA">
              <w:rPr>
                <w:rFonts w:asciiTheme="minorHAnsi" w:hAnsiTheme="minorHAnsi"/>
              </w:rPr>
              <w:t>Now, we’ll apply that process to a typical MSP/EOC conclusion-type item and se</w:t>
            </w:r>
            <w:r>
              <w:rPr>
                <w:rFonts w:asciiTheme="minorHAnsi" w:hAnsiTheme="minorHAnsi"/>
              </w:rPr>
              <w:t>e where there are similarities.</w:t>
            </w:r>
          </w:p>
          <w:p w14:paraId="6893E426" w14:textId="77777777" w:rsidR="00096D00" w:rsidRPr="000C556F" w:rsidRDefault="00096D00" w:rsidP="005C0768">
            <w:pPr>
              <w:rPr>
                <w:rFonts w:asciiTheme="minorHAnsi" w:eastAsia="Calibri" w:hAnsiTheme="minorHAnsi" w:cstheme="minorHAnsi"/>
                <w:color w:val="222222"/>
                <w:sz w:val="20"/>
                <w:highlight w:val="white"/>
              </w:rPr>
            </w:pPr>
          </w:p>
        </w:tc>
        <w:tc>
          <w:tcPr>
            <w:tcW w:w="2430" w:type="dxa"/>
            <w:tcMar>
              <w:left w:w="115" w:type="dxa"/>
              <w:right w:w="115" w:type="dxa"/>
            </w:tcMar>
            <w:vAlign w:val="center"/>
          </w:tcPr>
          <w:p w14:paraId="0CA46BC9" w14:textId="77777777" w:rsidR="00096D00" w:rsidRPr="000C556F" w:rsidRDefault="00096D00" w:rsidP="00270155">
            <w:pPr>
              <w:spacing w:line="276" w:lineRule="auto"/>
              <w:ind w:left="1"/>
              <w:rPr>
                <w:rFonts w:asciiTheme="minorHAnsi" w:eastAsia="Calibri" w:hAnsiTheme="minorHAnsi" w:cs="Calibri"/>
                <w:sz w:val="20"/>
              </w:rPr>
            </w:pPr>
          </w:p>
        </w:tc>
      </w:tr>
      <w:tr w:rsidR="001256EA" w:rsidRPr="000C556F" w14:paraId="5C3AD849" w14:textId="77777777" w:rsidTr="00B15D99">
        <w:tc>
          <w:tcPr>
            <w:tcW w:w="810" w:type="dxa"/>
            <w:tcMar>
              <w:left w:w="115" w:type="dxa"/>
              <w:right w:w="115" w:type="dxa"/>
            </w:tcMar>
            <w:vAlign w:val="center"/>
          </w:tcPr>
          <w:p w14:paraId="2D6705AF" w14:textId="77777777" w:rsidR="001256EA" w:rsidRPr="000C556F" w:rsidRDefault="001256EA">
            <w:pPr>
              <w:contextualSpacing w:val="0"/>
              <w:rPr>
                <w:rFonts w:asciiTheme="minorHAnsi" w:eastAsia="Calibri" w:hAnsiTheme="minorHAnsi" w:cstheme="minorHAnsi"/>
                <w:b/>
                <w:sz w:val="22"/>
              </w:rPr>
            </w:pPr>
          </w:p>
        </w:tc>
        <w:tc>
          <w:tcPr>
            <w:tcW w:w="3307" w:type="dxa"/>
            <w:gridSpan w:val="2"/>
            <w:tcMar>
              <w:left w:w="115" w:type="dxa"/>
              <w:right w:w="115" w:type="dxa"/>
            </w:tcMar>
          </w:tcPr>
          <w:p w14:paraId="72154F81" w14:textId="77777777" w:rsidR="001256EA" w:rsidRDefault="00B15D99" w:rsidP="00530A0C">
            <w:pPr>
              <w:widowControl/>
              <w:spacing w:after="160" w:line="259" w:lineRule="auto"/>
              <w:rPr>
                <w:rFonts w:asciiTheme="minorHAnsi" w:hAnsiTheme="minorHAnsi"/>
                <w:b/>
              </w:rPr>
            </w:pPr>
            <w:r>
              <w:rPr>
                <w:rFonts w:asciiTheme="minorHAnsi" w:hAnsiTheme="minorHAnsi"/>
                <w:b/>
              </w:rPr>
              <w:t>Taking a Look at WA Item Specs</w:t>
            </w:r>
          </w:p>
          <w:p w14:paraId="3697EF91" w14:textId="77777777" w:rsidR="00B15D99" w:rsidRPr="00B15D99" w:rsidRDefault="00B15D99" w:rsidP="00530A0C">
            <w:pPr>
              <w:widowControl/>
              <w:spacing w:after="160" w:line="259" w:lineRule="auto"/>
              <w:rPr>
                <w:rFonts w:asciiTheme="minorHAnsi" w:hAnsiTheme="minorHAnsi"/>
                <w:b/>
                <w:sz w:val="12"/>
              </w:rPr>
            </w:pPr>
          </w:p>
          <w:p w14:paraId="6451CF35" w14:textId="29823B5F" w:rsidR="00B15D99" w:rsidRDefault="00B15D99" w:rsidP="00530A0C">
            <w:pPr>
              <w:widowControl/>
              <w:spacing w:after="160" w:line="259" w:lineRule="auto"/>
              <w:rPr>
                <w:rFonts w:asciiTheme="minorHAnsi" w:hAnsiTheme="minorHAnsi"/>
                <w:b/>
              </w:rPr>
            </w:pPr>
            <w:r w:rsidRPr="00B15D99">
              <w:rPr>
                <w:rFonts w:asciiTheme="minorHAnsi" w:hAnsiTheme="minorHAnsi"/>
                <w:b/>
              </w:rPr>
              <w:drawing>
                <wp:inline distT="0" distB="0" distL="0" distR="0" wp14:anchorId="7246B3BC" wp14:editId="5526F470">
                  <wp:extent cx="1953895" cy="1099185"/>
                  <wp:effectExtent l="19050" t="19050" r="27305" b="247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53895" cy="1099185"/>
                          </a:xfrm>
                          <a:prstGeom prst="rect">
                            <a:avLst/>
                          </a:prstGeom>
                          <a:ln>
                            <a:solidFill>
                              <a:schemeClr val="tx1"/>
                            </a:solidFill>
                          </a:ln>
                        </pic:spPr>
                      </pic:pic>
                    </a:graphicData>
                  </a:graphic>
                </wp:inline>
              </w:drawing>
            </w:r>
          </w:p>
        </w:tc>
        <w:tc>
          <w:tcPr>
            <w:tcW w:w="7380" w:type="dxa"/>
            <w:tcMar>
              <w:left w:w="115" w:type="dxa"/>
              <w:right w:w="115" w:type="dxa"/>
            </w:tcMar>
          </w:tcPr>
          <w:p w14:paraId="527C507E" w14:textId="77777777" w:rsidR="001256EA" w:rsidRDefault="00B15D99" w:rsidP="001256EA">
            <w:pPr>
              <w:widowControl/>
              <w:spacing w:after="160" w:line="259" w:lineRule="auto"/>
              <w:ind w:left="360"/>
              <w:rPr>
                <w:rFonts w:asciiTheme="minorHAnsi" w:hAnsiTheme="minorHAnsi"/>
              </w:rPr>
            </w:pPr>
            <w:r w:rsidRPr="00B15D99">
              <w:rPr>
                <w:rFonts w:asciiTheme="minorHAnsi" w:hAnsiTheme="minorHAnsi"/>
                <w:b/>
              </w:rPr>
              <w:t>Process</w:t>
            </w:r>
            <w:r>
              <w:rPr>
                <w:rFonts w:asciiTheme="minorHAnsi" w:hAnsiTheme="minorHAnsi"/>
              </w:rPr>
              <w:t>:</w:t>
            </w:r>
          </w:p>
          <w:p w14:paraId="2FD7A9D3" w14:textId="77777777" w:rsidR="00B15D99" w:rsidRDefault="00B15D99" w:rsidP="00B15D99">
            <w:pPr>
              <w:pStyle w:val="ListParagraph"/>
              <w:numPr>
                <w:ilvl w:val="0"/>
                <w:numId w:val="42"/>
              </w:numPr>
              <w:spacing w:after="160" w:line="259" w:lineRule="auto"/>
              <w:rPr>
                <w:rFonts w:asciiTheme="minorHAnsi" w:hAnsiTheme="minorHAnsi"/>
              </w:rPr>
            </w:pPr>
            <w:r w:rsidRPr="00B15D99">
              <w:rPr>
                <w:rFonts w:asciiTheme="minorHAnsi" w:hAnsiTheme="minorHAnsi"/>
              </w:rPr>
              <w:t>H/O 5</w:t>
            </w:r>
            <w:r w:rsidRPr="00B15D99">
              <w:rPr>
                <w:rFonts w:asciiTheme="minorHAnsi" w:hAnsiTheme="minorHAnsi"/>
                <w:vertAlign w:val="superscript"/>
              </w:rPr>
              <w:t>th</w:t>
            </w:r>
            <w:r w:rsidRPr="00B15D99">
              <w:rPr>
                <w:rFonts w:asciiTheme="minorHAnsi" w:hAnsiTheme="minorHAnsi"/>
              </w:rPr>
              <w:t>, 8</w:t>
            </w:r>
            <w:r w:rsidRPr="00B15D99">
              <w:rPr>
                <w:rFonts w:asciiTheme="minorHAnsi" w:hAnsiTheme="minorHAnsi"/>
                <w:vertAlign w:val="superscript"/>
              </w:rPr>
              <w:t>th</w:t>
            </w:r>
            <w:r w:rsidRPr="00B15D99">
              <w:rPr>
                <w:rFonts w:asciiTheme="minorHAnsi" w:hAnsiTheme="minorHAnsi"/>
              </w:rPr>
              <w:t>, 10</w:t>
            </w:r>
            <w:r w:rsidRPr="00B15D99">
              <w:rPr>
                <w:rFonts w:asciiTheme="minorHAnsi" w:hAnsiTheme="minorHAnsi"/>
                <w:vertAlign w:val="superscript"/>
              </w:rPr>
              <w:t>th</w:t>
            </w:r>
            <w:r w:rsidRPr="00B15D99">
              <w:rPr>
                <w:rFonts w:asciiTheme="minorHAnsi" w:hAnsiTheme="minorHAnsi"/>
              </w:rPr>
              <w:t xml:space="preserve"> Item Specs and Rubr</w:t>
            </w:r>
            <w:r>
              <w:rPr>
                <w:rFonts w:asciiTheme="minorHAnsi" w:hAnsiTheme="minorHAnsi"/>
              </w:rPr>
              <w:t>ics after the think-pair-share.</w:t>
            </w:r>
          </w:p>
          <w:p w14:paraId="31870CC8" w14:textId="12A7F38E" w:rsidR="00B15D99" w:rsidRPr="00B15D99" w:rsidRDefault="00B15D99" w:rsidP="00B15D99">
            <w:pPr>
              <w:pStyle w:val="ListParagraph"/>
              <w:numPr>
                <w:ilvl w:val="0"/>
                <w:numId w:val="42"/>
              </w:numPr>
              <w:spacing w:after="160" w:line="259" w:lineRule="auto"/>
              <w:rPr>
                <w:rFonts w:asciiTheme="minorHAnsi" w:hAnsiTheme="minorHAnsi"/>
              </w:rPr>
            </w:pPr>
            <w:r w:rsidRPr="00B15D99">
              <w:rPr>
                <w:rFonts w:asciiTheme="minorHAnsi" w:hAnsiTheme="minorHAnsi"/>
              </w:rPr>
              <w:t xml:space="preserve">Provide some time for them to make sense of the documents. Reflect on the original thoughts and compare to what they see in the rubrics/specs. </w:t>
            </w:r>
          </w:p>
        </w:tc>
        <w:tc>
          <w:tcPr>
            <w:tcW w:w="2430" w:type="dxa"/>
            <w:tcMar>
              <w:left w:w="115" w:type="dxa"/>
              <w:right w:w="115" w:type="dxa"/>
            </w:tcMar>
            <w:vAlign w:val="center"/>
          </w:tcPr>
          <w:p w14:paraId="2502170B" w14:textId="77C1905C" w:rsidR="001256EA" w:rsidRPr="000C556F" w:rsidRDefault="00B15D99" w:rsidP="00270155">
            <w:pPr>
              <w:spacing w:line="276" w:lineRule="auto"/>
              <w:ind w:left="1"/>
              <w:rPr>
                <w:rFonts w:asciiTheme="minorHAnsi" w:eastAsia="Calibri" w:hAnsiTheme="minorHAnsi" w:cs="Calibri"/>
                <w:sz w:val="20"/>
              </w:rPr>
            </w:pPr>
            <w:r>
              <w:rPr>
                <w:rFonts w:asciiTheme="minorHAnsi" w:eastAsia="Calibri" w:hAnsiTheme="minorHAnsi" w:cs="Calibri"/>
                <w:sz w:val="20"/>
              </w:rPr>
              <w:t xml:space="preserve">HO: </w:t>
            </w:r>
            <w:r w:rsidRPr="00B15D99">
              <w:rPr>
                <w:rFonts w:asciiTheme="minorHAnsi" w:hAnsiTheme="minorHAnsi"/>
                <w:sz w:val="20"/>
              </w:rPr>
              <w:t>5</w:t>
            </w:r>
            <w:r w:rsidRPr="00B15D99">
              <w:rPr>
                <w:rFonts w:asciiTheme="minorHAnsi" w:hAnsiTheme="minorHAnsi"/>
                <w:sz w:val="20"/>
                <w:vertAlign w:val="superscript"/>
              </w:rPr>
              <w:t>th</w:t>
            </w:r>
            <w:r w:rsidRPr="00B15D99">
              <w:rPr>
                <w:rFonts w:asciiTheme="minorHAnsi" w:hAnsiTheme="minorHAnsi"/>
                <w:sz w:val="20"/>
              </w:rPr>
              <w:t>, 8</w:t>
            </w:r>
            <w:r w:rsidRPr="00B15D99">
              <w:rPr>
                <w:rFonts w:asciiTheme="minorHAnsi" w:hAnsiTheme="minorHAnsi"/>
                <w:sz w:val="20"/>
                <w:vertAlign w:val="superscript"/>
              </w:rPr>
              <w:t>th</w:t>
            </w:r>
            <w:r w:rsidRPr="00B15D99">
              <w:rPr>
                <w:rFonts w:asciiTheme="minorHAnsi" w:hAnsiTheme="minorHAnsi"/>
                <w:sz w:val="20"/>
              </w:rPr>
              <w:t>, 10</w:t>
            </w:r>
            <w:r w:rsidRPr="00B15D99">
              <w:rPr>
                <w:rFonts w:asciiTheme="minorHAnsi" w:hAnsiTheme="minorHAnsi"/>
                <w:sz w:val="20"/>
                <w:vertAlign w:val="superscript"/>
              </w:rPr>
              <w:t>th</w:t>
            </w:r>
            <w:r w:rsidRPr="00B15D99">
              <w:rPr>
                <w:rFonts w:asciiTheme="minorHAnsi" w:hAnsiTheme="minorHAnsi"/>
                <w:sz w:val="20"/>
              </w:rPr>
              <w:t xml:space="preserve"> Item Specs and Rubrics</w:t>
            </w:r>
          </w:p>
        </w:tc>
      </w:tr>
      <w:tr w:rsidR="00B15D99" w:rsidRPr="000C556F" w14:paraId="3FF98E59" w14:textId="77777777" w:rsidTr="00B15D99">
        <w:tc>
          <w:tcPr>
            <w:tcW w:w="810" w:type="dxa"/>
            <w:tcMar>
              <w:left w:w="115" w:type="dxa"/>
              <w:right w:w="115" w:type="dxa"/>
            </w:tcMar>
            <w:vAlign w:val="center"/>
          </w:tcPr>
          <w:p w14:paraId="7D29C5FF" w14:textId="77777777" w:rsidR="00B15D99" w:rsidRPr="000C556F" w:rsidRDefault="00B15D99">
            <w:pPr>
              <w:contextualSpacing w:val="0"/>
              <w:rPr>
                <w:rFonts w:asciiTheme="minorHAnsi" w:eastAsia="Calibri" w:hAnsiTheme="minorHAnsi" w:cstheme="minorHAnsi"/>
                <w:b/>
                <w:sz w:val="22"/>
              </w:rPr>
            </w:pPr>
          </w:p>
        </w:tc>
        <w:tc>
          <w:tcPr>
            <w:tcW w:w="3307" w:type="dxa"/>
            <w:gridSpan w:val="2"/>
            <w:tcMar>
              <w:left w:w="115" w:type="dxa"/>
              <w:right w:w="115" w:type="dxa"/>
            </w:tcMar>
          </w:tcPr>
          <w:p w14:paraId="63D6CF89" w14:textId="77777777" w:rsidR="00B15D99" w:rsidRDefault="00B15D99" w:rsidP="00530A0C">
            <w:pPr>
              <w:widowControl/>
              <w:spacing w:after="160" w:line="259" w:lineRule="auto"/>
              <w:rPr>
                <w:rFonts w:asciiTheme="minorHAnsi" w:hAnsiTheme="minorHAnsi"/>
                <w:b/>
              </w:rPr>
            </w:pPr>
            <w:r>
              <w:rPr>
                <w:rFonts w:asciiTheme="minorHAnsi" w:hAnsiTheme="minorHAnsi"/>
                <w:b/>
              </w:rPr>
              <w:t>Applying the Rubric</w:t>
            </w:r>
          </w:p>
          <w:p w14:paraId="16B8A3CF" w14:textId="77777777" w:rsidR="00B15D99" w:rsidRDefault="00B15D99" w:rsidP="00530A0C">
            <w:pPr>
              <w:widowControl/>
              <w:spacing w:after="160" w:line="259" w:lineRule="auto"/>
              <w:rPr>
                <w:rFonts w:asciiTheme="minorHAnsi" w:hAnsiTheme="minorHAnsi"/>
                <w:b/>
              </w:rPr>
            </w:pPr>
          </w:p>
          <w:p w14:paraId="469DB3C2" w14:textId="1C9FF05F" w:rsidR="00B15D99" w:rsidRDefault="00B15D99" w:rsidP="00530A0C">
            <w:pPr>
              <w:widowControl/>
              <w:spacing w:after="160" w:line="259" w:lineRule="auto"/>
              <w:rPr>
                <w:rFonts w:asciiTheme="minorHAnsi" w:hAnsiTheme="minorHAnsi"/>
                <w:b/>
              </w:rPr>
            </w:pPr>
            <w:r w:rsidRPr="00B15D99">
              <w:rPr>
                <w:rFonts w:asciiTheme="minorHAnsi" w:hAnsiTheme="minorHAnsi"/>
                <w:b/>
              </w:rPr>
              <w:drawing>
                <wp:inline distT="0" distB="0" distL="0" distR="0" wp14:anchorId="3ED52DED" wp14:editId="304DC942">
                  <wp:extent cx="1953895" cy="1099185"/>
                  <wp:effectExtent l="19050" t="19050" r="2730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53895" cy="1099185"/>
                          </a:xfrm>
                          <a:prstGeom prst="rect">
                            <a:avLst/>
                          </a:prstGeom>
                          <a:ln>
                            <a:solidFill>
                              <a:schemeClr val="tx1"/>
                            </a:solidFill>
                          </a:ln>
                        </pic:spPr>
                      </pic:pic>
                    </a:graphicData>
                  </a:graphic>
                </wp:inline>
              </w:drawing>
            </w:r>
          </w:p>
        </w:tc>
        <w:tc>
          <w:tcPr>
            <w:tcW w:w="7380" w:type="dxa"/>
            <w:tcMar>
              <w:left w:w="115" w:type="dxa"/>
              <w:right w:w="115" w:type="dxa"/>
            </w:tcMar>
          </w:tcPr>
          <w:p w14:paraId="332EB208" w14:textId="77777777" w:rsidR="00B15D99" w:rsidRPr="00B15D99" w:rsidRDefault="00B15D99" w:rsidP="001256EA">
            <w:pPr>
              <w:widowControl/>
              <w:spacing w:after="160" w:line="259" w:lineRule="auto"/>
              <w:ind w:left="360"/>
              <w:rPr>
                <w:rFonts w:asciiTheme="minorHAnsi" w:hAnsiTheme="minorHAnsi"/>
              </w:rPr>
            </w:pPr>
            <w:r>
              <w:rPr>
                <w:rFonts w:asciiTheme="minorHAnsi" w:hAnsiTheme="minorHAnsi"/>
                <w:b/>
              </w:rPr>
              <w:t>Process:</w:t>
            </w:r>
          </w:p>
          <w:p w14:paraId="61F25ED2" w14:textId="60F0A37D" w:rsidR="00B15D99" w:rsidRPr="00B15D99" w:rsidRDefault="00B15D99" w:rsidP="00B15D99">
            <w:pPr>
              <w:pStyle w:val="ListParagraph"/>
              <w:numPr>
                <w:ilvl w:val="0"/>
                <w:numId w:val="43"/>
              </w:numPr>
              <w:spacing w:after="160" w:line="259" w:lineRule="auto"/>
              <w:rPr>
                <w:rFonts w:asciiTheme="minorHAnsi" w:hAnsiTheme="minorHAnsi"/>
              </w:rPr>
            </w:pPr>
            <w:r w:rsidRPr="00B15D99">
              <w:rPr>
                <w:rFonts w:asciiTheme="minorHAnsi" w:hAnsiTheme="minorHAnsi"/>
              </w:rPr>
              <w:t xml:space="preserve">Be sure to specify </w:t>
            </w:r>
            <w:r>
              <w:rPr>
                <w:rFonts w:asciiTheme="minorHAnsi" w:hAnsiTheme="minorHAnsi"/>
              </w:rPr>
              <w:t xml:space="preserve">that </w:t>
            </w:r>
            <w:r w:rsidRPr="00B15D99">
              <w:rPr>
                <w:rFonts w:asciiTheme="minorHAnsi" w:hAnsiTheme="minorHAnsi"/>
              </w:rPr>
              <w:t xml:space="preserve">we will be using the 2 point rubric, as it is the current MSP scoring model, across all sessions. </w:t>
            </w:r>
          </w:p>
          <w:p w14:paraId="2A2C9B7F" w14:textId="3621E534" w:rsidR="00B15D99" w:rsidRPr="00B15D99" w:rsidRDefault="00B15D99" w:rsidP="00B15D99">
            <w:pPr>
              <w:pStyle w:val="ListParagraph"/>
              <w:numPr>
                <w:ilvl w:val="0"/>
                <w:numId w:val="43"/>
              </w:numPr>
              <w:spacing w:after="160" w:line="259" w:lineRule="auto"/>
              <w:rPr>
                <w:rFonts w:asciiTheme="minorHAnsi" w:hAnsiTheme="minorHAnsi"/>
              </w:rPr>
            </w:pPr>
            <w:r>
              <w:rPr>
                <w:rFonts w:asciiTheme="minorHAnsi" w:hAnsiTheme="minorHAnsi"/>
              </w:rPr>
              <w:t>(T</w:t>
            </w:r>
            <w:r w:rsidRPr="00B15D99">
              <w:rPr>
                <w:rFonts w:asciiTheme="minorHAnsi" w:hAnsiTheme="minorHAnsi"/>
              </w:rPr>
              <w:t xml:space="preserve">ime allowing) Provide the H/O on the released item student work and allow teachers to shift from their adult learning to the student sample of work. </w:t>
            </w:r>
          </w:p>
          <w:p w14:paraId="0C561E9F" w14:textId="77777777" w:rsidR="00B15D99" w:rsidRPr="00B15D99" w:rsidRDefault="00B15D99" w:rsidP="00B15D99">
            <w:pPr>
              <w:pStyle w:val="ListParagraph"/>
              <w:numPr>
                <w:ilvl w:val="0"/>
                <w:numId w:val="43"/>
              </w:numPr>
              <w:spacing w:after="160" w:line="259" w:lineRule="auto"/>
              <w:rPr>
                <w:rFonts w:asciiTheme="minorHAnsi" w:hAnsiTheme="minorHAnsi"/>
              </w:rPr>
            </w:pPr>
            <w:r w:rsidRPr="00B15D99">
              <w:rPr>
                <w:rFonts w:asciiTheme="minorHAnsi" w:hAnsiTheme="minorHAnsi"/>
              </w:rPr>
              <w:t>How does our work from the morning compare to what kids are asked to do NOW on the MSP/EOC conclusion items?</w:t>
            </w:r>
          </w:p>
          <w:p w14:paraId="2B05F783" w14:textId="35C63BC3" w:rsidR="00B15D99" w:rsidRPr="00B15D99" w:rsidRDefault="00B15D99" w:rsidP="00B15D99">
            <w:pPr>
              <w:pStyle w:val="ListParagraph"/>
              <w:numPr>
                <w:ilvl w:val="0"/>
                <w:numId w:val="43"/>
              </w:numPr>
              <w:spacing w:after="160" w:line="259" w:lineRule="auto"/>
              <w:rPr>
                <w:rFonts w:asciiTheme="minorHAnsi" w:hAnsiTheme="minorHAnsi"/>
              </w:rPr>
            </w:pPr>
            <w:r w:rsidRPr="00B15D99">
              <w:rPr>
                <w:rFonts w:asciiTheme="minorHAnsi" w:hAnsiTheme="minorHAnsi"/>
              </w:rPr>
              <w:t>Provide time to share ah-ha’s or ‘f</w:t>
            </w:r>
            <w:r>
              <w:rPr>
                <w:rFonts w:asciiTheme="minorHAnsi" w:hAnsiTheme="minorHAnsi"/>
              </w:rPr>
              <w:t>irst I thought, but now I know…</w:t>
            </w:r>
          </w:p>
        </w:tc>
        <w:tc>
          <w:tcPr>
            <w:tcW w:w="2430" w:type="dxa"/>
            <w:tcMar>
              <w:left w:w="115" w:type="dxa"/>
              <w:right w:w="115" w:type="dxa"/>
            </w:tcMar>
            <w:vAlign w:val="center"/>
          </w:tcPr>
          <w:p w14:paraId="1EF534DC" w14:textId="6F615E70" w:rsidR="00B15D99" w:rsidRDefault="00B15D99" w:rsidP="00270155">
            <w:pPr>
              <w:spacing w:line="276" w:lineRule="auto"/>
              <w:ind w:left="1"/>
              <w:rPr>
                <w:rFonts w:asciiTheme="minorHAnsi" w:eastAsia="Calibri" w:hAnsiTheme="minorHAnsi" w:cs="Calibri"/>
                <w:sz w:val="20"/>
              </w:rPr>
            </w:pPr>
            <w:r>
              <w:rPr>
                <w:rFonts w:asciiTheme="minorHAnsi" w:eastAsia="Calibri" w:hAnsiTheme="minorHAnsi" w:cs="Calibri"/>
                <w:sz w:val="20"/>
              </w:rPr>
              <w:t>HO: Released Item</w:t>
            </w:r>
            <w:r w:rsidR="002B5720">
              <w:rPr>
                <w:rFonts w:asciiTheme="minorHAnsi" w:eastAsia="Calibri" w:hAnsiTheme="minorHAnsi" w:cs="Calibri"/>
                <w:sz w:val="20"/>
              </w:rPr>
              <w:t xml:space="preserve"> w</w:t>
            </w:r>
            <w:r>
              <w:rPr>
                <w:rFonts w:asciiTheme="minorHAnsi" w:eastAsia="Calibri" w:hAnsiTheme="minorHAnsi" w:cs="Calibri"/>
                <w:sz w:val="20"/>
              </w:rPr>
              <w:t>/student re</w:t>
            </w:r>
            <w:r w:rsidR="002B5720">
              <w:rPr>
                <w:rFonts w:asciiTheme="minorHAnsi" w:eastAsia="Calibri" w:hAnsiTheme="minorHAnsi" w:cs="Calibri"/>
                <w:sz w:val="20"/>
              </w:rPr>
              <w:t>s</w:t>
            </w:r>
            <w:r>
              <w:rPr>
                <w:rFonts w:asciiTheme="minorHAnsi" w:eastAsia="Calibri" w:hAnsiTheme="minorHAnsi" w:cs="Calibri"/>
                <w:sz w:val="20"/>
              </w:rPr>
              <w:t>ponse</w:t>
            </w:r>
            <w:r w:rsidR="002B5720">
              <w:rPr>
                <w:rFonts w:asciiTheme="minorHAnsi" w:eastAsia="Calibri" w:hAnsiTheme="minorHAnsi" w:cs="Calibri"/>
                <w:sz w:val="20"/>
              </w:rPr>
              <w:t>s</w:t>
            </w:r>
          </w:p>
        </w:tc>
      </w:tr>
    </w:tbl>
    <w:p w14:paraId="0C631244" w14:textId="2170BA92" w:rsidR="000C556F" w:rsidRPr="000C556F" w:rsidRDefault="000C556F">
      <w:pPr>
        <w:rPr>
          <w:rFonts w:asciiTheme="minorHAnsi" w:hAnsiTheme="minorHAnsi"/>
          <w:sz w:val="16"/>
        </w:rPr>
      </w:pPr>
    </w:p>
    <w:p w14:paraId="613DA86F" w14:textId="2BC11BED" w:rsidR="006247CA" w:rsidRPr="00B15D99" w:rsidRDefault="000C556F">
      <w:pPr>
        <w:rPr>
          <w:rFonts w:asciiTheme="minorHAnsi" w:hAnsiTheme="minorHAnsi"/>
          <w:sz w:val="14"/>
        </w:rPr>
      </w:pPr>
      <w:r w:rsidRPr="00B15D99">
        <w:rPr>
          <w:rFonts w:asciiTheme="minorHAnsi" w:hAnsiTheme="minorHAnsi"/>
          <w:sz w:val="14"/>
        </w:rPr>
        <w:br w:type="page"/>
      </w:r>
    </w:p>
    <w:tbl>
      <w:tblPr>
        <w:tblW w:w="139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10"/>
        <w:gridCol w:w="7"/>
        <w:gridCol w:w="3690"/>
        <w:gridCol w:w="7"/>
        <w:gridCol w:w="6983"/>
        <w:gridCol w:w="2430"/>
      </w:tblGrid>
      <w:tr w:rsidR="00096D00" w:rsidRPr="000C556F" w14:paraId="63D68487" w14:textId="77777777" w:rsidTr="000C556F">
        <w:trPr>
          <w:trHeight w:val="280"/>
        </w:trPr>
        <w:tc>
          <w:tcPr>
            <w:tcW w:w="817" w:type="dxa"/>
            <w:gridSpan w:val="2"/>
            <w:shd w:val="clear" w:color="auto" w:fill="EEECE1"/>
            <w:tcMar>
              <w:left w:w="115" w:type="dxa"/>
              <w:right w:w="115" w:type="dxa"/>
            </w:tcMar>
            <w:vAlign w:val="center"/>
          </w:tcPr>
          <w:p w14:paraId="58D40FF4" w14:textId="77777777" w:rsidR="00096D00" w:rsidRPr="000C556F" w:rsidRDefault="00096D00" w:rsidP="00292765">
            <w:pPr>
              <w:pStyle w:val="Heading4"/>
              <w:contextualSpacing w:val="0"/>
              <w:jc w:val="center"/>
              <w:rPr>
                <w:rFonts w:asciiTheme="minorHAnsi" w:hAnsiTheme="minorHAnsi"/>
              </w:rPr>
            </w:pPr>
            <w:r w:rsidRPr="000C556F">
              <w:rPr>
                <w:rFonts w:asciiTheme="minorHAnsi" w:eastAsia="Calibri" w:hAnsiTheme="minorHAnsi" w:cs="Calibri"/>
                <w:sz w:val="16"/>
              </w:rPr>
              <w:lastRenderedPageBreak/>
              <w:t>Time &amp;</w:t>
            </w:r>
          </w:p>
          <w:p w14:paraId="5A74F42E" w14:textId="77777777" w:rsidR="00096D00" w:rsidRPr="000C556F" w:rsidRDefault="00096D00" w:rsidP="00292765">
            <w:pPr>
              <w:contextualSpacing w:val="0"/>
              <w:jc w:val="center"/>
              <w:rPr>
                <w:rFonts w:asciiTheme="minorHAnsi" w:hAnsiTheme="minorHAnsi"/>
              </w:rPr>
            </w:pPr>
            <w:r w:rsidRPr="000C556F">
              <w:rPr>
                <w:rFonts w:asciiTheme="minorHAnsi" w:eastAsia="Calibri" w:hAnsiTheme="minorHAnsi" w:cs="Calibri"/>
                <w:b/>
                <w:i/>
                <w:color w:val="800000"/>
                <w:sz w:val="14"/>
              </w:rPr>
              <w:t>Duration</w:t>
            </w:r>
          </w:p>
        </w:tc>
        <w:tc>
          <w:tcPr>
            <w:tcW w:w="3697" w:type="dxa"/>
            <w:gridSpan w:val="2"/>
            <w:shd w:val="clear" w:color="auto" w:fill="EEECE1"/>
            <w:tcMar>
              <w:left w:w="115" w:type="dxa"/>
              <w:right w:w="115" w:type="dxa"/>
            </w:tcMar>
            <w:vAlign w:val="center"/>
          </w:tcPr>
          <w:p w14:paraId="4E369652" w14:textId="77777777" w:rsidR="00096D00" w:rsidRPr="000C556F" w:rsidRDefault="00096D00" w:rsidP="00292765">
            <w:pPr>
              <w:pStyle w:val="Heading1"/>
              <w:contextualSpacing w:val="0"/>
              <w:rPr>
                <w:rFonts w:asciiTheme="minorHAnsi" w:hAnsiTheme="minorHAnsi"/>
              </w:rPr>
            </w:pPr>
            <w:r w:rsidRPr="000C556F">
              <w:rPr>
                <w:rFonts w:asciiTheme="minorHAnsi" w:eastAsia="Calibri" w:hAnsiTheme="minorHAnsi" w:cs="Calibri"/>
                <w:sz w:val="20"/>
              </w:rPr>
              <w:t>Agenda/Topic</w:t>
            </w:r>
          </w:p>
        </w:tc>
        <w:tc>
          <w:tcPr>
            <w:tcW w:w="6983" w:type="dxa"/>
            <w:shd w:val="clear" w:color="auto" w:fill="EEECE1"/>
            <w:tcMar>
              <w:left w:w="115" w:type="dxa"/>
              <w:right w:w="115" w:type="dxa"/>
            </w:tcMar>
            <w:vAlign w:val="center"/>
          </w:tcPr>
          <w:p w14:paraId="1F319471" w14:textId="77777777" w:rsidR="00096D00" w:rsidRPr="000C556F" w:rsidRDefault="00096D00" w:rsidP="00292765">
            <w:pPr>
              <w:pStyle w:val="Heading1"/>
              <w:contextualSpacing w:val="0"/>
              <w:rPr>
                <w:rFonts w:asciiTheme="minorHAnsi" w:hAnsiTheme="minorHAnsi"/>
              </w:rPr>
            </w:pPr>
            <w:r w:rsidRPr="000C556F">
              <w:rPr>
                <w:rFonts w:asciiTheme="minorHAnsi" w:eastAsia="Calibri" w:hAnsiTheme="minorHAnsi" w:cs="Calibri"/>
                <w:sz w:val="20"/>
              </w:rPr>
              <w:t>Description/Notes/Process</w:t>
            </w:r>
          </w:p>
        </w:tc>
        <w:tc>
          <w:tcPr>
            <w:tcW w:w="2430" w:type="dxa"/>
            <w:shd w:val="clear" w:color="auto" w:fill="EEECE1"/>
            <w:tcMar>
              <w:left w:w="115" w:type="dxa"/>
              <w:right w:w="115" w:type="dxa"/>
            </w:tcMar>
            <w:vAlign w:val="center"/>
          </w:tcPr>
          <w:p w14:paraId="4C1885EC" w14:textId="77777777" w:rsidR="00096D00" w:rsidRPr="000C556F" w:rsidRDefault="00096D00" w:rsidP="00292765">
            <w:pPr>
              <w:contextualSpacing w:val="0"/>
              <w:jc w:val="center"/>
              <w:rPr>
                <w:rFonts w:asciiTheme="minorHAnsi" w:hAnsiTheme="minorHAnsi"/>
              </w:rPr>
            </w:pPr>
            <w:r w:rsidRPr="000C556F">
              <w:rPr>
                <w:rFonts w:asciiTheme="minorHAnsi" w:eastAsia="Calibri" w:hAnsiTheme="minorHAnsi" w:cs="Calibri"/>
                <w:b/>
                <w:i/>
                <w:color w:val="800000"/>
                <w:sz w:val="20"/>
              </w:rPr>
              <w:t>Materials/Logistics</w:t>
            </w:r>
          </w:p>
        </w:tc>
      </w:tr>
      <w:tr w:rsidR="00096D00" w:rsidRPr="000C556F" w14:paraId="358FBF3F" w14:textId="77777777" w:rsidTr="000C556F">
        <w:trPr>
          <w:trHeight w:val="2681"/>
        </w:trPr>
        <w:tc>
          <w:tcPr>
            <w:tcW w:w="810" w:type="dxa"/>
            <w:tcMar>
              <w:left w:w="115" w:type="dxa"/>
              <w:right w:w="115" w:type="dxa"/>
            </w:tcMar>
            <w:vAlign w:val="center"/>
          </w:tcPr>
          <w:p w14:paraId="3119F94B" w14:textId="77777777" w:rsidR="00096D00" w:rsidRPr="000C556F" w:rsidRDefault="00096D00">
            <w:pPr>
              <w:contextualSpacing w:val="0"/>
              <w:rPr>
                <w:rFonts w:asciiTheme="minorHAnsi" w:eastAsia="Calibri" w:hAnsiTheme="minorHAnsi" w:cstheme="minorHAnsi"/>
                <w:b/>
                <w:sz w:val="22"/>
              </w:rPr>
            </w:pPr>
          </w:p>
        </w:tc>
        <w:tc>
          <w:tcPr>
            <w:tcW w:w="3697" w:type="dxa"/>
            <w:gridSpan w:val="2"/>
            <w:tcMar>
              <w:left w:w="115" w:type="dxa"/>
              <w:right w:w="115" w:type="dxa"/>
            </w:tcMar>
          </w:tcPr>
          <w:p w14:paraId="6B45C3C4" w14:textId="77777777" w:rsidR="00096D00" w:rsidRDefault="00096D00" w:rsidP="00E00F66">
            <w:pPr>
              <w:widowControl/>
              <w:spacing w:after="160" w:line="259" w:lineRule="auto"/>
              <w:rPr>
                <w:rFonts w:asciiTheme="minorHAnsi" w:hAnsiTheme="minorHAnsi"/>
                <w:b/>
              </w:rPr>
            </w:pPr>
            <w:r w:rsidRPr="000C556F">
              <w:rPr>
                <w:rFonts w:asciiTheme="minorHAnsi" w:hAnsiTheme="minorHAnsi"/>
                <w:b/>
              </w:rPr>
              <w:t>Constructing Items</w:t>
            </w:r>
          </w:p>
          <w:p w14:paraId="6E741489" w14:textId="77777777" w:rsidR="00E00F66" w:rsidRDefault="00E00F66" w:rsidP="00E00F66">
            <w:pPr>
              <w:widowControl/>
              <w:spacing w:after="160" w:line="259" w:lineRule="auto"/>
              <w:rPr>
                <w:rFonts w:asciiTheme="minorHAnsi" w:hAnsiTheme="minorHAnsi"/>
                <w:b/>
              </w:rPr>
            </w:pPr>
          </w:p>
          <w:p w14:paraId="0696A3A0" w14:textId="7FB5AF31" w:rsidR="00E00F66" w:rsidRPr="000C556F" w:rsidRDefault="00E00F66" w:rsidP="00E00F66">
            <w:pPr>
              <w:widowControl/>
              <w:spacing w:after="160" w:line="259" w:lineRule="auto"/>
              <w:rPr>
                <w:rFonts w:asciiTheme="minorHAnsi" w:hAnsiTheme="minorHAnsi"/>
                <w:b/>
              </w:rPr>
            </w:pPr>
            <w:r w:rsidRPr="00E00F66">
              <w:rPr>
                <w:rFonts w:asciiTheme="minorHAnsi" w:hAnsiTheme="minorHAnsi"/>
                <w:b/>
              </w:rPr>
              <w:drawing>
                <wp:inline distT="0" distB="0" distL="0" distR="0" wp14:anchorId="780EF172" wp14:editId="1DCFD5E5">
                  <wp:extent cx="2201545" cy="1238250"/>
                  <wp:effectExtent l="19050" t="19050" r="27305"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01545" cy="1238250"/>
                          </a:xfrm>
                          <a:prstGeom prst="rect">
                            <a:avLst/>
                          </a:prstGeom>
                          <a:ln>
                            <a:solidFill>
                              <a:schemeClr val="tx1"/>
                            </a:solidFill>
                          </a:ln>
                        </pic:spPr>
                      </pic:pic>
                    </a:graphicData>
                  </a:graphic>
                </wp:inline>
              </w:drawing>
            </w:r>
          </w:p>
        </w:tc>
        <w:tc>
          <w:tcPr>
            <w:tcW w:w="6990" w:type="dxa"/>
            <w:gridSpan w:val="2"/>
            <w:tcMar>
              <w:left w:w="115" w:type="dxa"/>
              <w:right w:w="115" w:type="dxa"/>
            </w:tcMar>
          </w:tcPr>
          <w:p w14:paraId="494D8536" w14:textId="77777777" w:rsidR="00E00F66" w:rsidRPr="00E00F66" w:rsidRDefault="00E00F66" w:rsidP="00E00F66">
            <w:pPr>
              <w:widowControl/>
              <w:spacing w:after="160" w:line="259" w:lineRule="auto"/>
              <w:rPr>
                <w:rFonts w:asciiTheme="minorHAnsi" w:hAnsiTheme="minorHAnsi"/>
                <w:b/>
              </w:rPr>
            </w:pPr>
            <w:r w:rsidRPr="00E00F66">
              <w:rPr>
                <w:rFonts w:asciiTheme="minorHAnsi" w:hAnsiTheme="minorHAnsi"/>
                <w:b/>
              </w:rPr>
              <w:t>Facilitation Note:</w:t>
            </w:r>
          </w:p>
          <w:p w14:paraId="18A74059" w14:textId="77777777" w:rsidR="00E00F66" w:rsidRPr="00184DEF" w:rsidRDefault="00E00F66" w:rsidP="00E00F66">
            <w:pPr>
              <w:widowControl/>
              <w:spacing w:after="160" w:line="259" w:lineRule="auto"/>
              <w:rPr>
                <w:rFonts w:asciiTheme="minorHAnsi" w:hAnsiTheme="minorHAnsi"/>
                <w:sz w:val="20"/>
              </w:rPr>
            </w:pPr>
            <w:r w:rsidRPr="00184DEF">
              <w:rPr>
                <w:rFonts w:asciiTheme="minorHAnsi" w:hAnsiTheme="minorHAnsi"/>
                <w:sz w:val="20"/>
              </w:rPr>
              <w:t>Depending on who’s in attendance, this work can be by grade-level, independent…</w:t>
            </w:r>
          </w:p>
          <w:p w14:paraId="635C52A6" w14:textId="77777777" w:rsidR="00E00F66" w:rsidRPr="00184DEF" w:rsidRDefault="00E00F66" w:rsidP="00E00F66">
            <w:pPr>
              <w:widowControl/>
              <w:spacing w:after="160" w:line="259" w:lineRule="auto"/>
              <w:rPr>
                <w:rFonts w:asciiTheme="minorHAnsi" w:hAnsiTheme="minorHAnsi"/>
                <w:sz w:val="20"/>
              </w:rPr>
            </w:pPr>
            <w:r w:rsidRPr="00184DEF">
              <w:rPr>
                <w:rFonts w:asciiTheme="minorHAnsi" w:hAnsiTheme="minorHAnsi"/>
                <w:sz w:val="20"/>
              </w:rPr>
              <w:t xml:space="preserve">H/O template and allow some processing time for participants to draw parallels between the template and the C-E-R framework from the morning session. </w:t>
            </w:r>
          </w:p>
          <w:p w14:paraId="67DB8C9C" w14:textId="77777777" w:rsidR="00E00F66" w:rsidRPr="00184DEF" w:rsidRDefault="00E00F66" w:rsidP="00E00F66">
            <w:pPr>
              <w:widowControl/>
              <w:spacing w:after="160" w:line="259" w:lineRule="auto"/>
              <w:rPr>
                <w:rFonts w:asciiTheme="minorHAnsi" w:hAnsiTheme="minorHAnsi"/>
                <w:sz w:val="20"/>
              </w:rPr>
            </w:pPr>
            <w:r w:rsidRPr="00184DEF">
              <w:rPr>
                <w:rFonts w:asciiTheme="minorHAnsi" w:hAnsiTheme="minorHAnsi"/>
                <w:sz w:val="20"/>
              </w:rPr>
              <w:t xml:space="preserve">***Decide on an active sharing strategy for item prompts. </w:t>
            </w:r>
          </w:p>
          <w:p w14:paraId="0D97252F" w14:textId="3E30343C" w:rsidR="00E00F66" w:rsidRPr="00184DEF" w:rsidRDefault="00E00F66" w:rsidP="00E00F66">
            <w:pPr>
              <w:widowControl/>
              <w:spacing w:after="160" w:line="259" w:lineRule="auto"/>
              <w:rPr>
                <w:rFonts w:asciiTheme="minorHAnsi" w:hAnsiTheme="minorHAnsi"/>
                <w:sz w:val="20"/>
              </w:rPr>
            </w:pPr>
            <w:r w:rsidRPr="00184DEF">
              <w:rPr>
                <w:rFonts w:asciiTheme="minorHAnsi" w:hAnsiTheme="minorHAnsi"/>
                <w:sz w:val="20"/>
              </w:rPr>
              <w:t>***Remind teachers before Session 1 to bring in an example. Have examples from your own kits on hand in case teachers do not bring a sample.</w:t>
            </w:r>
          </w:p>
          <w:p w14:paraId="3DFC4C59" w14:textId="17E4BB7B" w:rsidR="00E00F66" w:rsidRPr="00E00F66" w:rsidRDefault="00E00F66" w:rsidP="00184DEF">
            <w:pPr>
              <w:widowControl/>
              <w:spacing w:line="259" w:lineRule="auto"/>
              <w:rPr>
                <w:rFonts w:asciiTheme="minorHAnsi" w:hAnsiTheme="minorHAnsi"/>
                <w:b/>
              </w:rPr>
            </w:pPr>
            <w:r w:rsidRPr="00E00F66">
              <w:rPr>
                <w:rFonts w:asciiTheme="minorHAnsi" w:hAnsiTheme="minorHAnsi"/>
                <w:b/>
              </w:rPr>
              <w:t>Process:</w:t>
            </w:r>
          </w:p>
          <w:p w14:paraId="6199B473" w14:textId="77777777" w:rsidR="00096D00" w:rsidRPr="00184DEF" w:rsidRDefault="00096D00" w:rsidP="00184DEF">
            <w:pPr>
              <w:pStyle w:val="ListParagraph"/>
              <w:widowControl/>
              <w:numPr>
                <w:ilvl w:val="0"/>
                <w:numId w:val="44"/>
              </w:numPr>
              <w:spacing w:after="160" w:line="259" w:lineRule="auto"/>
              <w:rPr>
                <w:rFonts w:asciiTheme="minorHAnsi" w:hAnsiTheme="minorHAnsi"/>
              </w:rPr>
            </w:pPr>
            <w:r w:rsidRPr="00184DEF">
              <w:rPr>
                <w:rFonts w:asciiTheme="minorHAnsi" w:hAnsiTheme="minorHAnsi"/>
              </w:rPr>
              <w:t>Participants will need to identify/bring the following:</w:t>
            </w:r>
          </w:p>
          <w:p w14:paraId="60AC8D2C" w14:textId="77777777" w:rsidR="00096D00" w:rsidRPr="00184DEF" w:rsidRDefault="00096D00" w:rsidP="00184DEF">
            <w:pPr>
              <w:pStyle w:val="ListParagraph"/>
              <w:widowControl/>
              <w:numPr>
                <w:ilvl w:val="1"/>
                <w:numId w:val="44"/>
              </w:numPr>
              <w:spacing w:after="160" w:line="259" w:lineRule="auto"/>
              <w:rPr>
                <w:rFonts w:asciiTheme="minorHAnsi" w:hAnsiTheme="minorHAnsi"/>
              </w:rPr>
            </w:pPr>
            <w:r w:rsidRPr="00184DEF">
              <w:rPr>
                <w:rFonts w:asciiTheme="minorHAnsi" w:hAnsiTheme="minorHAnsi"/>
              </w:rPr>
              <w:t>A unit of study that will occur before the next Session.</w:t>
            </w:r>
          </w:p>
          <w:p w14:paraId="56B0B251" w14:textId="77777777" w:rsidR="00096D00" w:rsidRPr="00184DEF" w:rsidRDefault="00096D00" w:rsidP="00184DEF">
            <w:pPr>
              <w:pStyle w:val="ListParagraph"/>
              <w:widowControl/>
              <w:numPr>
                <w:ilvl w:val="1"/>
                <w:numId w:val="44"/>
              </w:numPr>
              <w:spacing w:after="160" w:line="259" w:lineRule="auto"/>
              <w:rPr>
                <w:rFonts w:asciiTheme="minorHAnsi" w:hAnsiTheme="minorHAnsi"/>
              </w:rPr>
            </w:pPr>
            <w:r w:rsidRPr="00184DEF">
              <w:rPr>
                <w:rFonts w:asciiTheme="minorHAnsi" w:hAnsiTheme="minorHAnsi"/>
              </w:rPr>
              <w:t>An investigation from the unit that generates data (or an activity that has data) that lends itself to constructing a Conclusion.</w:t>
            </w:r>
          </w:p>
          <w:p w14:paraId="53B5A564" w14:textId="77777777" w:rsidR="00096D00" w:rsidRPr="00184DEF" w:rsidRDefault="00096D00" w:rsidP="00184DEF">
            <w:pPr>
              <w:pStyle w:val="ListParagraph"/>
              <w:widowControl/>
              <w:numPr>
                <w:ilvl w:val="0"/>
                <w:numId w:val="44"/>
              </w:numPr>
              <w:spacing w:after="160" w:line="259" w:lineRule="auto"/>
              <w:rPr>
                <w:rFonts w:asciiTheme="minorHAnsi" w:hAnsiTheme="minorHAnsi"/>
              </w:rPr>
            </w:pPr>
            <w:r w:rsidRPr="00184DEF">
              <w:rPr>
                <w:rFonts w:asciiTheme="minorHAnsi" w:hAnsiTheme="minorHAnsi"/>
              </w:rPr>
              <w:t>Craft the prompt for the Conclusion Writing Item</w:t>
            </w:r>
          </w:p>
          <w:p w14:paraId="7A96D09B" w14:textId="77777777" w:rsidR="00096D00" w:rsidRPr="00184DEF" w:rsidRDefault="00096D00" w:rsidP="00184DEF">
            <w:pPr>
              <w:pStyle w:val="ListParagraph"/>
              <w:widowControl/>
              <w:numPr>
                <w:ilvl w:val="0"/>
                <w:numId w:val="44"/>
              </w:numPr>
              <w:spacing w:after="160" w:line="259" w:lineRule="auto"/>
              <w:rPr>
                <w:rFonts w:asciiTheme="minorHAnsi" w:hAnsiTheme="minorHAnsi"/>
              </w:rPr>
            </w:pPr>
            <w:r w:rsidRPr="00184DEF">
              <w:rPr>
                <w:rFonts w:asciiTheme="minorHAnsi" w:hAnsiTheme="minorHAnsi"/>
              </w:rPr>
              <w:t>Provide a Conclusion Writing Item template to participants</w:t>
            </w:r>
          </w:p>
          <w:p w14:paraId="040011BE" w14:textId="77777777" w:rsidR="00096D00" w:rsidRPr="00184DEF" w:rsidRDefault="00096D00" w:rsidP="00184DEF">
            <w:pPr>
              <w:pStyle w:val="ListParagraph"/>
              <w:widowControl/>
              <w:numPr>
                <w:ilvl w:val="0"/>
                <w:numId w:val="44"/>
              </w:numPr>
              <w:spacing w:after="160" w:line="259" w:lineRule="auto"/>
              <w:rPr>
                <w:rFonts w:asciiTheme="minorHAnsi" w:hAnsiTheme="minorHAnsi"/>
              </w:rPr>
            </w:pPr>
            <w:r w:rsidRPr="00184DEF">
              <w:rPr>
                <w:rFonts w:asciiTheme="minorHAnsi" w:hAnsiTheme="minorHAnsi"/>
              </w:rPr>
              <w:t>Share Conclusion Writing Item prompts with others in the room, provide/receive feedback.</w:t>
            </w:r>
          </w:p>
          <w:p w14:paraId="5C0FEE91" w14:textId="11B566C4" w:rsidR="00096D00" w:rsidRPr="00184DEF" w:rsidRDefault="00096D00" w:rsidP="00184DEF">
            <w:pPr>
              <w:pStyle w:val="ListParagraph"/>
              <w:widowControl/>
              <w:numPr>
                <w:ilvl w:val="0"/>
                <w:numId w:val="44"/>
              </w:numPr>
              <w:spacing w:after="160" w:line="259" w:lineRule="auto"/>
              <w:rPr>
                <w:rFonts w:asciiTheme="minorHAnsi" w:hAnsiTheme="minorHAnsi"/>
              </w:rPr>
            </w:pPr>
            <w:r w:rsidRPr="00184DEF">
              <w:rPr>
                <w:rFonts w:asciiTheme="minorHAnsi" w:hAnsiTheme="minorHAnsi"/>
              </w:rPr>
              <w:t>Incorporate feedback to refine Conclusion Writing Item prompts</w:t>
            </w:r>
          </w:p>
        </w:tc>
        <w:tc>
          <w:tcPr>
            <w:tcW w:w="2430" w:type="dxa"/>
            <w:tcMar>
              <w:left w:w="115" w:type="dxa"/>
              <w:right w:w="115" w:type="dxa"/>
            </w:tcMar>
            <w:vAlign w:val="center"/>
          </w:tcPr>
          <w:p w14:paraId="6A40086A" w14:textId="2705C9A4" w:rsidR="00096D00" w:rsidRPr="000C556F" w:rsidRDefault="00184DEF" w:rsidP="00184DEF">
            <w:pPr>
              <w:spacing w:line="276" w:lineRule="auto"/>
              <w:ind w:left="1"/>
              <w:rPr>
                <w:rFonts w:asciiTheme="minorHAnsi" w:eastAsia="Calibri" w:hAnsiTheme="minorHAnsi" w:cs="Calibri"/>
                <w:sz w:val="20"/>
              </w:rPr>
            </w:pPr>
            <w:r>
              <w:rPr>
                <w:rFonts w:asciiTheme="minorHAnsi" w:eastAsia="Calibri" w:hAnsiTheme="minorHAnsi" w:cs="Calibri"/>
                <w:sz w:val="20"/>
              </w:rPr>
              <w:t xml:space="preserve">HO: </w:t>
            </w:r>
            <w:r w:rsidRPr="00184DEF">
              <w:rPr>
                <w:rFonts w:asciiTheme="minorHAnsi" w:hAnsiTheme="minorHAnsi"/>
                <w:sz w:val="20"/>
              </w:rPr>
              <w:t>Conclusion Writing Item template</w:t>
            </w:r>
            <w:r w:rsidRPr="00184DEF">
              <w:rPr>
                <w:rFonts w:asciiTheme="minorHAnsi" w:eastAsia="Calibri" w:hAnsiTheme="minorHAnsi" w:cs="Calibri"/>
                <w:sz w:val="20"/>
              </w:rPr>
              <w:t xml:space="preserve"> </w:t>
            </w:r>
            <w:r w:rsidRPr="00184DEF">
              <w:rPr>
                <w:rFonts w:asciiTheme="minorHAnsi" w:eastAsia="Calibri" w:hAnsiTheme="minorHAnsi" w:cs="Calibri"/>
                <w:sz w:val="20"/>
              </w:rPr>
              <w:t xml:space="preserve"> </w:t>
            </w:r>
          </w:p>
        </w:tc>
      </w:tr>
    </w:tbl>
    <w:p w14:paraId="798DB512" w14:textId="7A7A3A43" w:rsidR="006247CA" w:rsidRPr="00184DEF" w:rsidRDefault="006247CA">
      <w:pPr>
        <w:rPr>
          <w:rFonts w:asciiTheme="minorHAnsi" w:hAnsiTheme="minorHAnsi"/>
          <w:sz w:val="18"/>
        </w:rPr>
      </w:pPr>
    </w:p>
    <w:p w14:paraId="6CB84BF3" w14:textId="77777777" w:rsidR="006247CA" w:rsidRPr="00184DEF" w:rsidRDefault="006247CA">
      <w:pPr>
        <w:rPr>
          <w:rFonts w:asciiTheme="minorHAnsi" w:hAnsiTheme="minorHAnsi"/>
          <w:sz w:val="18"/>
        </w:rPr>
      </w:pPr>
      <w:r w:rsidRPr="00184DEF">
        <w:rPr>
          <w:rFonts w:asciiTheme="minorHAnsi" w:hAnsiTheme="minorHAnsi"/>
          <w:sz w:val="18"/>
        </w:rPr>
        <w:br w:type="page"/>
      </w:r>
    </w:p>
    <w:p w14:paraId="06B82FBF" w14:textId="77777777" w:rsidR="006247CA" w:rsidRPr="000C556F" w:rsidRDefault="006247CA">
      <w:pPr>
        <w:rPr>
          <w:rFonts w:asciiTheme="minorHAnsi" w:hAnsiTheme="minorHAnsi"/>
        </w:rPr>
      </w:pPr>
    </w:p>
    <w:tbl>
      <w:tblPr>
        <w:tblW w:w="140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10"/>
        <w:gridCol w:w="7"/>
        <w:gridCol w:w="3690"/>
        <w:gridCol w:w="7"/>
        <w:gridCol w:w="6983"/>
        <w:gridCol w:w="2520"/>
      </w:tblGrid>
      <w:tr w:rsidR="000C556F" w:rsidRPr="000C556F" w14:paraId="1FB94B65" w14:textId="77777777" w:rsidTr="00D403AD">
        <w:trPr>
          <w:trHeight w:val="280"/>
        </w:trPr>
        <w:tc>
          <w:tcPr>
            <w:tcW w:w="817" w:type="dxa"/>
            <w:gridSpan w:val="2"/>
            <w:shd w:val="clear" w:color="auto" w:fill="EEECE1"/>
            <w:tcMar>
              <w:left w:w="115" w:type="dxa"/>
              <w:right w:w="115" w:type="dxa"/>
            </w:tcMar>
            <w:vAlign w:val="center"/>
          </w:tcPr>
          <w:p w14:paraId="0A839ECC" w14:textId="77777777" w:rsidR="000C556F" w:rsidRPr="000C556F" w:rsidRDefault="000C556F" w:rsidP="00292765">
            <w:pPr>
              <w:pStyle w:val="Heading4"/>
              <w:contextualSpacing w:val="0"/>
              <w:jc w:val="center"/>
              <w:rPr>
                <w:rFonts w:asciiTheme="minorHAnsi" w:hAnsiTheme="minorHAnsi"/>
              </w:rPr>
            </w:pPr>
            <w:r w:rsidRPr="000C556F">
              <w:rPr>
                <w:rFonts w:asciiTheme="minorHAnsi" w:eastAsia="Calibri" w:hAnsiTheme="minorHAnsi" w:cs="Calibri"/>
                <w:sz w:val="16"/>
              </w:rPr>
              <w:t>Time &amp;</w:t>
            </w:r>
          </w:p>
          <w:p w14:paraId="766FAB48" w14:textId="77777777" w:rsidR="000C556F" w:rsidRPr="000C556F" w:rsidRDefault="000C556F" w:rsidP="00292765">
            <w:pPr>
              <w:contextualSpacing w:val="0"/>
              <w:jc w:val="center"/>
              <w:rPr>
                <w:rFonts w:asciiTheme="minorHAnsi" w:hAnsiTheme="minorHAnsi"/>
              </w:rPr>
            </w:pPr>
            <w:r w:rsidRPr="000C556F">
              <w:rPr>
                <w:rFonts w:asciiTheme="minorHAnsi" w:eastAsia="Calibri" w:hAnsiTheme="minorHAnsi" w:cs="Calibri"/>
                <w:b/>
                <w:i/>
                <w:color w:val="800000"/>
                <w:sz w:val="14"/>
              </w:rPr>
              <w:t>Duration</w:t>
            </w:r>
          </w:p>
        </w:tc>
        <w:tc>
          <w:tcPr>
            <w:tcW w:w="3697" w:type="dxa"/>
            <w:gridSpan w:val="2"/>
            <w:shd w:val="clear" w:color="auto" w:fill="EEECE1"/>
            <w:tcMar>
              <w:left w:w="115" w:type="dxa"/>
              <w:right w:w="115" w:type="dxa"/>
            </w:tcMar>
            <w:vAlign w:val="center"/>
          </w:tcPr>
          <w:p w14:paraId="7F005C3B" w14:textId="77777777" w:rsidR="000C556F" w:rsidRPr="000C556F" w:rsidRDefault="000C556F" w:rsidP="00292765">
            <w:pPr>
              <w:pStyle w:val="Heading1"/>
              <w:contextualSpacing w:val="0"/>
              <w:rPr>
                <w:rFonts w:asciiTheme="minorHAnsi" w:hAnsiTheme="minorHAnsi"/>
              </w:rPr>
            </w:pPr>
            <w:r w:rsidRPr="000C556F">
              <w:rPr>
                <w:rFonts w:asciiTheme="minorHAnsi" w:eastAsia="Calibri" w:hAnsiTheme="minorHAnsi" w:cs="Calibri"/>
                <w:sz w:val="20"/>
              </w:rPr>
              <w:t>Agenda/Topic</w:t>
            </w:r>
          </w:p>
        </w:tc>
        <w:tc>
          <w:tcPr>
            <w:tcW w:w="6983" w:type="dxa"/>
            <w:shd w:val="clear" w:color="auto" w:fill="EEECE1"/>
            <w:tcMar>
              <w:left w:w="115" w:type="dxa"/>
              <w:right w:w="115" w:type="dxa"/>
            </w:tcMar>
            <w:vAlign w:val="center"/>
          </w:tcPr>
          <w:p w14:paraId="4BDF4476" w14:textId="77777777" w:rsidR="000C556F" w:rsidRPr="000C556F" w:rsidRDefault="000C556F" w:rsidP="00292765">
            <w:pPr>
              <w:pStyle w:val="Heading1"/>
              <w:contextualSpacing w:val="0"/>
              <w:rPr>
                <w:rFonts w:asciiTheme="minorHAnsi" w:hAnsiTheme="minorHAnsi"/>
              </w:rPr>
            </w:pPr>
            <w:r w:rsidRPr="000C556F">
              <w:rPr>
                <w:rFonts w:asciiTheme="minorHAnsi" w:eastAsia="Calibri" w:hAnsiTheme="minorHAnsi" w:cs="Calibri"/>
                <w:sz w:val="20"/>
              </w:rPr>
              <w:t>Description/Notes/Process</w:t>
            </w:r>
          </w:p>
        </w:tc>
        <w:tc>
          <w:tcPr>
            <w:tcW w:w="2520" w:type="dxa"/>
            <w:shd w:val="clear" w:color="auto" w:fill="EEECE1"/>
            <w:tcMar>
              <w:left w:w="115" w:type="dxa"/>
              <w:right w:w="115" w:type="dxa"/>
            </w:tcMar>
            <w:vAlign w:val="center"/>
          </w:tcPr>
          <w:p w14:paraId="4F52349D" w14:textId="77777777" w:rsidR="000C556F" w:rsidRPr="000C556F" w:rsidRDefault="000C556F" w:rsidP="00292765">
            <w:pPr>
              <w:contextualSpacing w:val="0"/>
              <w:jc w:val="center"/>
              <w:rPr>
                <w:rFonts w:asciiTheme="minorHAnsi" w:hAnsiTheme="minorHAnsi"/>
              </w:rPr>
            </w:pPr>
            <w:r w:rsidRPr="000C556F">
              <w:rPr>
                <w:rFonts w:asciiTheme="minorHAnsi" w:eastAsia="Calibri" w:hAnsiTheme="minorHAnsi" w:cs="Calibri"/>
                <w:b/>
                <w:i/>
                <w:color w:val="800000"/>
                <w:sz w:val="20"/>
              </w:rPr>
              <w:t>Materials/Logistics</w:t>
            </w:r>
          </w:p>
        </w:tc>
      </w:tr>
      <w:tr w:rsidR="000C556F" w:rsidRPr="000C556F" w14:paraId="2C355B63" w14:textId="77777777" w:rsidTr="00D403AD">
        <w:trPr>
          <w:trHeight w:val="2681"/>
        </w:trPr>
        <w:tc>
          <w:tcPr>
            <w:tcW w:w="810" w:type="dxa"/>
            <w:tcMar>
              <w:left w:w="115" w:type="dxa"/>
              <w:right w:w="115" w:type="dxa"/>
            </w:tcMar>
            <w:vAlign w:val="center"/>
          </w:tcPr>
          <w:p w14:paraId="5EB2417D" w14:textId="77777777" w:rsidR="000C556F" w:rsidRPr="000C556F" w:rsidRDefault="000C556F">
            <w:pPr>
              <w:contextualSpacing w:val="0"/>
              <w:rPr>
                <w:rFonts w:asciiTheme="minorHAnsi" w:eastAsia="Calibri" w:hAnsiTheme="minorHAnsi" w:cstheme="minorHAnsi"/>
                <w:b/>
                <w:sz w:val="22"/>
              </w:rPr>
            </w:pPr>
          </w:p>
        </w:tc>
        <w:tc>
          <w:tcPr>
            <w:tcW w:w="3697" w:type="dxa"/>
            <w:gridSpan w:val="2"/>
            <w:tcMar>
              <w:left w:w="115" w:type="dxa"/>
              <w:right w:w="115" w:type="dxa"/>
            </w:tcMar>
          </w:tcPr>
          <w:p w14:paraId="21F225A1" w14:textId="646BF4B5" w:rsidR="000C556F" w:rsidRPr="000C556F" w:rsidRDefault="00184DEF" w:rsidP="00D45885">
            <w:pPr>
              <w:widowControl/>
              <w:spacing w:after="160" w:line="259" w:lineRule="auto"/>
              <w:rPr>
                <w:rFonts w:asciiTheme="minorHAnsi" w:hAnsiTheme="minorHAnsi"/>
              </w:rPr>
            </w:pPr>
            <w:r>
              <w:rPr>
                <w:rFonts w:asciiTheme="minorHAnsi" w:hAnsiTheme="minorHAnsi"/>
                <w:b/>
              </w:rPr>
              <w:t>Next Steps</w:t>
            </w:r>
          </w:p>
          <w:p w14:paraId="1C97AD8E" w14:textId="77777777" w:rsidR="000C556F" w:rsidRDefault="000C556F" w:rsidP="00184DEF">
            <w:pPr>
              <w:widowControl/>
              <w:spacing w:after="160" w:line="259" w:lineRule="auto"/>
              <w:rPr>
                <w:rFonts w:asciiTheme="minorHAnsi" w:hAnsiTheme="minorHAnsi"/>
                <w:b/>
              </w:rPr>
            </w:pPr>
          </w:p>
          <w:p w14:paraId="01E9E659" w14:textId="50404FEF" w:rsidR="00184DEF" w:rsidRDefault="00184DEF" w:rsidP="00184DEF">
            <w:pPr>
              <w:widowControl/>
              <w:spacing w:after="160" w:line="259" w:lineRule="auto"/>
              <w:rPr>
                <w:rFonts w:asciiTheme="minorHAnsi" w:hAnsiTheme="minorHAnsi"/>
                <w:b/>
              </w:rPr>
            </w:pPr>
            <w:r w:rsidRPr="00184DEF">
              <w:rPr>
                <w:rFonts w:asciiTheme="minorHAnsi" w:hAnsiTheme="minorHAnsi"/>
                <w:b/>
              </w:rPr>
              <w:drawing>
                <wp:inline distT="0" distB="0" distL="0" distR="0" wp14:anchorId="4E476E26" wp14:editId="1F71CC88">
                  <wp:extent cx="2201545" cy="1238250"/>
                  <wp:effectExtent l="19050" t="19050" r="27305"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01545" cy="1238250"/>
                          </a:xfrm>
                          <a:prstGeom prst="rect">
                            <a:avLst/>
                          </a:prstGeom>
                          <a:ln>
                            <a:solidFill>
                              <a:schemeClr val="tx1"/>
                            </a:solidFill>
                          </a:ln>
                        </pic:spPr>
                      </pic:pic>
                    </a:graphicData>
                  </a:graphic>
                </wp:inline>
              </w:drawing>
            </w:r>
          </w:p>
          <w:p w14:paraId="1B2375F5" w14:textId="77777777" w:rsidR="00184DEF" w:rsidRPr="000C556F" w:rsidRDefault="00184DEF" w:rsidP="00184DEF">
            <w:pPr>
              <w:widowControl/>
              <w:spacing w:after="160" w:line="259" w:lineRule="auto"/>
              <w:rPr>
                <w:rFonts w:asciiTheme="minorHAnsi" w:hAnsiTheme="minorHAnsi"/>
                <w:b/>
              </w:rPr>
            </w:pPr>
          </w:p>
        </w:tc>
        <w:tc>
          <w:tcPr>
            <w:tcW w:w="6990" w:type="dxa"/>
            <w:gridSpan w:val="2"/>
            <w:tcMar>
              <w:left w:w="115" w:type="dxa"/>
              <w:right w:w="115" w:type="dxa"/>
            </w:tcMar>
          </w:tcPr>
          <w:p w14:paraId="6BC041AA" w14:textId="77777777" w:rsidR="00184DEF" w:rsidRPr="00184DEF" w:rsidRDefault="00184DEF" w:rsidP="00D45885">
            <w:pPr>
              <w:widowControl/>
              <w:spacing w:after="160" w:line="259" w:lineRule="auto"/>
              <w:rPr>
                <w:rFonts w:asciiTheme="minorHAnsi" w:hAnsiTheme="minorHAnsi"/>
                <w:b/>
                <w:sz w:val="20"/>
              </w:rPr>
            </w:pPr>
            <w:r w:rsidRPr="00184DEF">
              <w:rPr>
                <w:rFonts w:asciiTheme="minorHAnsi" w:hAnsiTheme="minorHAnsi"/>
                <w:b/>
                <w:sz w:val="20"/>
              </w:rPr>
              <w:t>Facilitation Note:</w:t>
            </w:r>
          </w:p>
          <w:p w14:paraId="0EB58A82" w14:textId="77777777" w:rsidR="00184DEF" w:rsidRPr="00184DEF" w:rsidRDefault="00184DEF" w:rsidP="00184DEF">
            <w:pPr>
              <w:widowControl/>
              <w:spacing w:after="160" w:line="259" w:lineRule="auto"/>
              <w:rPr>
                <w:rFonts w:asciiTheme="minorHAnsi" w:hAnsiTheme="minorHAnsi"/>
                <w:sz w:val="20"/>
              </w:rPr>
            </w:pPr>
            <w:r w:rsidRPr="00184DEF">
              <w:rPr>
                <w:rFonts w:asciiTheme="minorHAnsi" w:hAnsiTheme="minorHAnsi"/>
                <w:sz w:val="20"/>
              </w:rPr>
              <w:t xml:space="preserve">Discuss the idea that we do not want the teacher to provide instruction on the process of arguing from evidence with the prompt they’ve developed. Suggest however using the process with a different investigation or data set. This will provide great discourse for session 2. </w:t>
            </w:r>
          </w:p>
          <w:p w14:paraId="340C6FFB" w14:textId="77777777" w:rsidR="00184DEF" w:rsidRDefault="00184DEF" w:rsidP="00D45885">
            <w:pPr>
              <w:widowControl/>
              <w:spacing w:after="160" w:line="259" w:lineRule="auto"/>
              <w:rPr>
                <w:rFonts w:asciiTheme="minorHAnsi" w:hAnsiTheme="minorHAnsi"/>
              </w:rPr>
            </w:pPr>
          </w:p>
          <w:p w14:paraId="49A402CE" w14:textId="4D7EDBE1" w:rsidR="00184DEF" w:rsidRDefault="00184DEF" w:rsidP="00184DEF">
            <w:pPr>
              <w:widowControl/>
              <w:spacing w:line="259" w:lineRule="auto"/>
              <w:rPr>
                <w:rFonts w:asciiTheme="minorHAnsi" w:hAnsiTheme="minorHAnsi"/>
              </w:rPr>
            </w:pPr>
            <w:r w:rsidRPr="00184DEF">
              <w:rPr>
                <w:rFonts w:asciiTheme="minorHAnsi" w:hAnsiTheme="minorHAnsi"/>
                <w:b/>
              </w:rPr>
              <w:t>Expectations</w:t>
            </w:r>
            <w:r>
              <w:rPr>
                <w:rFonts w:asciiTheme="minorHAnsi" w:hAnsiTheme="minorHAnsi"/>
              </w:rPr>
              <w:t>:</w:t>
            </w:r>
          </w:p>
          <w:p w14:paraId="5FE348DE" w14:textId="77777777" w:rsidR="000C556F" w:rsidRPr="00184DEF" w:rsidRDefault="000C556F" w:rsidP="00184DEF">
            <w:pPr>
              <w:pStyle w:val="ListParagraph"/>
              <w:widowControl/>
              <w:numPr>
                <w:ilvl w:val="0"/>
                <w:numId w:val="45"/>
              </w:numPr>
              <w:spacing w:after="160" w:line="259" w:lineRule="auto"/>
              <w:rPr>
                <w:rFonts w:asciiTheme="minorHAnsi" w:hAnsiTheme="minorHAnsi"/>
                <w:sz w:val="22"/>
              </w:rPr>
            </w:pPr>
            <w:r w:rsidRPr="00184DEF">
              <w:rPr>
                <w:rFonts w:asciiTheme="minorHAnsi" w:hAnsiTheme="minorHAnsi"/>
                <w:sz w:val="22"/>
              </w:rPr>
              <w:t>Use</w:t>
            </w:r>
            <w:r w:rsidRPr="00184DEF">
              <w:rPr>
                <w:rFonts w:asciiTheme="minorHAnsi" w:hAnsiTheme="minorHAnsi"/>
                <w:b/>
                <w:sz w:val="22"/>
              </w:rPr>
              <w:t xml:space="preserve"> </w:t>
            </w:r>
            <w:r w:rsidRPr="00184DEF">
              <w:rPr>
                <w:rFonts w:asciiTheme="minorHAnsi" w:hAnsiTheme="minorHAnsi"/>
                <w:sz w:val="22"/>
              </w:rPr>
              <w:t>Conclusion Writing Items with students</w:t>
            </w:r>
          </w:p>
          <w:p w14:paraId="3A70E8C8" w14:textId="2D6F63A3" w:rsidR="000C556F" w:rsidRPr="00184DEF" w:rsidRDefault="000C556F" w:rsidP="00184DEF">
            <w:pPr>
              <w:pStyle w:val="ListParagraph"/>
              <w:widowControl/>
              <w:numPr>
                <w:ilvl w:val="0"/>
                <w:numId w:val="45"/>
              </w:numPr>
              <w:spacing w:after="160" w:line="259" w:lineRule="auto"/>
              <w:rPr>
                <w:rFonts w:asciiTheme="minorHAnsi" w:hAnsiTheme="minorHAnsi"/>
              </w:rPr>
            </w:pPr>
            <w:r w:rsidRPr="00184DEF">
              <w:rPr>
                <w:rFonts w:asciiTheme="minorHAnsi" w:hAnsiTheme="minorHAnsi"/>
                <w:sz w:val="22"/>
              </w:rPr>
              <w:t>Return with unscored student responses</w:t>
            </w:r>
          </w:p>
        </w:tc>
        <w:tc>
          <w:tcPr>
            <w:tcW w:w="2520" w:type="dxa"/>
            <w:tcMar>
              <w:left w:w="115" w:type="dxa"/>
              <w:right w:w="115" w:type="dxa"/>
            </w:tcMar>
            <w:vAlign w:val="center"/>
          </w:tcPr>
          <w:p w14:paraId="189F2404" w14:textId="77777777" w:rsidR="000C556F" w:rsidRPr="000C556F" w:rsidRDefault="000C556F" w:rsidP="00270155">
            <w:pPr>
              <w:spacing w:line="276" w:lineRule="auto"/>
              <w:ind w:left="1"/>
              <w:rPr>
                <w:rFonts w:asciiTheme="minorHAnsi" w:eastAsia="Calibri" w:hAnsiTheme="minorHAnsi" w:cs="Calibri"/>
                <w:sz w:val="20"/>
              </w:rPr>
            </w:pPr>
          </w:p>
        </w:tc>
      </w:tr>
      <w:tr w:rsidR="000C556F" w:rsidRPr="000C556F" w14:paraId="5756852D" w14:textId="77777777" w:rsidTr="00D403AD">
        <w:tc>
          <w:tcPr>
            <w:tcW w:w="810" w:type="dxa"/>
            <w:tcMar>
              <w:left w:w="115" w:type="dxa"/>
              <w:right w:w="115" w:type="dxa"/>
            </w:tcMar>
            <w:vAlign w:val="center"/>
          </w:tcPr>
          <w:p w14:paraId="4BFB4AD6" w14:textId="5C30AD2D" w:rsidR="000C556F" w:rsidRPr="000C556F" w:rsidRDefault="000C556F">
            <w:pPr>
              <w:contextualSpacing w:val="0"/>
              <w:rPr>
                <w:rFonts w:asciiTheme="minorHAnsi" w:eastAsia="Calibri" w:hAnsiTheme="minorHAnsi" w:cstheme="minorHAnsi"/>
                <w:b/>
                <w:sz w:val="22"/>
              </w:rPr>
            </w:pPr>
          </w:p>
        </w:tc>
        <w:tc>
          <w:tcPr>
            <w:tcW w:w="3697" w:type="dxa"/>
            <w:gridSpan w:val="2"/>
            <w:tcMar>
              <w:left w:w="115" w:type="dxa"/>
              <w:right w:w="115" w:type="dxa"/>
            </w:tcMar>
          </w:tcPr>
          <w:p w14:paraId="33A718BA" w14:textId="18DC3878" w:rsidR="000C556F" w:rsidRPr="000C556F" w:rsidRDefault="00184DEF" w:rsidP="00D45885">
            <w:pPr>
              <w:widowControl/>
              <w:spacing w:after="160" w:line="259" w:lineRule="auto"/>
              <w:rPr>
                <w:rFonts w:asciiTheme="minorHAnsi" w:hAnsiTheme="minorHAnsi"/>
                <w:b/>
              </w:rPr>
            </w:pPr>
            <w:r>
              <w:rPr>
                <w:rFonts w:asciiTheme="minorHAnsi" w:hAnsiTheme="minorHAnsi"/>
                <w:b/>
              </w:rPr>
              <w:t>Homework</w:t>
            </w:r>
          </w:p>
          <w:p w14:paraId="07209781" w14:textId="1B84A2B9" w:rsidR="000C556F" w:rsidRPr="000C556F" w:rsidRDefault="00184DEF" w:rsidP="00D45885">
            <w:pPr>
              <w:widowControl/>
              <w:spacing w:after="160" w:line="259" w:lineRule="auto"/>
              <w:rPr>
                <w:rFonts w:asciiTheme="minorHAnsi" w:hAnsiTheme="minorHAnsi"/>
                <w:b/>
              </w:rPr>
            </w:pPr>
            <w:r w:rsidRPr="00184DEF">
              <w:rPr>
                <w:rFonts w:asciiTheme="minorHAnsi" w:hAnsiTheme="minorHAnsi"/>
                <w:b/>
              </w:rPr>
              <w:drawing>
                <wp:inline distT="0" distB="0" distL="0" distR="0" wp14:anchorId="4A634DA7" wp14:editId="024C77E1">
                  <wp:extent cx="2201545" cy="1238250"/>
                  <wp:effectExtent l="19050" t="19050" r="27305"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01545" cy="1238250"/>
                          </a:xfrm>
                          <a:prstGeom prst="rect">
                            <a:avLst/>
                          </a:prstGeom>
                          <a:ln>
                            <a:solidFill>
                              <a:schemeClr val="tx1"/>
                            </a:solidFill>
                          </a:ln>
                        </pic:spPr>
                      </pic:pic>
                    </a:graphicData>
                  </a:graphic>
                </wp:inline>
              </w:drawing>
            </w:r>
          </w:p>
        </w:tc>
        <w:tc>
          <w:tcPr>
            <w:tcW w:w="6990" w:type="dxa"/>
            <w:gridSpan w:val="2"/>
            <w:tcMar>
              <w:left w:w="115" w:type="dxa"/>
              <w:right w:w="115" w:type="dxa"/>
            </w:tcMar>
            <w:vAlign w:val="center"/>
          </w:tcPr>
          <w:p w14:paraId="0860F6C0" w14:textId="3542C8EB" w:rsidR="000C556F" w:rsidRPr="000C556F" w:rsidRDefault="00184DEF" w:rsidP="00184DEF">
            <w:pPr>
              <w:widowControl/>
              <w:spacing w:after="160" w:line="259" w:lineRule="auto"/>
              <w:rPr>
                <w:rFonts w:asciiTheme="minorHAnsi" w:hAnsiTheme="minorHAnsi"/>
              </w:rPr>
            </w:pPr>
            <w:r>
              <w:rPr>
                <w:rFonts w:asciiTheme="minorHAnsi" w:hAnsiTheme="minorHAnsi"/>
              </w:rPr>
              <w:t>See slide prompts</w:t>
            </w:r>
          </w:p>
        </w:tc>
        <w:tc>
          <w:tcPr>
            <w:tcW w:w="2520" w:type="dxa"/>
            <w:tcMar>
              <w:left w:w="115" w:type="dxa"/>
              <w:right w:w="115" w:type="dxa"/>
            </w:tcMar>
            <w:vAlign w:val="center"/>
          </w:tcPr>
          <w:p w14:paraId="0AE6E7C7" w14:textId="77777777" w:rsidR="000C556F" w:rsidRPr="000C556F" w:rsidRDefault="000C556F" w:rsidP="00270155">
            <w:pPr>
              <w:spacing w:line="276" w:lineRule="auto"/>
              <w:ind w:left="1"/>
              <w:rPr>
                <w:rFonts w:asciiTheme="minorHAnsi" w:eastAsia="Calibri" w:hAnsiTheme="minorHAnsi" w:cs="Calibri"/>
                <w:sz w:val="20"/>
              </w:rPr>
            </w:pPr>
          </w:p>
        </w:tc>
      </w:tr>
      <w:tr w:rsidR="00184DEF" w:rsidRPr="000C556F" w14:paraId="320502D1" w14:textId="77777777" w:rsidTr="00D403AD">
        <w:tc>
          <w:tcPr>
            <w:tcW w:w="810" w:type="dxa"/>
            <w:tcMar>
              <w:left w:w="115" w:type="dxa"/>
              <w:right w:w="115" w:type="dxa"/>
            </w:tcMar>
            <w:vAlign w:val="center"/>
          </w:tcPr>
          <w:p w14:paraId="382BFE60" w14:textId="77777777" w:rsidR="00184DEF" w:rsidRPr="000C556F" w:rsidRDefault="00184DEF">
            <w:pPr>
              <w:contextualSpacing w:val="0"/>
              <w:rPr>
                <w:rFonts w:asciiTheme="minorHAnsi" w:eastAsia="Calibri" w:hAnsiTheme="minorHAnsi" w:cstheme="minorHAnsi"/>
                <w:b/>
                <w:sz w:val="22"/>
              </w:rPr>
            </w:pPr>
          </w:p>
        </w:tc>
        <w:tc>
          <w:tcPr>
            <w:tcW w:w="3697" w:type="dxa"/>
            <w:gridSpan w:val="2"/>
            <w:tcMar>
              <w:left w:w="115" w:type="dxa"/>
              <w:right w:w="115" w:type="dxa"/>
            </w:tcMar>
          </w:tcPr>
          <w:p w14:paraId="6A453751" w14:textId="77777777" w:rsidR="00184DEF" w:rsidRDefault="00184DEF" w:rsidP="00D45885">
            <w:pPr>
              <w:widowControl/>
              <w:spacing w:after="160" w:line="259" w:lineRule="auto"/>
              <w:rPr>
                <w:rFonts w:asciiTheme="minorHAnsi" w:hAnsiTheme="minorHAnsi"/>
                <w:b/>
              </w:rPr>
            </w:pPr>
            <w:r>
              <w:rPr>
                <w:rFonts w:asciiTheme="minorHAnsi" w:hAnsiTheme="minorHAnsi"/>
                <w:b/>
              </w:rPr>
              <w:t>Closing</w:t>
            </w:r>
          </w:p>
          <w:p w14:paraId="7C6804B3" w14:textId="77777777" w:rsidR="00184DEF" w:rsidRDefault="00184DEF" w:rsidP="00D45885">
            <w:pPr>
              <w:widowControl/>
              <w:spacing w:after="160" w:line="259" w:lineRule="auto"/>
              <w:rPr>
                <w:rFonts w:asciiTheme="minorHAnsi" w:hAnsiTheme="minorHAnsi"/>
                <w:b/>
              </w:rPr>
            </w:pPr>
          </w:p>
          <w:p w14:paraId="0ACA893D" w14:textId="715E5C2A" w:rsidR="00184DEF" w:rsidRDefault="00184DEF" w:rsidP="00D45885">
            <w:pPr>
              <w:widowControl/>
              <w:spacing w:after="160" w:line="259" w:lineRule="auto"/>
              <w:rPr>
                <w:rFonts w:asciiTheme="minorHAnsi" w:hAnsiTheme="minorHAnsi"/>
                <w:b/>
              </w:rPr>
            </w:pPr>
            <w:r w:rsidRPr="00184DEF">
              <w:rPr>
                <w:rFonts w:asciiTheme="minorHAnsi" w:hAnsiTheme="minorHAnsi"/>
                <w:b/>
              </w:rPr>
              <w:drawing>
                <wp:inline distT="0" distB="0" distL="0" distR="0" wp14:anchorId="4C02A4A7" wp14:editId="73FE5E02">
                  <wp:extent cx="2201545" cy="1238250"/>
                  <wp:effectExtent l="19050" t="19050" r="27305"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01545" cy="1238250"/>
                          </a:xfrm>
                          <a:prstGeom prst="rect">
                            <a:avLst/>
                          </a:prstGeom>
                          <a:ln>
                            <a:solidFill>
                              <a:schemeClr val="tx1"/>
                            </a:solidFill>
                          </a:ln>
                        </pic:spPr>
                      </pic:pic>
                    </a:graphicData>
                  </a:graphic>
                </wp:inline>
              </w:drawing>
            </w:r>
          </w:p>
        </w:tc>
        <w:tc>
          <w:tcPr>
            <w:tcW w:w="6990" w:type="dxa"/>
            <w:gridSpan w:val="2"/>
            <w:tcMar>
              <w:left w:w="115" w:type="dxa"/>
              <w:right w:w="115" w:type="dxa"/>
            </w:tcMar>
            <w:vAlign w:val="center"/>
          </w:tcPr>
          <w:p w14:paraId="75087FB5" w14:textId="58C79793" w:rsidR="00184DEF" w:rsidRDefault="00184DEF" w:rsidP="00184DEF">
            <w:pPr>
              <w:widowControl/>
              <w:spacing w:after="160" w:line="259" w:lineRule="auto"/>
              <w:rPr>
                <w:rFonts w:asciiTheme="minorHAnsi" w:hAnsiTheme="minorHAnsi"/>
              </w:rPr>
            </w:pPr>
            <w:r>
              <w:rPr>
                <w:rFonts w:asciiTheme="minorHAnsi" w:hAnsiTheme="minorHAnsi"/>
              </w:rPr>
              <w:t>See slide prompts</w:t>
            </w:r>
          </w:p>
          <w:p w14:paraId="62184979" w14:textId="77777777" w:rsidR="00184DEF" w:rsidRDefault="00184DEF" w:rsidP="00184DEF">
            <w:pPr>
              <w:widowControl/>
              <w:spacing w:after="160" w:line="259" w:lineRule="auto"/>
              <w:rPr>
                <w:rFonts w:asciiTheme="minorHAnsi" w:hAnsiTheme="minorHAnsi"/>
              </w:rPr>
            </w:pPr>
          </w:p>
          <w:p w14:paraId="77E279EC" w14:textId="77777777" w:rsidR="00184DEF" w:rsidRPr="000C556F" w:rsidRDefault="00184DEF" w:rsidP="00184DEF">
            <w:pPr>
              <w:widowControl/>
              <w:spacing w:after="160" w:line="259" w:lineRule="auto"/>
              <w:rPr>
                <w:rFonts w:asciiTheme="minorHAnsi" w:hAnsiTheme="minorHAnsi"/>
              </w:rPr>
            </w:pPr>
            <w:r w:rsidRPr="000C556F">
              <w:rPr>
                <w:rFonts w:asciiTheme="minorHAnsi" w:hAnsiTheme="minorHAnsi"/>
              </w:rPr>
              <w:t>Provide time for participants to complete the survey</w:t>
            </w:r>
          </w:p>
          <w:p w14:paraId="16FF8CE7" w14:textId="77777777" w:rsidR="00184DEF" w:rsidRPr="000C556F" w:rsidRDefault="00184DEF" w:rsidP="00184DEF">
            <w:pPr>
              <w:widowControl/>
              <w:spacing w:after="160" w:line="259" w:lineRule="auto"/>
              <w:rPr>
                <w:rFonts w:asciiTheme="minorHAnsi" w:hAnsiTheme="minorHAnsi"/>
              </w:rPr>
            </w:pPr>
          </w:p>
        </w:tc>
        <w:tc>
          <w:tcPr>
            <w:tcW w:w="2520" w:type="dxa"/>
            <w:tcMar>
              <w:left w:w="115" w:type="dxa"/>
              <w:right w:w="115" w:type="dxa"/>
            </w:tcMar>
            <w:vAlign w:val="center"/>
          </w:tcPr>
          <w:p w14:paraId="781C6C00" w14:textId="77777777" w:rsidR="00184DEF" w:rsidRPr="000C556F" w:rsidRDefault="00184DEF" w:rsidP="00184DEF">
            <w:pPr>
              <w:widowControl/>
              <w:spacing w:after="160" w:line="259" w:lineRule="auto"/>
              <w:rPr>
                <w:rFonts w:asciiTheme="minorHAnsi" w:hAnsiTheme="minorHAnsi"/>
              </w:rPr>
            </w:pPr>
            <w:r w:rsidRPr="000C556F">
              <w:rPr>
                <w:rFonts w:asciiTheme="minorHAnsi" w:hAnsiTheme="minorHAnsi"/>
              </w:rPr>
              <w:t>Participant Survey Instructions</w:t>
            </w:r>
          </w:p>
          <w:p w14:paraId="64CD460B" w14:textId="77777777" w:rsidR="00184DEF" w:rsidRPr="000C556F" w:rsidRDefault="00184DEF" w:rsidP="00270155">
            <w:pPr>
              <w:spacing w:line="276" w:lineRule="auto"/>
              <w:ind w:left="1"/>
              <w:rPr>
                <w:rFonts w:asciiTheme="minorHAnsi" w:eastAsia="Calibri" w:hAnsiTheme="minorHAnsi" w:cs="Calibri"/>
                <w:sz w:val="20"/>
              </w:rPr>
            </w:pPr>
          </w:p>
        </w:tc>
      </w:tr>
    </w:tbl>
    <w:p w14:paraId="0D1A8DFB" w14:textId="394C84E3" w:rsidR="00866DC0" w:rsidRPr="000C556F" w:rsidRDefault="00866DC0" w:rsidP="00C83943">
      <w:pPr>
        <w:spacing w:line="276" w:lineRule="auto"/>
        <w:contextualSpacing w:val="0"/>
        <w:rPr>
          <w:rFonts w:asciiTheme="minorHAnsi" w:hAnsiTheme="minorHAnsi"/>
          <w:sz w:val="12"/>
        </w:rPr>
      </w:pPr>
    </w:p>
    <w:sectPr w:rsidR="00866DC0" w:rsidRPr="000C556F" w:rsidSect="005B1587">
      <w:headerReference w:type="default" r:id="rId43"/>
      <w:footerReference w:type="default" r:id="rId44"/>
      <w:pgSz w:w="15840" w:h="12240" w:orient="landscape" w:code="1"/>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5917E5" w14:textId="77777777" w:rsidR="00B71040" w:rsidRDefault="00B71040">
      <w:r>
        <w:separator/>
      </w:r>
    </w:p>
  </w:endnote>
  <w:endnote w:type="continuationSeparator" w:id="0">
    <w:p w14:paraId="49C3A927" w14:textId="77777777" w:rsidR="00B71040" w:rsidRDefault="00B71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CB1C7" w14:textId="77777777" w:rsidR="00B71040" w:rsidRPr="00B61B2A" w:rsidRDefault="00B71040">
    <w:pPr>
      <w:tabs>
        <w:tab w:val="center" w:pos="4320"/>
        <w:tab w:val="right" w:pos="8640"/>
      </w:tabs>
      <w:ind w:left="14400"/>
      <w:contextualSpacing w:val="0"/>
      <w:rPr>
        <w:sz w:val="12"/>
      </w:rPr>
    </w:pPr>
    <w:r w:rsidRPr="00B61B2A">
      <w:rPr>
        <w:sz w:val="18"/>
      </w:rPr>
      <w:fldChar w:fldCharType="begin"/>
    </w:r>
    <w:r w:rsidRPr="00B61B2A">
      <w:rPr>
        <w:sz w:val="18"/>
      </w:rPr>
      <w:instrText>PAGE</w:instrText>
    </w:r>
    <w:r w:rsidRPr="00B61B2A">
      <w:rPr>
        <w:sz w:val="18"/>
      </w:rPr>
      <w:fldChar w:fldCharType="separate"/>
    </w:r>
    <w:r w:rsidR="00F83F69">
      <w:rPr>
        <w:noProof/>
        <w:sz w:val="18"/>
      </w:rPr>
      <w:t>2</w:t>
    </w:r>
    <w:r w:rsidRPr="00B61B2A">
      <w:rPr>
        <w:sz w:val="18"/>
      </w:rPr>
      <w:fldChar w:fldCharType="end"/>
    </w:r>
  </w:p>
  <w:p w14:paraId="0A4CF6BD" w14:textId="0DE36590" w:rsidR="00B71040" w:rsidRDefault="00B71040">
    <w:pPr>
      <w:contextualSpacing w:val="0"/>
    </w:pPr>
    <w:r>
      <w:rPr>
        <w:sz w:val="16"/>
      </w:rPr>
      <w:t>Brown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314B7C" w14:textId="77777777" w:rsidR="00B71040" w:rsidRDefault="00B71040">
      <w:r>
        <w:separator/>
      </w:r>
    </w:p>
  </w:footnote>
  <w:footnote w:type="continuationSeparator" w:id="0">
    <w:p w14:paraId="187BC70C" w14:textId="77777777" w:rsidR="00B71040" w:rsidRDefault="00B710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7460B" w14:textId="6654624F" w:rsidR="00B71040" w:rsidRPr="00DA2BF4" w:rsidRDefault="00DA2BF4">
    <w:pPr>
      <w:contextualSpacing w:val="0"/>
      <w:jc w:val="center"/>
      <w:rPr>
        <w:rStyle w:val="Strong"/>
        <w:rFonts w:ascii="Arial Narrow" w:hAnsi="Arial Narrow"/>
        <w:szCs w:val="28"/>
      </w:rPr>
    </w:pPr>
    <w:r w:rsidRPr="00DA2BF4">
      <w:rPr>
        <w:rStyle w:val="Strong"/>
        <w:rFonts w:ascii="Arial Narrow" w:hAnsi="Arial Narrow"/>
        <w:szCs w:val="28"/>
      </w:rPr>
      <w:drawing>
        <wp:anchor distT="0" distB="0" distL="114300" distR="114300" simplePos="0" relativeHeight="251664384" behindDoc="0" locked="0" layoutInCell="1" allowOverlap="1" wp14:anchorId="09547964" wp14:editId="4FB25BF2">
          <wp:simplePos x="0" y="0"/>
          <wp:positionH relativeFrom="column">
            <wp:posOffset>7981950</wp:posOffset>
          </wp:positionH>
          <wp:positionV relativeFrom="paragraph">
            <wp:posOffset>-200025</wp:posOffset>
          </wp:positionV>
          <wp:extent cx="484533" cy="45910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GSS logo - modified.jpg"/>
                  <pic:cNvPicPr/>
                </pic:nvPicPr>
                <pic:blipFill>
                  <a:blip r:embed="rId1">
                    <a:extLst>
                      <a:ext uri="{28A0092B-C50C-407E-A947-70E740481C1C}">
                        <a14:useLocalDpi xmlns:a14="http://schemas.microsoft.com/office/drawing/2010/main" val="0"/>
                      </a:ext>
                    </a:extLst>
                  </a:blip>
                  <a:stretch>
                    <a:fillRect/>
                  </a:stretch>
                </pic:blipFill>
                <pic:spPr>
                  <a:xfrm>
                    <a:off x="0" y="0"/>
                    <a:ext cx="484533" cy="459105"/>
                  </a:xfrm>
                  <a:prstGeom prst="rect">
                    <a:avLst/>
                  </a:prstGeom>
                </pic:spPr>
              </pic:pic>
            </a:graphicData>
          </a:graphic>
          <wp14:sizeRelH relativeFrom="page">
            <wp14:pctWidth>0</wp14:pctWidth>
          </wp14:sizeRelH>
          <wp14:sizeRelV relativeFrom="page">
            <wp14:pctHeight>0</wp14:pctHeight>
          </wp14:sizeRelV>
        </wp:anchor>
      </w:drawing>
    </w:r>
    <w:r w:rsidR="00B71040" w:rsidRPr="00DA2BF4">
      <w:rPr>
        <w:rStyle w:val="Strong"/>
        <w:rFonts w:ascii="Arial Narrow" w:hAnsi="Arial Narrow"/>
        <w:szCs w:val="28"/>
      </w:rPr>
      <w:drawing>
        <wp:anchor distT="0" distB="0" distL="114300" distR="114300" simplePos="0" relativeHeight="251663360" behindDoc="1" locked="0" layoutInCell="1" allowOverlap="1" wp14:anchorId="221B7B2E" wp14:editId="7A48E990">
          <wp:simplePos x="0" y="0"/>
          <wp:positionH relativeFrom="margin">
            <wp:posOffset>190500</wp:posOffset>
          </wp:positionH>
          <wp:positionV relativeFrom="paragraph">
            <wp:posOffset>-276225</wp:posOffset>
          </wp:positionV>
          <wp:extent cx="1028700" cy="5137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 Coord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8700" cy="513715"/>
                  </a:xfrm>
                  <a:prstGeom prst="rect">
                    <a:avLst/>
                  </a:prstGeom>
                </pic:spPr>
              </pic:pic>
            </a:graphicData>
          </a:graphic>
          <wp14:sizeRelH relativeFrom="page">
            <wp14:pctWidth>0</wp14:pctWidth>
          </wp14:sizeRelH>
          <wp14:sizeRelV relativeFrom="page">
            <wp14:pctHeight>0</wp14:pctHeight>
          </wp14:sizeRelV>
        </wp:anchor>
      </w:drawing>
    </w:r>
  </w:p>
  <w:p w14:paraId="7B61EDA9" w14:textId="63A1A47F" w:rsidR="00B71040" w:rsidRPr="00DA2BF4" w:rsidRDefault="00DA2BF4" w:rsidP="00DA2BF4">
    <w:pPr>
      <w:contextualSpacing w:val="0"/>
      <w:jc w:val="center"/>
      <w:rPr>
        <w:sz w:val="12"/>
      </w:rPr>
    </w:pPr>
    <w:r w:rsidRPr="00DA2BF4">
      <w:rPr>
        <w:rStyle w:val="Strong"/>
        <w:rFonts w:ascii="Arial Narrow" w:hAnsi="Arial Narrow"/>
        <w:szCs w:val="28"/>
      </w:rPr>
      <w:t>Transitioning to the NGSS: From Conclusion Writing to Evidence-based Reasoning in Science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53AF6"/>
    <w:multiLevelType w:val="hybridMultilevel"/>
    <w:tmpl w:val="38CC33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197478"/>
    <w:multiLevelType w:val="multilevel"/>
    <w:tmpl w:val="BCAA75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5F36ED2"/>
    <w:multiLevelType w:val="multilevel"/>
    <w:tmpl w:val="6C32454E"/>
    <w:lvl w:ilvl="0">
      <w:start w:val="1"/>
      <w:numFmt w:val="bullet"/>
      <w:lvlText w:val="●"/>
      <w:lvlJc w:val="left"/>
      <w:pPr>
        <w:ind w:left="-430" w:firstLine="0"/>
      </w:pPr>
      <w:rPr>
        <w:rFonts w:ascii="Arial" w:eastAsia="Arial" w:hAnsi="Arial" w:cs="Arial"/>
      </w:rPr>
    </w:lvl>
    <w:lvl w:ilvl="1">
      <w:start w:val="1"/>
      <w:numFmt w:val="bullet"/>
      <w:lvlText w:val="o"/>
      <w:lvlJc w:val="left"/>
      <w:pPr>
        <w:ind w:left="290" w:firstLine="720"/>
      </w:pPr>
      <w:rPr>
        <w:rFonts w:ascii="Arial" w:eastAsia="Arial" w:hAnsi="Arial" w:cs="Arial"/>
      </w:rPr>
    </w:lvl>
    <w:lvl w:ilvl="2">
      <w:start w:val="1"/>
      <w:numFmt w:val="bullet"/>
      <w:lvlText w:val="▪"/>
      <w:lvlJc w:val="left"/>
      <w:pPr>
        <w:ind w:left="1010" w:firstLine="1440"/>
      </w:pPr>
      <w:rPr>
        <w:rFonts w:ascii="Arial" w:eastAsia="Arial" w:hAnsi="Arial" w:cs="Arial"/>
      </w:rPr>
    </w:lvl>
    <w:lvl w:ilvl="3">
      <w:start w:val="1"/>
      <w:numFmt w:val="bullet"/>
      <w:lvlText w:val="●"/>
      <w:lvlJc w:val="left"/>
      <w:pPr>
        <w:ind w:left="1730" w:firstLine="2160"/>
      </w:pPr>
      <w:rPr>
        <w:rFonts w:ascii="Arial" w:eastAsia="Arial" w:hAnsi="Arial" w:cs="Arial"/>
      </w:rPr>
    </w:lvl>
    <w:lvl w:ilvl="4">
      <w:start w:val="1"/>
      <w:numFmt w:val="bullet"/>
      <w:lvlText w:val="o"/>
      <w:lvlJc w:val="left"/>
      <w:pPr>
        <w:ind w:left="2450" w:firstLine="2880"/>
      </w:pPr>
      <w:rPr>
        <w:rFonts w:ascii="Arial" w:eastAsia="Arial" w:hAnsi="Arial" w:cs="Arial"/>
      </w:rPr>
    </w:lvl>
    <w:lvl w:ilvl="5">
      <w:start w:val="1"/>
      <w:numFmt w:val="bullet"/>
      <w:lvlText w:val="▪"/>
      <w:lvlJc w:val="left"/>
      <w:pPr>
        <w:ind w:left="3170" w:firstLine="3600"/>
      </w:pPr>
      <w:rPr>
        <w:rFonts w:ascii="Arial" w:eastAsia="Arial" w:hAnsi="Arial" w:cs="Arial"/>
      </w:rPr>
    </w:lvl>
    <w:lvl w:ilvl="6">
      <w:start w:val="1"/>
      <w:numFmt w:val="bullet"/>
      <w:lvlText w:val="●"/>
      <w:lvlJc w:val="left"/>
      <w:pPr>
        <w:ind w:left="3890" w:firstLine="4320"/>
      </w:pPr>
      <w:rPr>
        <w:rFonts w:ascii="Arial" w:eastAsia="Arial" w:hAnsi="Arial" w:cs="Arial"/>
      </w:rPr>
    </w:lvl>
    <w:lvl w:ilvl="7">
      <w:start w:val="1"/>
      <w:numFmt w:val="bullet"/>
      <w:lvlText w:val="o"/>
      <w:lvlJc w:val="left"/>
      <w:pPr>
        <w:ind w:left="4610" w:firstLine="5040"/>
      </w:pPr>
      <w:rPr>
        <w:rFonts w:ascii="Arial" w:eastAsia="Arial" w:hAnsi="Arial" w:cs="Arial"/>
      </w:rPr>
    </w:lvl>
    <w:lvl w:ilvl="8">
      <w:start w:val="1"/>
      <w:numFmt w:val="bullet"/>
      <w:lvlText w:val="▪"/>
      <w:lvlJc w:val="left"/>
      <w:pPr>
        <w:ind w:left="5330" w:firstLine="5760"/>
      </w:pPr>
      <w:rPr>
        <w:rFonts w:ascii="Arial" w:eastAsia="Arial" w:hAnsi="Arial" w:cs="Arial"/>
      </w:rPr>
    </w:lvl>
  </w:abstractNum>
  <w:abstractNum w:abstractNumId="3">
    <w:nsid w:val="08960C79"/>
    <w:multiLevelType w:val="hybridMultilevel"/>
    <w:tmpl w:val="3F82DBAE"/>
    <w:lvl w:ilvl="0" w:tplc="5BC89ED0">
      <w:start w:val="1"/>
      <w:numFmt w:val="decimal"/>
      <w:lvlText w:val="%1."/>
      <w:lvlJc w:val="left"/>
      <w:pPr>
        <w:tabs>
          <w:tab w:val="num" w:pos="720"/>
        </w:tabs>
        <w:ind w:left="720" w:hanging="360"/>
      </w:pPr>
    </w:lvl>
    <w:lvl w:ilvl="1" w:tplc="F80A2C76" w:tentative="1">
      <w:start w:val="1"/>
      <w:numFmt w:val="decimal"/>
      <w:lvlText w:val="%2."/>
      <w:lvlJc w:val="left"/>
      <w:pPr>
        <w:tabs>
          <w:tab w:val="num" w:pos="1440"/>
        </w:tabs>
        <w:ind w:left="1440" w:hanging="360"/>
      </w:pPr>
    </w:lvl>
    <w:lvl w:ilvl="2" w:tplc="06DC8790" w:tentative="1">
      <w:start w:val="1"/>
      <w:numFmt w:val="decimal"/>
      <w:lvlText w:val="%3."/>
      <w:lvlJc w:val="left"/>
      <w:pPr>
        <w:tabs>
          <w:tab w:val="num" w:pos="2160"/>
        </w:tabs>
        <w:ind w:left="2160" w:hanging="360"/>
      </w:pPr>
    </w:lvl>
    <w:lvl w:ilvl="3" w:tplc="00144CDA" w:tentative="1">
      <w:start w:val="1"/>
      <w:numFmt w:val="decimal"/>
      <w:lvlText w:val="%4."/>
      <w:lvlJc w:val="left"/>
      <w:pPr>
        <w:tabs>
          <w:tab w:val="num" w:pos="2880"/>
        </w:tabs>
        <w:ind w:left="2880" w:hanging="360"/>
      </w:pPr>
    </w:lvl>
    <w:lvl w:ilvl="4" w:tplc="D75C96CA" w:tentative="1">
      <w:start w:val="1"/>
      <w:numFmt w:val="decimal"/>
      <w:lvlText w:val="%5."/>
      <w:lvlJc w:val="left"/>
      <w:pPr>
        <w:tabs>
          <w:tab w:val="num" w:pos="3600"/>
        </w:tabs>
        <w:ind w:left="3600" w:hanging="360"/>
      </w:pPr>
    </w:lvl>
    <w:lvl w:ilvl="5" w:tplc="4D9EFC3C" w:tentative="1">
      <w:start w:val="1"/>
      <w:numFmt w:val="decimal"/>
      <w:lvlText w:val="%6."/>
      <w:lvlJc w:val="left"/>
      <w:pPr>
        <w:tabs>
          <w:tab w:val="num" w:pos="4320"/>
        </w:tabs>
        <w:ind w:left="4320" w:hanging="360"/>
      </w:pPr>
    </w:lvl>
    <w:lvl w:ilvl="6" w:tplc="1888891E" w:tentative="1">
      <w:start w:val="1"/>
      <w:numFmt w:val="decimal"/>
      <w:lvlText w:val="%7."/>
      <w:lvlJc w:val="left"/>
      <w:pPr>
        <w:tabs>
          <w:tab w:val="num" w:pos="5040"/>
        </w:tabs>
        <w:ind w:left="5040" w:hanging="360"/>
      </w:pPr>
    </w:lvl>
    <w:lvl w:ilvl="7" w:tplc="D23E0EC6" w:tentative="1">
      <w:start w:val="1"/>
      <w:numFmt w:val="decimal"/>
      <w:lvlText w:val="%8."/>
      <w:lvlJc w:val="left"/>
      <w:pPr>
        <w:tabs>
          <w:tab w:val="num" w:pos="5760"/>
        </w:tabs>
        <w:ind w:left="5760" w:hanging="360"/>
      </w:pPr>
    </w:lvl>
    <w:lvl w:ilvl="8" w:tplc="11F08DE8" w:tentative="1">
      <w:start w:val="1"/>
      <w:numFmt w:val="decimal"/>
      <w:lvlText w:val="%9."/>
      <w:lvlJc w:val="left"/>
      <w:pPr>
        <w:tabs>
          <w:tab w:val="num" w:pos="6480"/>
        </w:tabs>
        <w:ind w:left="6480" w:hanging="360"/>
      </w:pPr>
    </w:lvl>
  </w:abstractNum>
  <w:abstractNum w:abstractNumId="4">
    <w:nsid w:val="09F40462"/>
    <w:multiLevelType w:val="multilevel"/>
    <w:tmpl w:val="BC9658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B614171"/>
    <w:multiLevelType w:val="hybridMultilevel"/>
    <w:tmpl w:val="BF42BF2E"/>
    <w:lvl w:ilvl="0" w:tplc="138A0FF8">
      <w:start w:val="1"/>
      <w:numFmt w:val="decimal"/>
      <w:lvlText w:val="%1."/>
      <w:lvlJc w:val="left"/>
      <w:pPr>
        <w:ind w:left="361" w:hanging="360"/>
      </w:pPr>
      <w:rPr>
        <w:rFonts w:hint="default"/>
      </w:rPr>
    </w:lvl>
    <w:lvl w:ilvl="1" w:tplc="04090019">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6">
    <w:nsid w:val="0EBF5B4F"/>
    <w:multiLevelType w:val="hybridMultilevel"/>
    <w:tmpl w:val="65CE1572"/>
    <w:lvl w:ilvl="0" w:tplc="2BDAB0A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7C4796"/>
    <w:multiLevelType w:val="hybridMultilevel"/>
    <w:tmpl w:val="18ACE64C"/>
    <w:lvl w:ilvl="0" w:tplc="DE6A4DC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B66B65"/>
    <w:multiLevelType w:val="hybridMultilevel"/>
    <w:tmpl w:val="990AC550"/>
    <w:lvl w:ilvl="0" w:tplc="2A5EB08E">
      <w:start w:val="1"/>
      <w:numFmt w:val="decimal"/>
      <w:lvlText w:val="%1."/>
      <w:lvlJc w:val="left"/>
      <w:pPr>
        <w:tabs>
          <w:tab w:val="num" w:pos="720"/>
        </w:tabs>
        <w:ind w:left="720" w:hanging="360"/>
      </w:pPr>
    </w:lvl>
    <w:lvl w:ilvl="1" w:tplc="BA0CD1CC" w:tentative="1">
      <w:start w:val="1"/>
      <w:numFmt w:val="decimal"/>
      <w:lvlText w:val="%2."/>
      <w:lvlJc w:val="left"/>
      <w:pPr>
        <w:tabs>
          <w:tab w:val="num" w:pos="1440"/>
        </w:tabs>
        <w:ind w:left="1440" w:hanging="360"/>
      </w:pPr>
    </w:lvl>
    <w:lvl w:ilvl="2" w:tplc="39EA1612" w:tentative="1">
      <w:start w:val="1"/>
      <w:numFmt w:val="decimal"/>
      <w:lvlText w:val="%3."/>
      <w:lvlJc w:val="left"/>
      <w:pPr>
        <w:tabs>
          <w:tab w:val="num" w:pos="2160"/>
        </w:tabs>
        <w:ind w:left="2160" w:hanging="360"/>
      </w:pPr>
    </w:lvl>
    <w:lvl w:ilvl="3" w:tplc="05200804" w:tentative="1">
      <w:start w:val="1"/>
      <w:numFmt w:val="decimal"/>
      <w:lvlText w:val="%4."/>
      <w:lvlJc w:val="left"/>
      <w:pPr>
        <w:tabs>
          <w:tab w:val="num" w:pos="2880"/>
        </w:tabs>
        <w:ind w:left="2880" w:hanging="360"/>
      </w:pPr>
    </w:lvl>
    <w:lvl w:ilvl="4" w:tplc="DA7A3B84" w:tentative="1">
      <w:start w:val="1"/>
      <w:numFmt w:val="decimal"/>
      <w:lvlText w:val="%5."/>
      <w:lvlJc w:val="left"/>
      <w:pPr>
        <w:tabs>
          <w:tab w:val="num" w:pos="3600"/>
        </w:tabs>
        <w:ind w:left="3600" w:hanging="360"/>
      </w:pPr>
    </w:lvl>
    <w:lvl w:ilvl="5" w:tplc="B9BCF9D8" w:tentative="1">
      <w:start w:val="1"/>
      <w:numFmt w:val="decimal"/>
      <w:lvlText w:val="%6."/>
      <w:lvlJc w:val="left"/>
      <w:pPr>
        <w:tabs>
          <w:tab w:val="num" w:pos="4320"/>
        </w:tabs>
        <w:ind w:left="4320" w:hanging="360"/>
      </w:pPr>
    </w:lvl>
    <w:lvl w:ilvl="6" w:tplc="7CF675C6" w:tentative="1">
      <w:start w:val="1"/>
      <w:numFmt w:val="decimal"/>
      <w:lvlText w:val="%7."/>
      <w:lvlJc w:val="left"/>
      <w:pPr>
        <w:tabs>
          <w:tab w:val="num" w:pos="5040"/>
        </w:tabs>
        <w:ind w:left="5040" w:hanging="360"/>
      </w:pPr>
    </w:lvl>
    <w:lvl w:ilvl="7" w:tplc="C0AE7776" w:tentative="1">
      <w:start w:val="1"/>
      <w:numFmt w:val="decimal"/>
      <w:lvlText w:val="%8."/>
      <w:lvlJc w:val="left"/>
      <w:pPr>
        <w:tabs>
          <w:tab w:val="num" w:pos="5760"/>
        </w:tabs>
        <w:ind w:left="5760" w:hanging="360"/>
      </w:pPr>
    </w:lvl>
    <w:lvl w:ilvl="8" w:tplc="802CB8C4" w:tentative="1">
      <w:start w:val="1"/>
      <w:numFmt w:val="decimal"/>
      <w:lvlText w:val="%9."/>
      <w:lvlJc w:val="left"/>
      <w:pPr>
        <w:tabs>
          <w:tab w:val="num" w:pos="6480"/>
        </w:tabs>
        <w:ind w:left="6480" w:hanging="360"/>
      </w:pPr>
    </w:lvl>
  </w:abstractNum>
  <w:abstractNum w:abstractNumId="9">
    <w:nsid w:val="16C54935"/>
    <w:multiLevelType w:val="hybridMultilevel"/>
    <w:tmpl w:val="67D03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F54327"/>
    <w:multiLevelType w:val="hybridMultilevel"/>
    <w:tmpl w:val="E104F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A027514"/>
    <w:multiLevelType w:val="hybridMultilevel"/>
    <w:tmpl w:val="C8DC3364"/>
    <w:lvl w:ilvl="0" w:tplc="5E96380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031931"/>
    <w:multiLevelType w:val="hybridMultilevel"/>
    <w:tmpl w:val="3C10A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B819A4"/>
    <w:multiLevelType w:val="hybridMultilevel"/>
    <w:tmpl w:val="BC0A5446"/>
    <w:lvl w:ilvl="0" w:tplc="04090019">
      <w:start w:val="1"/>
      <w:numFmt w:val="lowerLetter"/>
      <w:lvlText w:val="%1."/>
      <w:lvlJc w:val="left"/>
      <w:pPr>
        <w:ind w:left="1081" w:hanging="360"/>
      </w:pPr>
    </w:lvl>
    <w:lvl w:ilvl="1" w:tplc="04090019" w:tentative="1">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14">
    <w:nsid w:val="24910EE1"/>
    <w:multiLevelType w:val="hybridMultilevel"/>
    <w:tmpl w:val="154C76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4F63944"/>
    <w:multiLevelType w:val="hybridMultilevel"/>
    <w:tmpl w:val="6D12D17E"/>
    <w:lvl w:ilvl="0" w:tplc="5E96380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6C54A9"/>
    <w:multiLevelType w:val="hybridMultilevel"/>
    <w:tmpl w:val="361C4A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C5671A"/>
    <w:multiLevelType w:val="multilevel"/>
    <w:tmpl w:val="4318775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nsid w:val="3490427A"/>
    <w:multiLevelType w:val="multilevel"/>
    <w:tmpl w:val="02CCC648"/>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9">
    <w:nsid w:val="3493235B"/>
    <w:multiLevelType w:val="hybridMultilevel"/>
    <w:tmpl w:val="361C4A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8E7FDA"/>
    <w:multiLevelType w:val="hybridMultilevel"/>
    <w:tmpl w:val="5992A250"/>
    <w:lvl w:ilvl="0" w:tplc="681A44A2">
      <w:start w:val="1"/>
      <w:numFmt w:val="decimal"/>
      <w:lvlText w:val="%1."/>
      <w:lvlJc w:val="left"/>
      <w:pPr>
        <w:tabs>
          <w:tab w:val="num" w:pos="720"/>
        </w:tabs>
        <w:ind w:left="720" w:hanging="360"/>
      </w:pPr>
    </w:lvl>
    <w:lvl w:ilvl="1" w:tplc="8E6A006E" w:tentative="1">
      <w:start w:val="1"/>
      <w:numFmt w:val="decimal"/>
      <w:lvlText w:val="%2."/>
      <w:lvlJc w:val="left"/>
      <w:pPr>
        <w:tabs>
          <w:tab w:val="num" w:pos="1440"/>
        </w:tabs>
        <w:ind w:left="1440" w:hanging="360"/>
      </w:pPr>
    </w:lvl>
    <w:lvl w:ilvl="2" w:tplc="F09ACEF8" w:tentative="1">
      <w:start w:val="1"/>
      <w:numFmt w:val="decimal"/>
      <w:lvlText w:val="%3."/>
      <w:lvlJc w:val="left"/>
      <w:pPr>
        <w:tabs>
          <w:tab w:val="num" w:pos="2160"/>
        </w:tabs>
        <w:ind w:left="2160" w:hanging="360"/>
      </w:pPr>
    </w:lvl>
    <w:lvl w:ilvl="3" w:tplc="81C0444C" w:tentative="1">
      <w:start w:val="1"/>
      <w:numFmt w:val="decimal"/>
      <w:lvlText w:val="%4."/>
      <w:lvlJc w:val="left"/>
      <w:pPr>
        <w:tabs>
          <w:tab w:val="num" w:pos="2880"/>
        </w:tabs>
        <w:ind w:left="2880" w:hanging="360"/>
      </w:pPr>
    </w:lvl>
    <w:lvl w:ilvl="4" w:tplc="7B5C02B4" w:tentative="1">
      <w:start w:val="1"/>
      <w:numFmt w:val="decimal"/>
      <w:lvlText w:val="%5."/>
      <w:lvlJc w:val="left"/>
      <w:pPr>
        <w:tabs>
          <w:tab w:val="num" w:pos="3600"/>
        </w:tabs>
        <w:ind w:left="3600" w:hanging="360"/>
      </w:pPr>
    </w:lvl>
    <w:lvl w:ilvl="5" w:tplc="348EBDB8" w:tentative="1">
      <w:start w:val="1"/>
      <w:numFmt w:val="decimal"/>
      <w:lvlText w:val="%6."/>
      <w:lvlJc w:val="left"/>
      <w:pPr>
        <w:tabs>
          <w:tab w:val="num" w:pos="4320"/>
        </w:tabs>
        <w:ind w:left="4320" w:hanging="360"/>
      </w:pPr>
    </w:lvl>
    <w:lvl w:ilvl="6" w:tplc="CC6E1C80" w:tentative="1">
      <w:start w:val="1"/>
      <w:numFmt w:val="decimal"/>
      <w:lvlText w:val="%7."/>
      <w:lvlJc w:val="left"/>
      <w:pPr>
        <w:tabs>
          <w:tab w:val="num" w:pos="5040"/>
        </w:tabs>
        <w:ind w:left="5040" w:hanging="360"/>
      </w:pPr>
    </w:lvl>
    <w:lvl w:ilvl="7" w:tplc="B1D6CE2A" w:tentative="1">
      <w:start w:val="1"/>
      <w:numFmt w:val="decimal"/>
      <w:lvlText w:val="%8."/>
      <w:lvlJc w:val="left"/>
      <w:pPr>
        <w:tabs>
          <w:tab w:val="num" w:pos="5760"/>
        </w:tabs>
        <w:ind w:left="5760" w:hanging="360"/>
      </w:pPr>
    </w:lvl>
    <w:lvl w:ilvl="8" w:tplc="9F6A2780" w:tentative="1">
      <w:start w:val="1"/>
      <w:numFmt w:val="decimal"/>
      <w:lvlText w:val="%9."/>
      <w:lvlJc w:val="left"/>
      <w:pPr>
        <w:tabs>
          <w:tab w:val="num" w:pos="6480"/>
        </w:tabs>
        <w:ind w:left="6480" w:hanging="360"/>
      </w:pPr>
    </w:lvl>
  </w:abstractNum>
  <w:abstractNum w:abstractNumId="21">
    <w:nsid w:val="39355A8F"/>
    <w:multiLevelType w:val="hybridMultilevel"/>
    <w:tmpl w:val="62223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9E49FC"/>
    <w:multiLevelType w:val="hybridMultilevel"/>
    <w:tmpl w:val="0954307C"/>
    <w:lvl w:ilvl="0" w:tplc="6A909A2E">
      <w:start w:val="1"/>
      <w:numFmt w:val="decimal"/>
      <w:lvlText w:val="%1."/>
      <w:lvlJc w:val="left"/>
      <w:pPr>
        <w:tabs>
          <w:tab w:val="num" w:pos="720"/>
        </w:tabs>
        <w:ind w:left="720" w:hanging="360"/>
      </w:pPr>
    </w:lvl>
    <w:lvl w:ilvl="1" w:tplc="4A061590" w:tentative="1">
      <w:start w:val="1"/>
      <w:numFmt w:val="decimal"/>
      <w:lvlText w:val="%2."/>
      <w:lvlJc w:val="left"/>
      <w:pPr>
        <w:tabs>
          <w:tab w:val="num" w:pos="1440"/>
        </w:tabs>
        <w:ind w:left="1440" w:hanging="360"/>
      </w:pPr>
    </w:lvl>
    <w:lvl w:ilvl="2" w:tplc="9E7C9A78" w:tentative="1">
      <w:start w:val="1"/>
      <w:numFmt w:val="decimal"/>
      <w:lvlText w:val="%3."/>
      <w:lvlJc w:val="left"/>
      <w:pPr>
        <w:tabs>
          <w:tab w:val="num" w:pos="2160"/>
        </w:tabs>
        <w:ind w:left="2160" w:hanging="360"/>
      </w:pPr>
    </w:lvl>
    <w:lvl w:ilvl="3" w:tplc="69AC6FE4" w:tentative="1">
      <w:start w:val="1"/>
      <w:numFmt w:val="decimal"/>
      <w:lvlText w:val="%4."/>
      <w:lvlJc w:val="left"/>
      <w:pPr>
        <w:tabs>
          <w:tab w:val="num" w:pos="2880"/>
        </w:tabs>
        <w:ind w:left="2880" w:hanging="360"/>
      </w:pPr>
    </w:lvl>
    <w:lvl w:ilvl="4" w:tplc="1C5C50EE" w:tentative="1">
      <w:start w:val="1"/>
      <w:numFmt w:val="decimal"/>
      <w:lvlText w:val="%5."/>
      <w:lvlJc w:val="left"/>
      <w:pPr>
        <w:tabs>
          <w:tab w:val="num" w:pos="3600"/>
        </w:tabs>
        <w:ind w:left="3600" w:hanging="360"/>
      </w:pPr>
    </w:lvl>
    <w:lvl w:ilvl="5" w:tplc="0EA2B8FC" w:tentative="1">
      <w:start w:val="1"/>
      <w:numFmt w:val="decimal"/>
      <w:lvlText w:val="%6."/>
      <w:lvlJc w:val="left"/>
      <w:pPr>
        <w:tabs>
          <w:tab w:val="num" w:pos="4320"/>
        </w:tabs>
        <w:ind w:left="4320" w:hanging="360"/>
      </w:pPr>
    </w:lvl>
    <w:lvl w:ilvl="6" w:tplc="29F886D8" w:tentative="1">
      <w:start w:val="1"/>
      <w:numFmt w:val="decimal"/>
      <w:lvlText w:val="%7."/>
      <w:lvlJc w:val="left"/>
      <w:pPr>
        <w:tabs>
          <w:tab w:val="num" w:pos="5040"/>
        </w:tabs>
        <w:ind w:left="5040" w:hanging="360"/>
      </w:pPr>
    </w:lvl>
    <w:lvl w:ilvl="7" w:tplc="A3266DA8" w:tentative="1">
      <w:start w:val="1"/>
      <w:numFmt w:val="decimal"/>
      <w:lvlText w:val="%8."/>
      <w:lvlJc w:val="left"/>
      <w:pPr>
        <w:tabs>
          <w:tab w:val="num" w:pos="5760"/>
        </w:tabs>
        <w:ind w:left="5760" w:hanging="360"/>
      </w:pPr>
    </w:lvl>
    <w:lvl w:ilvl="8" w:tplc="62B66E3E" w:tentative="1">
      <w:start w:val="1"/>
      <w:numFmt w:val="decimal"/>
      <w:lvlText w:val="%9."/>
      <w:lvlJc w:val="left"/>
      <w:pPr>
        <w:tabs>
          <w:tab w:val="num" w:pos="6480"/>
        </w:tabs>
        <w:ind w:left="6480" w:hanging="360"/>
      </w:pPr>
    </w:lvl>
  </w:abstractNum>
  <w:abstractNum w:abstractNumId="23">
    <w:nsid w:val="3EF16226"/>
    <w:multiLevelType w:val="hybridMultilevel"/>
    <w:tmpl w:val="0A9AFA4A"/>
    <w:lvl w:ilvl="0" w:tplc="6C765156">
      <w:start w:val="1"/>
      <w:numFmt w:val="decimal"/>
      <w:lvlText w:val="%1."/>
      <w:lvlJc w:val="left"/>
      <w:pPr>
        <w:tabs>
          <w:tab w:val="num" w:pos="720"/>
        </w:tabs>
        <w:ind w:left="720" w:hanging="360"/>
      </w:pPr>
    </w:lvl>
    <w:lvl w:ilvl="1" w:tplc="BC5ED296" w:tentative="1">
      <w:start w:val="1"/>
      <w:numFmt w:val="decimal"/>
      <w:lvlText w:val="%2."/>
      <w:lvlJc w:val="left"/>
      <w:pPr>
        <w:tabs>
          <w:tab w:val="num" w:pos="1440"/>
        </w:tabs>
        <w:ind w:left="1440" w:hanging="360"/>
      </w:pPr>
    </w:lvl>
    <w:lvl w:ilvl="2" w:tplc="7A8AA796" w:tentative="1">
      <w:start w:val="1"/>
      <w:numFmt w:val="decimal"/>
      <w:lvlText w:val="%3."/>
      <w:lvlJc w:val="left"/>
      <w:pPr>
        <w:tabs>
          <w:tab w:val="num" w:pos="2160"/>
        </w:tabs>
        <w:ind w:left="2160" w:hanging="360"/>
      </w:pPr>
    </w:lvl>
    <w:lvl w:ilvl="3" w:tplc="99EED508" w:tentative="1">
      <w:start w:val="1"/>
      <w:numFmt w:val="decimal"/>
      <w:lvlText w:val="%4."/>
      <w:lvlJc w:val="left"/>
      <w:pPr>
        <w:tabs>
          <w:tab w:val="num" w:pos="2880"/>
        </w:tabs>
        <w:ind w:left="2880" w:hanging="360"/>
      </w:pPr>
    </w:lvl>
    <w:lvl w:ilvl="4" w:tplc="0D060A68" w:tentative="1">
      <w:start w:val="1"/>
      <w:numFmt w:val="decimal"/>
      <w:lvlText w:val="%5."/>
      <w:lvlJc w:val="left"/>
      <w:pPr>
        <w:tabs>
          <w:tab w:val="num" w:pos="3600"/>
        </w:tabs>
        <w:ind w:left="3600" w:hanging="360"/>
      </w:pPr>
    </w:lvl>
    <w:lvl w:ilvl="5" w:tplc="A3F47AA8" w:tentative="1">
      <w:start w:val="1"/>
      <w:numFmt w:val="decimal"/>
      <w:lvlText w:val="%6."/>
      <w:lvlJc w:val="left"/>
      <w:pPr>
        <w:tabs>
          <w:tab w:val="num" w:pos="4320"/>
        </w:tabs>
        <w:ind w:left="4320" w:hanging="360"/>
      </w:pPr>
    </w:lvl>
    <w:lvl w:ilvl="6" w:tplc="F3989276" w:tentative="1">
      <w:start w:val="1"/>
      <w:numFmt w:val="decimal"/>
      <w:lvlText w:val="%7."/>
      <w:lvlJc w:val="left"/>
      <w:pPr>
        <w:tabs>
          <w:tab w:val="num" w:pos="5040"/>
        </w:tabs>
        <w:ind w:left="5040" w:hanging="360"/>
      </w:pPr>
    </w:lvl>
    <w:lvl w:ilvl="7" w:tplc="33D04198" w:tentative="1">
      <w:start w:val="1"/>
      <w:numFmt w:val="decimal"/>
      <w:lvlText w:val="%8."/>
      <w:lvlJc w:val="left"/>
      <w:pPr>
        <w:tabs>
          <w:tab w:val="num" w:pos="5760"/>
        </w:tabs>
        <w:ind w:left="5760" w:hanging="360"/>
      </w:pPr>
    </w:lvl>
    <w:lvl w:ilvl="8" w:tplc="F1E44ED6" w:tentative="1">
      <w:start w:val="1"/>
      <w:numFmt w:val="decimal"/>
      <w:lvlText w:val="%9."/>
      <w:lvlJc w:val="left"/>
      <w:pPr>
        <w:tabs>
          <w:tab w:val="num" w:pos="6480"/>
        </w:tabs>
        <w:ind w:left="6480" w:hanging="360"/>
      </w:pPr>
    </w:lvl>
  </w:abstractNum>
  <w:abstractNum w:abstractNumId="24">
    <w:nsid w:val="4053736A"/>
    <w:multiLevelType w:val="hybridMultilevel"/>
    <w:tmpl w:val="CF2A28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50D3581"/>
    <w:multiLevelType w:val="hybridMultilevel"/>
    <w:tmpl w:val="B534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460AC4"/>
    <w:multiLevelType w:val="hybridMultilevel"/>
    <w:tmpl w:val="6910069A"/>
    <w:lvl w:ilvl="0" w:tplc="01660462">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AE6C14"/>
    <w:multiLevelType w:val="hybridMultilevel"/>
    <w:tmpl w:val="E0FEFFB2"/>
    <w:lvl w:ilvl="0" w:tplc="0409000F">
      <w:start w:val="1"/>
      <w:numFmt w:val="decimal"/>
      <w:lvlText w:val="%1."/>
      <w:lvlJc w:val="left"/>
      <w:pPr>
        <w:ind w:left="361" w:hanging="360"/>
      </w:pPr>
    </w:lvl>
    <w:lvl w:ilvl="1" w:tplc="04090019">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8">
    <w:nsid w:val="4AD62C52"/>
    <w:multiLevelType w:val="hybridMultilevel"/>
    <w:tmpl w:val="1F567F6E"/>
    <w:lvl w:ilvl="0" w:tplc="1F382A22">
      <w:start w:val="1"/>
      <w:numFmt w:val="decimal"/>
      <w:lvlText w:val="%1."/>
      <w:lvlJc w:val="left"/>
      <w:pPr>
        <w:tabs>
          <w:tab w:val="num" w:pos="720"/>
        </w:tabs>
        <w:ind w:left="720" w:hanging="360"/>
      </w:pPr>
    </w:lvl>
    <w:lvl w:ilvl="1" w:tplc="D2D24518" w:tentative="1">
      <w:start w:val="1"/>
      <w:numFmt w:val="decimal"/>
      <w:lvlText w:val="%2."/>
      <w:lvlJc w:val="left"/>
      <w:pPr>
        <w:tabs>
          <w:tab w:val="num" w:pos="1440"/>
        </w:tabs>
        <w:ind w:left="1440" w:hanging="360"/>
      </w:pPr>
    </w:lvl>
    <w:lvl w:ilvl="2" w:tplc="00FAB05E" w:tentative="1">
      <w:start w:val="1"/>
      <w:numFmt w:val="decimal"/>
      <w:lvlText w:val="%3."/>
      <w:lvlJc w:val="left"/>
      <w:pPr>
        <w:tabs>
          <w:tab w:val="num" w:pos="2160"/>
        </w:tabs>
        <w:ind w:left="2160" w:hanging="360"/>
      </w:pPr>
    </w:lvl>
    <w:lvl w:ilvl="3" w:tplc="8BBC4DA2" w:tentative="1">
      <w:start w:val="1"/>
      <w:numFmt w:val="decimal"/>
      <w:lvlText w:val="%4."/>
      <w:lvlJc w:val="left"/>
      <w:pPr>
        <w:tabs>
          <w:tab w:val="num" w:pos="2880"/>
        </w:tabs>
        <w:ind w:left="2880" w:hanging="360"/>
      </w:pPr>
    </w:lvl>
    <w:lvl w:ilvl="4" w:tplc="8E9C9F62" w:tentative="1">
      <w:start w:val="1"/>
      <w:numFmt w:val="decimal"/>
      <w:lvlText w:val="%5."/>
      <w:lvlJc w:val="left"/>
      <w:pPr>
        <w:tabs>
          <w:tab w:val="num" w:pos="3600"/>
        </w:tabs>
        <w:ind w:left="3600" w:hanging="360"/>
      </w:pPr>
    </w:lvl>
    <w:lvl w:ilvl="5" w:tplc="0BEEEB66" w:tentative="1">
      <w:start w:val="1"/>
      <w:numFmt w:val="decimal"/>
      <w:lvlText w:val="%6."/>
      <w:lvlJc w:val="left"/>
      <w:pPr>
        <w:tabs>
          <w:tab w:val="num" w:pos="4320"/>
        </w:tabs>
        <w:ind w:left="4320" w:hanging="360"/>
      </w:pPr>
    </w:lvl>
    <w:lvl w:ilvl="6" w:tplc="62E090FC" w:tentative="1">
      <w:start w:val="1"/>
      <w:numFmt w:val="decimal"/>
      <w:lvlText w:val="%7."/>
      <w:lvlJc w:val="left"/>
      <w:pPr>
        <w:tabs>
          <w:tab w:val="num" w:pos="5040"/>
        </w:tabs>
        <w:ind w:left="5040" w:hanging="360"/>
      </w:pPr>
    </w:lvl>
    <w:lvl w:ilvl="7" w:tplc="B0228D74" w:tentative="1">
      <w:start w:val="1"/>
      <w:numFmt w:val="decimal"/>
      <w:lvlText w:val="%8."/>
      <w:lvlJc w:val="left"/>
      <w:pPr>
        <w:tabs>
          <w:tab w:val="num" w:pos="5760"/>
        </w:tabs>
        <w:ind w:left="5760" w:hanging="360"/>
      </w:pPr>
    </w:lvl>
    <w:lvl w:ilvl="8" w:tplc="3920CAC4" w:tentative="1">
      <w:start w:val="1"/>
      <w:numFmt w:val="decimal"/>
      <w:lvlText w:val="%9."/>
      <w:lvlJc w:val="left"/>
      <w:pPr>
        <w:tabs>
          <w:tab w:val="num" w:pos="6480"/>
        </w:tabs>
        <w:ind w:left="6480" w:hanging="360"/>
      </w:pPr>
    </w:lvl>
  </w:abstractNum>
  <w:abstractNum w:abstractNumId="29">
    <w:nsid w:val="4DD81B5B"/>
    <w:multiLevelType w:val="hybridMultilevel"/>
    <w:tmpl w:val="337ECDFE"/>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30">
    <w:nsid w:val="4FAB1117"/>
    <w:multiLevelType w:val="hybridMultilevel"/>
    <w:tmpl w:val="507C0314"/>
    <w:lvl w:ilvl="0" w:tplc="7B82BD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2183721"/>
    <w:multiLevelType w:val="hybridMultilevel"/>
    <w:tmpl w:val="4796D97A"/>
    <w:lvl w:ilvl="0" w:tplc="DDD25E18">
      <w:start w:val="1"/>
      <w:numFmt w:val="bullet"/>
      <w:lvlText w:val=""/>
      <w:lvlJc w:val="left"/>
      <w:pPr>
        <w:tabs>
          <w:tab w:val="num" w:pos="720"/>
        </w:tabs>
        <w:ind w:left="720" w:hanging="360"/>
      </w:pPr>
      <w:rPr>
        <w:rFonts w:ascii="Wingdings 2" w:hAnsi="Wingdings 2" w:hint="default"/>
      </w:rPr>
    </w:lvl>
    <w:lvl w:ilvl="1" w:tplc="1EB0A162" w:tentative="1">
      <w:start w:val="1"/>
      <w:numFmt w:val="bullet"/>
      <w:lvlText w:val=""/>
      <w:lvlJc w:val="left"/>
      <w:pPr>
        <w:tabs>
          <w:tab w:val="num" w:pos="1440"/>
        </w:tabs>
        <w:ind w:left="1440" w:hanging="360"/>
      </w:pPr>
      <w:rPr>
        <w:rFonts w:ascii="Wingdings 2" w:hAnsi="Wingdings 2" w:hint="default"/>
      </w:rPr>
    </w:lvl>
    <w:lvl w:ilvl="2" w:tplc="CF28F0FC" w:tentative="1">
      <w:start w:val="1"/>
      <w:numFmt w:val="bullet"/>
      <w:lvlText w:val=""/>
      <w:lvlJc w:val="left"/>
      <w:pPr>
        <w:tabs>
          <w:tab w:val="num" w:pos="2160"/>
        </w:tabs>
        <w:ind w:left="2160" w:hanging="360"/>
      </w:pPr>
      <w:rPr>
        <w:rFonts w:ascii="Wingdings 2" w:hAnsi="Wingdings 2" w:hint="default"/>
      </w:rPr>
    </w:lvl>
    <w:lvl w:ilvl="3" w:tplc="8A00BF68" w:tentative="1">
      <w:start w:val="1"/>
      <w:numFmt w:val="bullet"/>
      <w:lvlText w:val=""/>
      <w:lvlJc w:val="left"/>
      <w:pPr>
        <w:tabs>
          <w:tab w:val="num" w:pos="2880"/>
        </w:tabs>
        <w:ind w:left="2880" w:hanging="360"/>
      </w:pPr>
      <w:rPr>
        <w:rFonts w:ascii="Wingdings 2" w:hAnsi="Wingdings 2" w:hint="default"/>
      </w:rPr>
    </w:lvl>
    <w:lvl w:ilvl="4" w:tplc="959AA1FA" w:tentative="1">
      <w:start w:val="1"/>
      <w:numFmt w:val="bullet"/>
      <w:lvlText w:val=""/>
      <w:lvlJc w:val="left"/>
      <w:pPr>
        <w:tabs>
          <w:tab w:val="num" w:pos="3600"/>
        </w:tabs>
        <w:ind w:left="3600" w:hanging="360"/>
      </w:pPr>
      <w:rPr>
        <w:rFonts w:ascii="Wingdings 2" w:hAnsi="Wingdings 2" w:hint="default"/>
      </w:rPr>
    </w:lvl>
    <w:lvl w:ilvl="5" w:tplc="6C5686E0" w:tentative="1">
      <w:start w:val="1"/>
      <w:numFmt w:val="bullet"/>
      <w:lvlText w:val=""/>
      <w:lvlJc w:val="left"/>
      <w:pPr>
        <w:tabs>
          <w:tab w:val="num" w:pos="4320"/>
        </w:tabs>
        <w:ind w:left="4320" w:hanging="360"/>
      </w:pPr>
      <w:rPr>
        <w:rFonts w:ascii="Wingdings 2" w:hAnsi="Wingdings 2" w:hint="default"/>
      </w:rPr>
    </w:lvl>
    <w:lvl w:ilvl="6" w:tplc="E3BE785C" w:tentative="1">
      <w:start w:val="1"/>
      <w:numFmt w:val="bullet"/>
      <w:lvlText w:val=""/>
      <w:lvlJc w:val="left"/>
      <w:pPr>
        <w:tabs>
          <w:tab w:val="num" w:pos="5040"/>
        </w:tabs>
        <w:ind w:left="5040" w:hanging="360"/>
      </w:pPr>
      <w:rPr>
        <w:rFonts w:ascii="Wingdings 2" w:hAnsi="Wingdings 2" w:hint="default"/>
      </w:rPr>
    </w:lvl>
    <w:lvl w:ilvl="7" w:tplc="05FE54DA" w:tentative="1">
      <w:start w:val="1"/>
      <w:numFmt w:val="bullet"/>
      <w:lvlText w:val=""/>
      <w:lvlJc w:val="left"/>
      <w:pPr>
        <w:tabs>
          <w:tab w:val="num" w:pos="5760"/>
        </w:tabs>
        <w:ind w:left="5760" w:hanging="360"/>
      </w:pPr>
      <w:rPr>
        <w:rFonts w:ascii="Wingdings 2" w:hAnsi="Wingdings 2" w:hint="default"/>
      </w:rPr>
    </w:lvl>
    <w:lvl w:ilvl="8" w:tplc="97A06B02" w:tentative="1">
      <w:start w:val="1"/>
      <w:numFmt w:val="bullet"/>
      <w:lvlText w:val=""/>
      <w:lvlJc w:val="left"/>
      <w:pPr>
        <w:tabs>
          <w:tab w:val="num" w:pos="6480"/>
        </w:tabs>
        <w:ind w:left="6480" w:hanging="360"/>
      </w:pPr>
      <w:rPr>
        <w:rFonts w:ascii="Wingdings 2" w:hAnsi="Wingdings 2" w:hint="default"/>
      </w:rPr>
    </w:lvl>
  </w:abstractNum>
  <w:abstractNum w:abstractNumId="32">
    <w:nsid w:val="5299718A"/>
    <w:multiLevelType w:val="hybridMultilevel"/>
    <w:tmpl w:val="B7DE6C28"/>
    <w:lvl w:ilvl="0" w:tplc="0409000F">
      <w:start w:val="1"/>
      <w:numFmt w:val="decimal"/>
      <w:lvlText w:val="%1."/>
      <w:lvlJc w:val="left"/>
      <w:pPr>
        <w:ind w:left="361" w:hanging="360"/>
      </w:pPr>
    </w:lvl>
    <w:lvl w:ilvl="1" w:tplc="04090019">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3">
    <w:nsid w:val="568A40F5"/>
    <w:multiLevelType w:val="multilevel"/>
    <w:tmpl w:val="852C72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56F00887"/>
    <w:multiLevelType w:val="hybridMultilevel"/>
    <w:tmpl w:val="361C4A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EC790D"/>
    <w:multiLevelType w:val="hybridMultilevel"/>
    <w:tmpl w:val="67AED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1D2060C"/>
    <w:multiLevelType w:val="hybridMultilevel"/>
    <w:tmpl w:val="798EDCB4"/>
    <w:lvl w:ilvl="0" w:tplc="9042C868">
      <w:start w:val="1"/>
      <w:numFmt w:val="decimal"/>
      <w:lvlText w:val="%1."/>
      <w:lvlJc w:val="left"/>
      <w:pPr>
        <w:tabs>
          <w:tab w:val="num" w:pos="720"/>
        </w:tabs>
        <w:ind w:left="720" w:hanging="360"/>
      </w:pPr>
    </w:lvl>
    <w:lvl w:ilvl="1" w:tplc="DE8C2732">
      <w:start w:val="1"/>
      <w:numFmt w:val="decimal"/>
      <w:lvlText w:val="%2."/>
      <w:lvlJc w:val="left"/>
      <w:pPr>
        <w:tabs>
          <w:tab w:val="num" w:pos="1440"/>
        </w:tabs>
        <w:ind w:left="1440" w:hanging="360"/>
      </w:pPr>
    </w:lvl>
    <w:lvl w:ilvl="2" w:tplc="25C2D102" w:tentative="1">
      <w:start w:val="1"/>
      <w:numFmt w:val="decimal"/>
      <w:lvlText w:val="%3."/>
      <w:lvlJc w:val="left"/>
      <w:pPr>
        <w:tabs>
          <w:tab w:val="num" w:pos="2160"/>
        </w:tabs>
        <w:ind w:left="2160" w:hanging="360"/>
      </w:pPr>
    </w:lvl>
    <w:lvl w:ilvl="3" w:tplc="CA5849D8" w:tentative="1">
      <w:start w:val="1"/>
      <w:numFmt w:val="decimal"/>
      <w:lvlText w:val="%4."/>
      <w:lvlJc w:val="left"/>
      <w:pPr>
        <w:tabs>
          <w:tab w:val="num" w:pos="2880"/>
        </w:tabs>
        <w:ind w:left="2880" w:hanging="360"/>
      </w:pPr>
    </w:lvl>
    <w:lvl w:ilvl="4" w:tplc="57D86F26" w:tentative="1">
      <w:start w:val="1"/>
      <w:numFmt w:val="decimal"/>
      <w:lvlText w:val="%5."/>
      <w:lvlJc w:val="left"/>
      <w:pPr>
        <w:tabs>
          <w:tab w:val="num" w:pos="3600"/>
        </w:tabs>
        <w:ind w:left="3600" w:hanging="360"/>
      </w:pPr>
    </w:lvl>
    <w:lvl w:ilvl="5" w:tplc="631A33D2" w:tentative="1">
      <w:start w:val="1"/>
      <w:numFmt w:val="decimal"/>
      <w:lvlText w:val="%6."/>
      <w:lvlJc w:val="left"/>
      <w:pPr>
        <w:tabs>
          <w:tab w:val="num" w:pos="4320"/>
        </w:tabs>
        <w:ind w:left="4320" w:hanging="360"/>
      </w:pPr>
    </w:lvl>
    <w:lvl w:ilvl="6" w:tplc="64D4A7D8" w:tentative="1">
      <w:start w:val="1"/>
      <w:numFmt w:val="decimal"/>
      <w:lvlText w:val="%7."/>
      <w:lvlJc w:val="left"/>
      <w:pPr>
        <w:tabs>
          <w:tab w:val="num" w:pos="5040"/>
        </w:tabs>
        <w:ind w:left="5040" w:hanging="360"/>
      </w:pPr>
    </w:lvl>
    <w:lvl w:ilvl="7" w:tplc="95BE16BE" w:tentative="1">
      <w:start w:val="1"/>
      <w:numFmt w:val="decimal"/>
      <w:lvlText w:val="%8."/>
      <w:lvlJc w:val="left"/>
      <w:pPr>
        <w:tabs>
          <w:tab w:val="num" w:pos="5760"/>
        </w:tabs>
        <w:ind w:left="5760" w:hanging="360"/>
      </w:pPr>
    </w:lvl>
    <w:lvl w:ilvl="8" w:tplc="EA2E70A2" w:tentative="1">
      <w:start w:val="1"/>
      <w:numFmt w:val="decimal"/>
      <w:lvlText w:val="%9."/>
      <w:lvlJc w:val="left"/>
      <w:pPr>
        <w:tabs>
          <w:tab w:val="num" w:pos="6480"/>
        </w:tabs>
        <w:ind w:left="6480" w:hanging="360"/>
      </w:pPr>
    </w:lvl>
  </w:abstractNum>
  <w:abstractNum w:abstractNumId="37">
    <w:nsid w:val="6576199A"/>
    <w:multiLevelType w:val="hybridMultilevel"/>
    <w:tmpl w:val="C3AC2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5C6359E"/>
    <w:multiLevelType w:val="hybridMultilevel"/>
    <w:tmpl w:val="4C32A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A84F54"/>
    <w:multiLevelType w:val="hybridMultilevel"/>
    <w:tmpl w:val="05807BC4"/>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40">
    <w:nsid w:val="69CC731A"/>
    <w:multiLevelType w:val="hybridMultilevel"/>
    <w:tmpl w:val="42342C44"/>
    <w:lvl w:ilvl="0" w:tplc="76F4D162">
      <w:start w:val="1"/>
      <w:numFmt w:val="decimal"/>
      <w:lvlText w:val="%1."/>
      <w:lvlJc w:val="left"/>
      <w:pPr>
        <w:ind w:left="361" w:hanging="360"/>
      </w:pPr>
      <w:rPr>
        <w:rFonts w:hint="default"/>
      </w:rPr>
    </w:lvl>
    <w:lvl w:ilvl="1" w:tplc="04090019">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41">
    <w:nsid w:val="69D313E4"/>
    <w:multiLevelType w:val="hybridMultilevel"/>
    <w:tmpl w:val="ABEE381C"/>
    <w:lvl w:ilvl="0" w:tplc="04090019">
      <w:start w:val="1"/>
      <w:numFmt w:val="lowerLetter"/>
      <w:lvlText w:val="%1."/>
      <w:lvlJc w:val="left"/>
      <w:pPr>
        <w:ind w:left="1441" w:hanging="360"/>
      </w:pPr>
    </w:lvl>
    <w:lvl w:ilvl="1" w:tplc="04090019">
      <w:start w:val="1"/>
      <w:numFmt w:val="lowerLetter"/>
      <w:lvlText w:val="%2."/>
      <w:lvlJc w:val="left"/>
      <w:pPr>
        <w:ind w:left="2161" w:hanging="360"/>
      </w:pPr>
    </w:lvl>
    <w:lvl w:ilvl="2" w:tplc="0409001B" w:tentative="1">
      <w:start w:val="1"/>
      <w:numFmt w:val="lowerRoman"/>
      <w:lvlText w:val="%3."/>
      <w:lvlJc w:val="right"/>
      <w:pPr>
        <w:ind w:left="2881" w:hanging="180"/>
      </w:pPr>
    </w:lvl>
    <w:lvl w:ilvl="3" w:tplc="0409000F" w:tentative="1">
      <w:start w:val="1"/>
      <w:numFmt w:val="decimal"/>
      <w:lvlText w:val="%4."/>
      <w:lvlJc w:val="left"/>
      <w:pPr>
        <w:ind w:left="3601" w:hanging="360"/>
      </w:pPr>
    </w:lvl>
    <w:lvl w:ilvl="4" w:tplc="04090019" w:tentative="1">
      <w:start w:val="1"/>
      <w:numFmt w:val="lowerLetter"/>
      <w:lvlText w:val="%5."/>
      <w:lvlJc w:val="left"/>
      <w:pPr>
        <w:ind w:left="4321" w:hanging="360"/>
      </w:pPr>
    </w:lvl>
    <w:lvl w:ilvl="5" w:tplc="0409001B" w:tentative="1">
      <w:start w:val="1"/>
      <w:numFmt w:val="lowerRoman"/>
      <w:lvlText w:val="%6."/>
      <w:lvlJc w:val="right"/>
      <w:pPr>
        <w:ind w:left="5041" w:hanging="180"/>
      </w:pPr>
    </w:lvl>
    <w:lvl w:ilvl="6" w:tplc="0409000F" w:tentative="1">
      <w:start w:val="1"/>
      <w:numFmt w:val="decimal"/>
      <w:lvlText w:val="%7."/>
      <w:lvlJc w:val="left"/>
      <w:pPr>
        <w:ind w:left="5761" w:hanging="360"/>
      </w:pPr>
    </w:lvl>
    <w:lvl w:ilvl="7" w:tplc="04090019" w:tentative="1">
      <w:start w:val="1"/>
      <w:numFmt w:val="lowerLetter"/>
      <w:lvlText w:val="%8."/>
      <w:lvlJc w:val="left"/>
      <w:pPr>
        <w:ind w:left="6481" w:hanging="360"/>
      </w:pPr>
    </w:lvl>
    <w:lvl w:ilvl="8" w:tplc="0409001B" w:tentative="1">
      <w:start w:val="1"/>
      <w:numFmt w:val="lowerRoman"/>
      <w:lvlText w:val="%9."/>
      <w:lvlJc w:val="right"/>
      <w:pPr>
        <w:ind w:left="7201" w:hanging="180"/>
      </w:pPr>
    </w:lvl>
  </w:abstractNum>
  <w:abstractNum w:abstractNumId="42">
    <w:nsid w:val="6B350B91"/>
    <w:multiLevelType w:val="hybridMultilevel"/>
    <w:tmpl w:val="B7DE6C28"/>
    <w:lvl w:ilvl="0" w:tplc="0409000F">
      <w:start w:val="1"/>
      <w:numFmt w:val="decimal"/>
      <w:lvlText w:val="%1."/>
      <w:lvlJc w:val="left"/>
      <w:pPr>
        <w:ind w:left="361" w:hanging="360"/>
      </w:pPr>
    </w:lvl>
    <w:lvl w:ilvl="1" w:tplc="04090019">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43">
    <w:nsid w:val="75005C62"/>
    <w:multiLevelType w:val="hybridMultilevel"/>
    <w:tmpl w:val="B48AB8E2"/>
    <w:lvl w:ilvl="0" w:tplc="138A0FF8">
      <w:start w:val="1"/>
      <w:numFmt w:val="decimal"/>
      <w:lvlText w:val="%1."/>
      <w:lvlJc w:val="left"/>
      <w:pPr>
        <w:ind w:left="3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AB6D46"/>
    <w:multiLevelType w:val="hybridMultilevel"/>
    <w:tmpl w:val="D8FE1A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CB159C6"/>
    <w:multiLevelType w:val="hybridMultilevel"/>
    <w:tmpl w:val="8F8C7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7"/>
  </w:num>
  <w:num w:numId="3">
    <w:abstractNumId w:val="2"/>
  </w:num>
  <w:num w:numId="4">
    <w:abstractNumId w:val="4"/>
  </w:num>
  <w:num w:numId="5">
    <w:abstractNumId w:val="1"/>
  </w:num>
  <w:num w:numId="6">
    <w:abstractNumId w:val="33"/>
  </w:num>
  <w:num w:numId="7">
    <w:abstractNumId w:val="10"/>
  </w:num>
  <w:num w:numId="8">
    <w:abstractNumId w:val="30"/>
  </w:num>
  <w:num w:numId="9">
    <w:abstractNumId w:val="7"/>
  </w:num>
  <w:num w:numId="10">
    <w:abstractNumId w:val="6"/>
  </w:num>
  <w:num w:numId="11">
    <w:abstractNumId w:val="21"/>
  </w:num>
  <w:num w:numId="12">
    <w:abstractNumId w:val="26"/>
  </w:num>
  <w:num w:numId="13">
    <w:abstractNumId w:val="0"/>
  </w:num>
  <w:num w:numId="14">
    <w:abstractNumId w:val="24"/>
  </w:num>
  <w:num w:numId="15">
    <w:abstractNumId w:val="15"/>
  </w:num>
  <w:num w:numId="16">
    <w:abstractNumId w:val="31"/>
  </w:num>
  <w:num w:numId="17">
    <w:abstractNumId w:val="11"/>
  </w:num>
  <w:num w:numId="18">
    <w:abstractNumId w:val="35"/>
  </w:num>
  <w:num w:numId="19">
    <w:abstractNumId w:val="42"/>
  </w:num>
  <w:num w:numId="20">
    <w:abstractNumId w:val="37"/>
  </w:num>
  <w:num w:numId="21">
    <w:abstractNumId w:val="27"/>
  </w:num>
  <w:num w:numId="22">
    <w:abstractNumId w:val="39"/>
  </w:num>
  <w:num w:numId="23">
    <w:abstractNumId w:val="32"/>
  </w:num>
  <w:num w:numId="24">
    <w:abstractNumId w:val="12"/>
  </w:num>
  <w:num w:numId="25">
    <w:abstractNumId w:val="8"/>
  </w:num>
  <w:num w:numId="26">
    <w:abstractNumId w:val="29"/>
  </w:num>
  <w:num w:numId="27">
    <w:abstractNumId w:val="40"/>
  </w:num>
  <w:num w:numId="28">
    <w:abstractNumId w:val="3"/>
  </w:num>
  <w:num w:numId="29">
    <w:abstractNumId w:val="5"/>
  </w:num>
  <w:num w:numId="30">
    <w:abstractNumId w:val="43"/>
  </w:num>
  <w:num w:numId="31">
    <w:abstractNumId w:val="19"/>
  </w:num>
  <w:num w:numId="32">
    <w:abstractNumId w:val="44"/>
  </w:num>
  <w:num w:numId="33">
    <w:abstractNumId w:val="34"/>
  </w:num>
  <w:num w:numId="34">
    <w:abstractNumId w:val="16"/>
  </w:num>
  <w:num w:numId="35">
    <w:abstractNumId w:val="23"/>
  </w:num>
  <w:num w:numId="36">
    <w:abstractNumId w:val="28"/>
  </w:num>
  <w:num w:numId="37">
    <w:abstractNumId w:val="20"/>
  </w:num>
  <w:num w:numId="38">
    <w:abstractNumId w:val="13"/>
  </w:num>
  <w:num w:numId="39">
    <w:abstractNumId w:val="22"/>
  </w:num>
  <w:num w:numId="40">
    <w:abstractNumId w:val="41"/>
  </w:num>
  <w:num w:numId="41">
    <w:abstractNumId w:val="36"/>
  </w:num>
  <w:num w:numId="42">
    <w:abstractNumId w:val="38"/>
  </w:num>
  <w:num w:numId="43">
    <w:abstractNumId w:val="45"/>
  </w:num>
  <w:num w:numId="44">
    <w:abstractNumId w:val="14"/>
  </w:num>
  <w:num w:numId="45">
    <w:abstractNumId w:val="9"/>
  </w:num>
  <w:num w:numId="46">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DC0"/>
    <w:rsid w:val="000113F2"/>
    <w:rsid w:val="00030653"/>
    <w:rsid w:val="00034407"/>
    <w:rsid w:val="00054D68"/>
    <w:rsid w:val="000676F6"/>
    <w:rsid w:val="0007342E"/>
    <w:rsid w:val="00080043"/>
    <w:rsid w:val="00082A61"/>
    <w:rsid w:val="00096D00"/>
    <w:rsid w:val="000B3F0A"/>
    <w:rsid w:val="000C398B"/>
    <w:rsid w:val="000C556F"/>
    <w:rsid w:val="000D055D"/>
    <w:rsid w:val="00102CDB"/>
    <w:rsid w:val="001256EA"/>
    <w:rsid w:val="00126314"/>
    <w:rsid w:val="00145A16"/>
    <w:rsid w:val="001655C9"/>
    <w:rsid w:val="001734A6"/>
    <w:rsid w:val="00184DEF"/>
    <w:rsid w:val="00191193"/>
    <w:rsid w:val="001A026D"/>
    <w:rsid w:val="001C0571"/>
    <w:rsid w:val="001D3D5C"/>
    <w:rsid w:val="001E2E1E"/>
    <w:rsid w:val="00214E7F"/>
    <w:rsid w:val="002249B8"/>
    <w:rsid w:val="00234CD7"/>
    <w:rsid w:val="00236A3C"/>
    <w:rsid w:val="00241F2A"/>
    <w:rsid w:val="00250928"/>
    <w:rsid w:val="002558E5"/>
    <w:rsid w:val="00270155"/>
    <w:rsid w:val="00277A49"/>
    <w:rsid w:val="00286C8E"/>
    <w:rsid w:val="002A262D"/>
    <w:rsid w:val="002B1D7A"/>
    <w:rsid w:val="002B5720"/>
    <w:rsid w:val="002C3033"/>
    <w:rsid w:val="002D32C2"/>
    <w:rsid w:val="002D5062"/>
    <w:rsid w:val="00306E28"/>
    <w:rsid w:val="00311FAE"/>
    <w:rsid w:val="00314ED8"/>
    <w:rsid w:val="00342651"/>
    <w:rsid w:val="003465E6"/>
    <w:rsid w:val="00376CE3"/>
    <w:rsid w:val="00381C82"/>
    <w:rsid w:val="00383252"/>
    <w:rsid w:val="00383796"/>
    <w:rsid w:val="00386DE6"/>
    <w:rsid w:val="003910E3"/>
    <w:rsid w:val="003B1CA9"/>
    <w:rsid w:val="003C4B02"/>
    <w:rsid w:val="003E54DA"/>
    <w:rsid w:val="004109FC"/>
    <w:rsid w:val="00412D3E"/>
    <w:rsid w:val="00430378"/>
    <w:rsid w:val="0045090F"/>
    <w:rsid w:val="00460826"/>
    <w:rsid w:val="00464B58"/>
    <w:rsid w:val="004B22A0"/>
    <w:rsid w:val="004C00B6"/>
    <w:rsid w:val="004C1FFE"/>
    <w:rsid w:val="004D02A4"/>
    <w:rsid w:val="004D7B5A"/>
    <w:rsid w:val="004E5F61"/>
    <w:rsid w:val="005058D4"/>
    <w:rsid w:val="00530A0C"/>
    <w:rsid w:val="005425FB"/>
    <w:rsid w:val="00542646"/>
    <w:rsid w:val="0055266C"/>
    <w:rsid w:val="00561F37"/>
    <w:rsid w:val="00563AB7"/>
    <w:rsid w:val="00591761"/>
    <w:rsid w:val="005B1587"/>
    <w:rsid w:val="005C0768"/>
    <w:rsid w:val="005D5DC4"/>
    <w:rsid w:val="005D70FD"/>
    <w:rsid w:val="005E3A85"/>
    <w:rsid w:val="005F02E3"/>
    <w:rsid w:val="006227E7"/>
    <w:rsid w:val="00624369"/>
    <w:rsid w:val="006247CA"/>
    <w:rsid w:val="00641260"/>
    <w:rsid w:val="00643B59"/>
    <w:rsid w:val="00646C85"/>
    <w:rsid w:val="00651792"/>
    <w:rsid w:val="00651DE7"/>
    <w:rsid w:val="00654B73"/>
    <w:rsid w:val="006632B2"/>
    <w:rsid w:val="00675A26"/>
    <w:rsid w:val="00680068"/>
    <w:rsid w:val="00683D2D"/>
    <w:rsid w:val="00685641"/>
    <w:rsid w:val="006B4C09"/>
    <w:rsid w:val="006D51A5"/>
    <w:rsid w:val="00703D5F"/>
    <w:rsid w:val="00703DA2"/>
    <w:rsid w:val="00732AF7"/>
    <w:rsid w:val="0074131A"/>
    <w:rsid w:val="00771BFC"/>
    <w:rsid w:val="00792110"/>
    <w:rsid w:val="007D61FD"/>
    <w:rsid w:val="007E0017"/>
    <w:rsid w:val="00804E90"/>
    <w:rsid w:val="00806566"/>
    <w:rsid w:val="00810444"/>
    <w:rsid w:val="008143C8"/>
    <w:rsid w:val="00815D86"/>
    <w:rsid w:val="008164CB"/>
    <w:rsid w:val="00822D5D"/>
    <w:rsid w:val="00822E30"/>
    <w:rsid w:val="0082497B"/>
    <w:rsid w:val="008304A6"/>
    <w:rsid w:val="00831005"/>
    <w:rsid w:val="00836795"/>
    <w:rsid w:val="00837D1B"/>
    <w:rsid w:val="00845998"/>
    <w:rsid w:val="00846A01"/>
    <w:rsid w:val="00866DC0"/>
    <w:rsid w:val="00890E68"/>
    <w:rsid w:val="008A4250"/>
    <w:rsid w:val="008A4C67"/>
    <w:rsid w:val="008B5492"/>
    <w:rsid w:val="008D5EA0"/>
    <w:rsid w:val="009325DE"/>
    <w:rsid w:val="00940B9F"/>
    <w:rsid w:val="00955106"/>
    <w:rsid w:val="00981D1E"/>
    <w:rsid w:val="00986860"/>
    <w:rsid w:val="009C7E60"/>
    <w:rsid w:val="009D2AE4"/>
    <w:rsid w:val="009D7966"/>
    <w:rsid w:val="009F2DDF"/>
    <w:rsid w:val="009F4D96"/>
    <w:rsid w:val="009F5D26"/>
    <w:rsid w:val="00A15962"/>
    <w:rsid w:val="00A16042"/>
    <w:rsid w:val="00A17A63"/>
    <w:rsid w:val="00A43385"/>
    <w:rsid w:val="00A50CD8"/>
    <w:rsid w:val="00A55DCC"/>
    <w:rsid w:val="00A7749B"/>
    <w:rsid w:val="00AA5BF6"/>
    <w:rsid w:val="00AC26D0"/>
    <w:rsid w:val="00AD46AF"/>
    <w:rsid w:val="00AE5A6A"/>
    <w:rsid w:val="00AE7E53"/>
    <w:rsid w:val="00B0002A"/>
    <w:rsid w:val="00B15D99"/>
    <w:rsid w:val="00B50E48"/>
    <w:rsid w:val="00B61B2A"/>
    <w:rsid w:val="00B71040"/>
    <w:rsid w:val="00BA5DC1"/>
    <w:rsid w:val="00BC283D"/>
    <w:rsid w:val="00C02A99"/>
    <w:rsid w:val="00C16ED5"/>
    <w:rsid w:val="00C313BD"/>
    <w:rsid w:val="00C3189E"/>
    <w:rsid w:val="00C71D69"/>
    <w:rsid w:val="00C76F14"/>
    <w:rsid w:val="00C8248F"/>
    <w:rsid w:val="00C83943"/>
    <w:rsid w:val="00CA7D97"/>
    <w:rsid w:val="00CB6CF4"/>
    <w:rsid w:val="00CC25AE"/>
    <w:rsid w:val="00CD07A9"/>
    <w:rsid w:val="00CE282B"/>
    <w:rsid w:val="00CF33A2"/>
    <w:rsid w:val="00D139F8"/>
    <w:rsid w:val="00D144B0"/>
    <w:rsid w:val="00D16660"/>
    <w:rsid w:val="00D30C01"/>
    <w:rsid w:val="00D34DAA"/>
    <w:rsid w:val="00D403AD"/>
    <w:rsid w:val="00D424E2"/>
    <w:rsid w:val="00D42A1C"/>
    <w:rsid w:val="00D45885"/>
    <w:rsid w:val="00D56E80"/>
    <w:rsid w:val="00D76B19"/>
    <w:rsid w:val="00DA2BF4"/>
    <w:rsid w:val="00DB03A3"/>
    <w:rsid w:val="00DB4332"/>
    <w:rsid w:val="00DD4E0C"/>
    <w:rsid w:val="00DE4D8B"/>
    <w:rsid w:val="00E00F66"/>
    <w:rsid w:val="00E01A9A"/>
    <w:rsid w:val="00E06E7A"/>
    <w:rsid w:val="00E1121B"/>
    <w:rsid w:val="00E35000"/>
    <w:rsid w:val="00E60DB3"/>
    <w:rsid w:val="00E731BE"/>
    <w:rsid w:val="00E74074"/>
    <w:rsid w:val="00E75394"/>
    <w:rsid w:val="00EF4763"/>
    <w:rsid w:val="00EF5070"/>
    <w:rsid w:val="00F07AC3"/>
    <w:rsid w:val="00F11682"/>
    <w:rsid w:val="00F16E40"/>
    <w:rsid w:val="00F425E9"/>
    <w:rsid w:val="00F4376F"/>
    <w:rsid w:val="00F50A4F"/>
    <w:rsid w:val="00F54077"/>
    <w:rsid w:val="00F76DD7"/>
    <w:rsid w:val="00F83F69"/>
    <w:rsid w:val="00F978DE"/>
    <w:rsid w:val="00F97D44"/>
    <w:rsid w:val="00FA3D48"/>
    <w:rsid w:val="00FB2CAF"/>
    <w:rsid w:val="00FB3590"/>
    <w:rsid w:val="00FC07E8"/>
    <w:rsid w:val="00FC2168"/>
    <w:rsid w:val="00FD21D3"/>
    <w:rsid w:val="00FD7314"/>
    <w:rsid w:val="00FE11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28D75A7"/>
  <w15:docId w15:val="{85228323-673A-4F20-BBF3-E6AA9D352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lang w:val="en-US" w:eastAsia="en-US" w:bidi="ar-SA"/>
      </w:rPr>
    </w:rPrDefault>
    <w:pPrDefault>
      <w:pPr>
        <w:widowControl w:val="0"/>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jc w:val="center"/>
      <w:outlineLvl w:val="0"/>
    </w:pPr>
    <w:rPr>
      <w:b/>
      <w:i/>
      <w:color w:val="800000"/>
    </w:rPr>
  </w:style>
  <w:style w:type="paragraph" w:styleId="Heading2">
    <w:name w:val="heading 2"/>
    <w:basedOn w:val="Normal"/>
    <w:next w:val="Normal"/>
    <w:pPr>
      <w:outlineLvl w:val="1"/>
    </w:pPr>
    <w:rPr>
      <w:i/>
    </w:rPr>
  </w:style>
  <w:style w:type="paragraph" w:styleId="Heading3">
    <w:name w:val="heading 3"/>
    <w:basedOn w:val="Normal"/>
    <w:next w:val="Normal"/>
    <w:pPr>
      <w:tabs>
        <w:tab w:val="left" w:pos="360"/>
      </w:tabs>
      <w:outlineLvl w:val="2"/>
    </w:pPr>
    <w:rPr>
      <w:b/>
    </w:rPr>
  </w:style>
  <w:style w:type="paragraph" w:styleId="Heading4">
    <w:name w:val="heading 4"/>
    <w:basedOn w:val="Normal"/>
    <w:next w:val="Normal"/>
    <w:pPr>
      <w:ind w:left="-539" w:right="-107" w:firstLine="540"/>
      <w:outlineLvl w:val="3"/>
    </w:pPr>
    <w:rPr>
      <w:b/>
      <w:i/>
      <w:color w:val="800000"/>
    </w:rPr>
  </w:style>
  <w:style w:type="paragraph" w:styleId="Heading5">
    <w:name w:val="heading 5"/>
    <w:basedOn w:val="Normal"/>
    <w:next w:val="Normal"/>
    <w:pPr>
      <w:keepNext/>
      <w:keepLines/>
      <w:spacing w:before="220" w:after="40"/>
      <w:outlineLvl w:val="4"/>
    </w:pPr>
    <w:rPr>
      <w:b/>
      <w:sz w:val="22"/>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rPr>
  </w:style>
  <w:style w:type="paragraph" w:styleId="Subtitle">
    <w:name w:val="Subtitle"/>
    <w:basedOn w:val="Normal"/>
    <w:next w:val="Normal"/>
    <w:pPr>
      <w:keepNext/>
      <w:keepLines/>
      <w:spacing w:before="360" w:after="80"/>
    </w:pPr>
    <w:rPr>
      <w:rFonts w:ascii="Georgia" w:eastAsia="Georgia" w:hAnsi="Georgia" w:cs="Georgia"/>
      <w:i/>
      <w:color w:val="666666"/>
      <w:sz w:val="48"/>
    </w:rPr>
  </w:style>
  <w:style w:type="paragraph" w:styleId="NormalWeb">
    <w:name w:val="Normal (Web)"/>
    <w:basedOn w:val="Normal"/>
    <w:uiPriority w:val="99"/>
    <w:semiHidden/>
    <w:unhideWhenUsed/>
    <w:rsid w:val="00C83943"/>
    <w:pPr>
      <w:widowControl/>
      <w:spacing w:before="100" w:beforeAutospacing="1" w:after="100" w:afterAutospacing="1"/>
      <w:contextualSpacing w:val="0"/>
    </w:pPr>
    <w:rPr>
      <w:color w:val="auto"/>
      <w:szCs w:val="24"/>
    </w:rPr>
  </w:style>
  <w:style w:type="paragraph" w:styleId="Header">
    <w:name w:val="header"/>
    <w:basedOn w:val="Normal"/>
    <w:link w:val="HeaderChar"/>
    <w:uiPriority w:val="99"/>
    <w:unhideWhenUsed/>
    <w:rsid w:val="00D56E80"/>
    <w:pPr>
      <w:tabs>
        <w:tab w:val="center" w:pos="4680"/>
        <w:tab w:val="right" w:pos="9360"/>
      </w:tabs>
    </w:pPr>
  </w:style>
  <w:style w:type="character" w:customStyle="1" w:styleId="HeaderChar">
    <w:name w:val="Header Char"/>
    <w:basedOn w:val="DefaultParagraphFont"/>
    <w:link w:val="Header"/>
    <w:uiPriority w:val="99"/>
    <w:rsid w:val="00D56E80"/>
  </w:style>
  <w:style w:type="paragraph" w:styleId="Footer">
    <w:name w:val="footer"/>
    <w:basedOn w:val="Normal"/>
    <w:link w:val="FooterChar"/>
    <w:uiPriority w:val="99"/>
    <w:unhideWhenUsed/>
    <w:rsid w:val="00D56E80"/>
    <w:pPr>
      <w:tabs>
        <w:tab w:val="center" w:pos="4680"/>
        <w:tab w:val="right" w:pos="9360"/>
      </w:tabs>
    </w:pPr>
  </w:style>
  <w:style w:type="character" w:customStyle="1" w:styleId="FooterChar">
    <w:name w:val="Footer Char"/>
    <w:basedOn w:val="DefaultParagraphFont"/>
    <w:link w:val="Footer"/>
    <w:uiPriority w:val="99"/>
    <w:rsid w:val="00D56E80"/>
  </w:style>
  <w:style w:type="paragraph" w:styleId="BalloonText">
    <w:name w:val="Balloon Text"/>
    <w:basedOn w:val="Normal"/>
    <w:link w:val="BalloonTextChar"/>
    <w:uiPriority w:val="99"/>
    <w:semiHidden/>
    <w:unhideWhenUsed/>
    <w:rsid w:val="002A262D"/>
    <w:rPr>
      <w:rFonts w:ascii="Tahoma" w:hAnsi="Tahoma" w:cs="Tahoma"/>
      <w:sz w:val="16"/>
      <w:szCs w:val="16"/>
    </w:rPr>
  </w:style>
  <w:style w:type="character" w:customStyle="1" w:styleId="BalloonTextChar">
    <w:name w:val="Balloon Text Char"/>
    <w:basedOn w:val="DefaultParagraphFont"/>
    <w:link w:val="BalloonText"/>
    <w:uiPriority w:val="99"/>
    <w:semiHidden/>
    <w:rsid w:val="002A262D"/>
    <w:rPr>
      <w:rFonts w:ascii="Tahoma" w:hAnsi="Tahoma" w:cs="Tahoma"/>
      <w:sz w:val="16"/>
      <w:szCs w:val="16"/>
    </w:rPr>
  </w:style>
  <w:style w:type="paragraph" w:styleId="ListParagraph">
    <w:name w:val="List Paragraph"/>
    <w:basedOn w:val="Normal"/>
    <w:uiPriority w:val="34"/>
    <w:qFormat/>
    <w:rsid w:val="00FE11E5"/>
    <w:pPr>
      <w:ind w:left="720"/>
    </w:pPr>
  </w:style>
  <w:style w:type="character" w:styleId="Strong">
    <w:name w:val="Strong"/>
    <w:basedOn w:val="DefaultParagraphFont"/>
    <w:uiPriority w:val="22"/>
    <w:qFormat/>
    <w:rsid w:val="00DA2B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84045">
      <w:bodyDiv w:val="1"/>
      <w:marLeft w:val="0"/>
      <w:marRight w:val="0"/>
      <w:marTop w:val="0"/>
      <w:marBottom w:val="0"/>
      <w:divBdr>
        <w:top w:val="none" w:sz="0" w:space="0" w:color="auto"/>
        <w:left w:val="none" w:sz="0" w:space="0" w:color="auto"/>
        <w:bottom w:val="none" w:sz="0" w:space="0" w:color="auto"/>
        <w:right w:val="none" w:sz="0" w:space="0" w:color="auto"/>
      </w:divBdr>
      <w:divsChild>
        <w:div w:id="1102917625">
          <w:marLeft w:val="360"/>
          <w:marRight w:val="0"/>
          <w:marTop w:val="0"/>
          <w:marBottom w:val="0"/>
          <w:divBdr>
            <w:top w:val="none" w:sz="0" w:space="0" w:color="auto"/>
            <w:left w:val="none" w:sz="0" w:space="0" w:color="auto"/>
            <w:bottom w:val="none" w:sz="0" w:space="0" w:color="auto"/>
            <w:right w:val="none" w:sz="0" w:space="0" w:color="auto"/>
          </w:divBdr>
        </w:div>
      </w:divsChild>
    </w:div>
    <w:div w:id="151289099">
      <w:bodyDiv w:val="1"/>
      <w:marLeft w:val="0"/>
      <w:marRight w:val="0"/>
      <w:marTop w:val="0"/>
      <w:marBottom w:val="0"/>
      <w:divBdr>
        <w:top w:val="none" w:sz="0" w:space="0" w:color="auto"/>
        <w:left w:val="none" w:sz="0" w:space="0" w:color="auto"/>
        <w:bottom w:val="none" w:sz="0" w:space="0" w:color="auto"/>
        <w:right w:val="none" w:sz="0" w:space="0" w:color="auto"/>
      </w:divBdr>
    </w:div>
    <w:div w:id="178281211">
      <w:bodyDiv w:val="1"/>
      <w:marLeft w:val="0"/>
      <w:marRight w:val="0"/>
      <w:marTop w:val="0"/>
      <w:marBottom w:val="0"/>
      <w:divBdr>
        <w:top w:val="none" w:sz="0" w:space="0" w:color="auto"/>
        <w:left w:val="none" w:sz="0" w:space="0" w:color="auto"/>
        <w:bottom w:val="none" w:sz="0" w:space="0" w:color="auto"/>
        <w:right w:val="none" w:sz="0" w:space="0" w:color="auto"/>
      </w:divBdr>
    </w:div>
    <w:div w:id="228737903">
      <w:bodyDiv w:val="1"/>
      <w:marLeft w:val="0"/>
      <w:marRight w:val="0"/>
      <w:marTop w:val="0"/>
      <w:marBottom w:val="0"/>
      <w:divBdr>
        <w:top w:val="none" w:sz="0" w:space="0" w:color="auto"/>
        <w:left w:val="none" w:sz="0" w:space="0" w:color="auto"/>
        <w:bottom w:val="none" w:sz="0" w:space="0" w:color="auto"/>
        <w:right w:val="none" w:sz="0" w:space="0" w:color="auto"/>
      </w:divBdr>
    </w:div>
    <w:div w:id="296188420">
      <w:bodyDiv w:val="1"/>
      <w:marLeft w:val="0"/>
      <w:marRight w:val="0"/>
      <w:marTop w:val="0"/>
      <w:marBottom w:val="0"/>
      <w:divBdr>
        <w:top w:val="none" w:sz="0" w:space="0" w:color="auto"/>
        <w:left w:val="none" w:sz="0" w:space="0" w:color="auto"/>
        <w:bottom w:val="none" w:sz="0" w:space="0" w:color="auto"/>
        <w:right w:val="none" w:sz="0" w:space="0" w:color="auto"/>
      </w:divBdr>
    </w:div>
    <w:div w:id="347293283">
      <w:bodyDiv w:val="1"/>
      <w:marLeft w:val="0"/>
      <w:marRight w:val="0"/>
      <w:marTop w:val="0"/>
      <w:marBottom w:val="0"/>
      <w:divBdr>
        <w:top w:val="none" w:sz="0" w:space="0" w:color="auto"/>
        <w:left w:val="none" w:sz="0" w:space="0" w:color="auto"/>
        <w:bottom w:val="none" w:sz="0" w:space="0" w:color="auto"/>
        <w:right w:val="none" w:sz="0" w:space="0" w:color="auto"/>
      </w:divBdr>
      <w:divsChild>
        <w:div w:id="1109396948">
          <w:marLeft w:val="1094"/>
          <w:marRight w:val="0"/>
          <w:marTop w:val="0"/>
          <w:marBottom w:val="0"/>
          <w:divBdr>
            <w:top w:val="none" w:sz="0" w:space="0" w:color="auto"/>
            <w:left w:val="none" w:sz="0" w:space="0" w:color="auto"/>
            <w:bottom w:val="none" w:sz="0" w:space="0" w:color="auto"/>
            <w:right w:val="none" w:sz="0" w:space="0" w:color="auto"/>
          </w:divBdr>
        </w:div>
      </w:divsChild>
    </w:div>
    <w:div w:id="371417421">
      <w:bodyDiv w:val="1"/>
      <w:marLeft w:val="0"/>
      <w:marRight w:val="0"/>
      <w:marTop w:val="0"/>
      <w:marBottom w:val="0"/>
      <w:divBdr>
        <w:top w:val="none" w:sz="0" w:space="0" w:color="auto"/>
        <w:left w:val="none" w:sz="0" w:space="0" w:color="auto"/>
        <w:bottom w:val="none" w:sz="0" w:space="0" w:color="auto"/>
        <w:right w:val="none" w:sz="0" w:space="0" w:color="auto"/>
      </w:divBdr>
    </w:div>
    <w:div w:id="478960782">
      <w:bodyDiv w:val="1"/>
      <w:marLeft w:val="0"/>
      <w:marRight w:val="0"/>
      <w:marTop w:val="0"/>
      <w:marBottom w:val="0"/>
      <w:divBdr>
        <w:top w:val="none" w:sz="0" w:space="0" w:color="auto"/>
        <w:left w:val="none" w:sz="0" w:space="0" w:color="auto"/>
        <w:bottom w:val="none" w:sz="0" w:space="0" w:color="auto"/>
        <w:right w:val="none" w:sz="0" w:space="0" w:color="auto"/>
      </w:divBdr>
    </w:div>
    <w:div w:id="518812721">
      <w:bodyDiv w:val="1"/>
      <w:marLeft w:val="0"/>
      <w:marRight w:val="0"/>
      <w:marTop w:val="0"/>
      <w:marBottom w:val="0"/>
      <w:divBdr>
        <w:top w:val="none" w:sz="0" w:space="0" w:color="auto"/>
        <w:left w:val="none" w:sz="0" w:space="0" w:color="auto"/>
        <w:bottom w:val="none" w:sz="0" w:space="0" w:color="auto"/>
        <w:right w:val="none" w:sz="0" w:space="0" w:color="auto"/>
      </w:divBdr>
    </w:div>
    <w:div w:id="661668047">
      <w:bodyDiv w:val="1"/>
      <w:marLeft w:val="0"/>
      <w:marRight w:val="0"/>
      <w:marTop w:val="0"/>
      <w:marBottom w:val="0"/>
      <w:divBdr>
        <w:top w:val="none" w:sz="0" w:space="0" w:color="auto"/>
        <w:left w:val="none" w:sz="0" w:space="0" w:color="auto"/>
        <w:bottom w:val="none" w:sz="0" w:space="0" w:color="auto"/>
        <w:right w:val="none" w:sz="0" w:space="0" w:color="auto"/>
      </w:divBdr>
    </w:div>
    <w:div w:id="663557036">
      <w:bodyDiv w:val="1"/>
      <w:marLeft w:val="0"/>
      <w:marRight w:val="0"/>
      <w:marTop w:val="0"/>
      <w:marBottom w:val="0"/>
      <w:divBdr>
        <w:top w:val="none" w:sz="0" w:space="0" w:color="auto"/>
        <w:left w:val="none" w:sz="0" w:space="0" w:color="auto"/>
        <w:bottom w:val="none" w:sz="0" w:space="0" w:color="auto"/>
        <w:right w:val="none" w:sz="0" w:space="0" w:color="auto"/>
      </w:divBdr>
      <w:divsChild>
        <w:div w:id="211578365">
          <w:marLeft w:val="360"/>
          <w:marRight w:val="0"/>
          <w:marTop w:val="0"/>
          <w:marBottom w:val="0"/>
          <w:divBdr>
            <w:top w:val="none" w:sz="0" w:space="0" w:color="auto"/>
            <w:left w:val="none" w:sz="0" w:space="0" w:color="auto"/>
            <w:bottom w:val="none" w:sz="0" w:space="0" w:color="auto"/>
            <w:right w:val="none" w:sz="0" w:space="0" w:color="auto"/>
          </w:divBdr>
        </w:div>
        <w:div w:id="1849324388">
          <w:marLeft w:val="360"/>
          <w:marRight w:val="0"/>
          <w:marTop w:val="0"/>
          <w:marBottom w:val="0"/>
          <w:divBdr>
            <w:top w:val="none" w:sz="0" w:space="0" w:color="auto"/>
            <w:left w:val="none" w:sz="0" w:space="0" w:color="auto"/>
            <w:bottom w:val="none" w:sz="0" w:space="0" w:color="auto"/>
            <w:right w:val="none" w:sz="0" w:space="0" w:color="auto"/>
          </w:divBdr>
        </w:div>
        <w:div w:id="2038433954">
          <w:marLeft w:val="360"/>
          <w:marRight w:val="0"/>
          <w:marTop w:val="0"/>
          <w:marBottom w:val="0"/>
          <w:divBdr>
            <w:top w:val="none" w:sz="0" w:space="0" w:color="auto"/>
            <w:left w:val="none" w:sz="0" w:space="0" w:color="auto"/>
            <w:bottom w:val="none" w:sz="0" w:space="0" w:color="auto"/>
            <w:right w:val="none" w:sz="0" w:space="0" w:color="auto"/>
          </w:divBdr>
        </w:div>
      </w:divsChild>
    </w:div>
    <w:div w:id="701906048">
      <w:bodyDiv w:val="1"/>
      <w:marLeft w:val="0"/>
      <w:marRight w:val="0"/>
      <w:marTop w:val="0"/>
      <w:marBottom w:val="0"/>
      <w:divBdr>
        <w:top w:val="none" w:sz="0" w:space="0" w:color="auto"/>
        <w:left w:val="none" w:sz="0" w:space="0" w:color="auto"/>
        <w:bottom w:val="none" w:sz="0" w:space="0" w:color="auto"/>
        <w:right w:val="none" w:sz="0" w:space="0" w:color="auto"/>
      </w:divBdr>
    </w:div>
    <w:div w:id="795760635">
      <w:bodyDiv w:val="1"/>
      <w:marLeft w:val="0"/>
      <w:marRight w:val="0"/>
      <w:marTop w:val="0"/>
      <w:marBottom w:val="0"/>
      <w:divBdr>
        <w:top w:val="none" w:sz="0" w:space="0" w:color="auto"/>
        <w:left w:val="none" w:sz="0" w:space="0" w:color="auto"/>
        <w:bottom w:val="none" w:sz="0" w:space="0" w:color="auto"/>
        <w:right w:val="none" w:sz="0" w:space="0" w:color="auto"/>
      </w:divBdr>
    </w:div>
    <w:div w:id="1032609057">
      <w:bodyDiv w:val="1"/>
      <w:marLeft w:val="0"/>
      <w:marRight w:val="0"/>
      <w:marTop w:val="0"/>
      <w:marBottom w:val="0"/>
      <w:divBdr>
        <w:top w:val="none" w:sz="0" w:space="0" w:color="auto"/>
        <w:left w:val="none" w:sz="0" w:space="0" w:color="auto"/>
        <w:bottom w:val="none" w:sz="0" w:space="0" w:color="auto"/>
        <w:right w:val="none" w:sz="0" w:space="0" w:color="auto"/>
      </w:divBdr>
    </w:div>
    <w:div w:id="1047876020">
      <w:bodyDiv w:val="1"/>
      <w:marLeft w:val="0"/>
      <w:marRight w:val="0"/>
      <w:marTop w:val="0"/>
      <w:marBottom w:val="0"/>
      <w:divBdr>
        <w:top w:val="none" w:sz="0" w:space="0" w:color="auto"/>
        <w:left w:val="none" w:sz="0" w:space="0" w:color="auto"/>
        <w:bottom w:val="none" w:sz="0" w:space="0" w:color="auto"/>
        <w:right w:val="none" w:sz="0" w:space="0" w:color="auto"/>
      </w:divBdr>
    </w:div>
    <w:div w:id="1052727496">
      <w:bodyDiv w:val="1"/>
      <w:marLeft w:val="0"/>
      <w:marRight w:val="0"/>
      <w:marTop w:val="0"/>
      <w:marBottom w:val="0"/>
      <w:divBdr>
        <w:top w:val="none" w:sz="0" w:space="0" w:color="auto"/>
        <w:left w:val="none" w:sz="0" w:space="0" w:color="auto"/>
        <w:bottom w:val="none" w:sz="0" w:space="0" w:color="auto"/>
        <w:right w:val="none" w:sz="0" w:space="0" w:color="auto"/>
      </w:divBdr>
    </w:div>
    <w:div w:id="1109004094">
      <w:bodyDiv w:val="1"/>
      <w:marLeft w:val="0"/>
      <w:marRight w:val="0"/>
      <w:marTop w:val="0"/>
      <w:marBottom w:val="0"/>
      <w:divBdr>
        <w:top w:val="none" w:sz="0" w:space="0" w:color="auto"/>
        <w:left w:val="none" w:sz="0" w:space="0" w:color="auto"/>
        <w:bottom w:val="none" w:sz="0" w:space="0" w:color="auto"/>
        <w:right w:val="none" w:sz="0" w:space="0" w:color="auto"/>
      </w:divBdr>
    </w:div>
    <w:div w:id="1127311765">
      <w:bodyDiv w:val="1"/>
      <w:marLeft w:val="0"/>
      <w:marRight w:val="0"/>
      <w:marTop w:val="0"/>
      <w:marBottom w:val="0"/>
      <w:divBdr>
        <w:top w:val="none" w:sz="0" w:space="0" w:color="auto"/>
        <w:left w:val="none" w:sz="0" w:space="0" w:color="auto"/>
        <w:bottom w:val="none" w:sz="0" w:space="0" w:color="auto"/>
        <w:right w:val="none" w:sz="0" w:space="0" w:color="auto"/>
      </w:divBdr>
    </w:div>
    <w:div w:id="1128626958">
      <w:bodyDiv w:val="1"/>
      <w:marLeft w:val="0"/>
      <w:marRight w:val="0"/>
      <w:marTop w:val="0"/>
      <w:marBottom w:val="0"/>
      <w:divBdr>
        <w:top w:val="none" w:sz="0" w:space="0" w:color="auto"/>
        <w:left w:val="none" w:sz="0" w:space="0" w:color="auto"/>
        <w:bottom w:val="none" w:sz="0" w:space="0" w:color="auto"/>
        <w:right w:val="none" w:sz="0" w:space="0" w:color="auto"/>
      </w:divBdr>
    </w:div>
    <w:div w:id="1321617063">
      <w:bodyDiv w:val="1"/>
      <w:marLeft w:val="0"/>
      <w:marRight w:val="0"/>
      <w:marTop w:val="0"/>
      <w:marBottom w:val="0"/>
      <w:divBdr>
        <w:top w:val="none" w:sz="0" w:space="0" w:color="auto"/>
        <w:left w:val="none" w:sz="0" w:space="0" w:color="auto"/>
        <w:bottom w:val="none" w:sz="0" w:space="0" w:color="auto"/>
        <w:right w:val="none" w:sz="0" w:space="0" w:color="auto"/>
      </w:divBdr>
    </w:div>
    <w:div w:id="1324776129">
      <w:bodyDiv w:val="1"/>
      <w:marLeft w:val="0"/>
      <w:marRight w:val="0"/>
      <w:marTop w:val="0"/>
      <w:marBottom w:val="0"/>
      <w:divBdr>
        <w:top w:val="none" w:sz="0" w:space="0" w:color="auto"/>
        <w:left w:val="none" w:sz="0" w:space="0" w:color="auto"/>
        <w:bottom w:val="none" w:sz="0" w:space="0" w:color="auto"/>
        <w:right w:val="none" w:sz="0" w:space="0" w:color="auto"/>
      </w:divBdr>
      <w:divsChild>
        <w:div w:id="228157473">
          <w:marLeft w:val="475"/>
          <w:marRight w:val="0"/>
          <w:marTop w:val="115"/>
          <w:marBottom w:val="120"/>
          <w:divBdr>
            <w:top w:val="none" w:sz="0" w:space="0" w:color="auto"/>
            <w:left w:val="none" w:sz="0" w:space="0" w:color="auto"/>
            <w:bottom w:val="none" w:sz="0" w:space="0" w:color="auto"/>
            <w:right w:val="none" w:sz="0" w:space="0" w:color="auto"/>
          </w:divBdr>
        </w:div>
        <w:div w:id="1727797373">
          <w:marLeft w:val="475"/>
          <w:marRight w:val="0"/>
          <w:marTop w:val="115"/>
          <w:marBottom w:val="120"/>
          <w:divBdr>
            <w:top w:val="none" w:sz="0" w:space="0" w:color="auto"/>
            <w:left w:val="none" w:sz="0" w:space="0" w:color="auto"/>
            <w:bottom w:val="none" w:sz="0" w:space="0" w:color="auto"/>
            <w:right w:val="none" w:sz="0" w:space="0" w:color="auto"/>
          </w:divBdr>
        </w:div>
        <w:div w:id="1792943749">
          <w:marLeft w:val="475"/>
          <w:marRight w:val="0"/>
          <w:marTop w:val="115"/>
          <w:marBottom w:val="120"/>
          <w:divBdr>
            <w:top w:val="none" w:sz="0" w:space="0" w:color="auto"/>
            <w:left w:val="none" w:sz="0" w:space="0" w:color="auto"/>
            <w:bottom w:val="none" w:sz="0" w:space="0" w:color="auto"/>
            <w:right w:val="none" w:sz="0" w:space="0" w:color="auto"/>
          </w:divBdr>
        </w:div>
      </w:divsChild>
    </w:div>
    <w:div w:id="1410733663">
      <w:bodyDiv w:val="1"/>
      <w:marLeft w:val="0"/>
      <w:marRight w:val="0"/>
      <w:marTop w:val="0"/>
      <w:marBottom w:val="0"/>
      <w:divBdr>
        <w:top w:val="none" w:sz="0" w:space="0" w:color="auto"/>
        <w:left w:val="none" w:sz="0" w:space="0" w:color="auto"/>
        <w:bottom w:val="none" w:sz="0" w:space="0" w:color="auto"/>
        <w:right w:val="none" w:sz="0" w:space="0" w:color="auto"/>
      </w:divBdr>
      <w:divsChild>
        <w:div w:id="1389568699">
          <w:marLeft w:val="360"/>
          <w:marRight w:val="0"/>
          <w:marTop w:val="0"/>
          <w:marBottom w:val="0"/>
          <w:divBdr>
            <w:top w:val="none" w:sz="0" w:space="0" w:color="auto"/>
            <w:left w:val="none" w:sz="0" w:space="0" w:color="auto"/>
            <w:bottom w:val="none" w:sz="0" w:space="0" w:color="auto"/>
            <w:right w:val="none" w:sz="0" w:space="0" w:color="auto"/>
          </w:divBdr>
        </w:div>
        <w:div w:id="44453426">
          <w:marLeft w:val="360"/>
          <w:marRight w:val="0"/>
          <w:marTop w:val="0"/>
          <w:marBottom w:val="0"/>
          <w:divBdr>
            <w:top w:val="none" w:sz="0" w:space="0" w:color="auto"/>
            <w:left w:val="none" w:sz="0" w:space="0" w:color="auto"/>
            <w:bottom w:val="none" w:sz="0" w:space="0" w:color="auto"/>
            <w:right w:val="none" w:sz="0" w:space="0" w:color="auto"/>
          </w:divBdr>
        </w:div>
        <w:div w:id="1874805213">
          <w:marLeft w:val="360"/>
          <w:marRight w:val="0"/>
          <w:marTop w:val="0"/>
          <w:marBottom w:val="0"/>
          <w:divBdr>
            <w:top w:val="none" w:sz="0" w:space="0" w:color="auto"/>
            <w:left w:val="none" w:sz="0" w:space="0" w:color="auto"/>
            <w:bottom w:val="none" w:sz="0" w:space="0" w:color="auto"/>
            <w:right w:val="none" w:sz="0" w:space="0" w:color="auto"/>
          </w:divBdr>
        </w:div>
        <w:div w:id="557396506">
          <w:marLeft w:val="360"/>
          <w:marRight w:val="0"/>
          <w:marTop w:val="0"/>
          <w:marBottom w:val="0"/>
          <w:divBdr>
            <w:top w:val="none" w:sz="0" w:space="0" w:color="auto"/>
            <w:left w:val="none" w:sz="0" w:space="0" w:color="auto"/>
            <w:bottom w:val="none" w:sz="0" w:space="0" w:color="auto"/>
            <w:right w:val="none" w:sz="0" w:space="0" w:color="auto"/>
          </w:divBdr>
        </w:div>
        <w:div w:id="1048801762">
          <w:marLeft w:val="360"/>
          <w:marRight w:val="0"/>
          <w:marTop w:val="0"/>
          <w:marBottom w:val="0"/>
          <w:divBdr>
            <w:top w:val="none" w:sz="0" w:space="0" w:color="auto"/>
            <w:left w:val="none" w:sz="0" w:space="0" w:color="auto"/>
            <w:bottom w:val="none" w:sz="0" w:space="0" w:color="auto"/>
            <w:right w:val="none" w:sz="0" w:space="0" w:color="auto"/>
          </w:divBdr>
        </w:div>
        <w:div w:id="985819322">
          <w:marLeft w:val="360"/>
          <w:marRight w:val="0"/>
          <w:marTop w:val="0"/>
          <w:marBottom w:val="0"/>
          <w:divBdr>
            <w:top w:val="none" w:sz="0" w:space="0" w:color="auto"/>
            <w:left w:val="none" w:sz="0" w:space="0" w:color="auto"/>
            <w:bottom w:val="none" w:sz="0" w:space="0" w:color="auto"/>
            <w:right w:val="none" w:sz="0" w:space="0" w:color="auto"/>
          </w:divBdr>
        </w:div>
      </w:divsChild>
    </w:div>
    <w:div w:id="1418746229">
      <w:bodyDiv w:val="1"/>
      <w:marLeft w:val="0"/>
      <w:marRight w:val="0"/>
      <w:marTop w:val="0"/>
      <w:marBottom w:val="0"/>
      <w:divBdr>
        <w:top w:val="none" w:sz="0" w:space="0" w:color="auto"/>
        <w:left w:val="none" w:sz="0" w:space="0" w:color="auto"/>
        <w:bottom w:val="none" w:sz="0" w:space="0" w:color="auto"/>
        <w:right w:val="none" w:sz="0" w:space="0" w:color="auto"/>
      </w:divBdr>
    </w:div>
    <w:div w:id="1420954344">
      <w:bodyDiv w:val="1"/>
      <w:marLeft w:val="0"/>
      <w:marRight w:val="0"/>
      <w:marTop w:val="0"/>
      <w:marBottom w:val="0"/>
      <w:divBdr>
        <w:top w:val="none" w:sz="0" w:space="0" w:color="auto"/>
        <w:left w:val="none" w:sz="0" w:space="0" w:color="auto"/>
        <w:bottom w:val="none" w:sz="0" w:space="0" w:color="auto"/>
        <w:right w:val="none" w:sz="0" w:space="0" w:color="auto"/>
      </w:divBdr>
      <w:divsChild>
        <w:div w:id="1370302409">
          <w:marLeft w:val="475"/>
          <w:marRight w:val="0"/>
          <w:marTop w:val="115"/>
          <w:marBottom w:val="120"/>
          <w:divBdr>
            <w:top w:val="none" w:sz="0" w:space="0" w:color="auto"/>
            <w:left w:val="none" w:sz="0" w:space="0" w:color="auto"/>
            <w:bottom w:val="none" w:sz="0" w:space="0" w:color="auto"/>
            <w:right w:val="none" w:sz="0" w:space="0" w:color="auto"/>
          </w:divBdr>
        </w:div>
        <w:div w:id="706755190">
          <w:marLeft w:val="475"/>
          <w:marRight w:val="0"/>
          <w:marTop w:val="115"/>
          <w:marBottom w:val="120"/>
          <w:divBdr>
            <w:top w:val="none" w:sz="0" w:space="0" w:color="auto"/>
            <w:left w:val="none" w:sz="0" w:space="0" w:color="auto"/>
            <w:bottom w:val="none" w:sz="0" w:space="0" w:color="auto"/>
            <w:right w:val="none" w:sz="0" w:space="0" w:color="auto"/>
          </w:divBdr>
        </w:div>
        <w:div w:id="1447961586">
          <w:marLeft w:val="475"/>
          <w:marRight w:val="0"/>
          <w:marTop w:val="115"/>
          <w:marBottom w:val="120"/>
          <w:divBdr>
            <w:top w:val="none" w:sz="0" w:space="0" w:color="auto"/>
            <w:left w:val="none" w:sz="0" w:space="0" w:color="auto"/>
            <w:bottom w:val="none" w:sz="0" w:space="0" w:color="auto"/>
            <w:right w:val="none" w:sz="0" w:space="0" w:color="auto"/>
          </w:divBdr>
        </w:div>
        <w:div w:id="2039694251">
          <w:marLeft w:val="475"/>
          <w:marRight w:val="0"/>
          <w:marTop w:val="115"/>
          <w:marBottom w:val="120"/>
          <w:divBdr>
            <w:top w:val="none" w:sz="0" w:space="0" w:color="auto"/>
            <w:left w:val="none" w:sz="0" w:space="0" w:color="auto"/>
            <w:bottom w:val="none" w:sz="0" w:space="0" w:color="auto"/>
            <w:right w:val="none" w:sz="0" w:space="0" w:color="auto"/>
          </w:divBdr>
        </w:div>
        <w:div w:id="870872862">
          <w:marLeft w:val="475"/>
          <w:marRight w:val="0"/>
          <w:marTop w:val="115"/>
          <w:marBottom w:val="120"/>
          <w:divBdr>
            <w:top w:val="none" w:sz="0" w:space="0" w:color="auto"/>
            <w:left w:val="none" w:sz="0" w:space="0" w:color="auto"/>
            <w:bottom w:val="none" w:sz="0" w:space="0" w:color="auto"/>
            <w:right w:val="none" w:sz="0" w:space="0" w:color="auto"/>
          </w:divBdr>
        </w:div>
      </w:divsChild>
    </w:div>
    <w:div w:id="1484469537">
      <w:bodyDiv w:val="1"/>
      <w:marLeft w:val="0"/>
      <w:marRight w:val="0"/>
      <w:marTop w:val="0"/>
      <w:marBottom w:val="0"/>
      <w:divBdr>
        <w:top w:val="none" w:sz="0" w:space="0" w:color="auto"/>
        <w:left w:val="none" w:sz="0" w:space="0" w:color="auto"/>
        <w:bottom w:val="none" w:sz="0" w:space="0" w:color="auto"/>
        <w:right w:val="none" w:sz="0" w:space="0" w:color="auto"/>
      </w:divBdr>
      <w:divsChild>
        <w:div w:id="215049263">
          <w:marLeft w:val="360"/>
          <w:marRight w:val="0"/>
          <w:marTop w:val="0"/>
          <w:marBottom w:val="0"/>
          <w:divBdr>
            <w:top w:val="none" w:sz="0" w:space="0" w:color="auto"/>
            <w:left w:val="none" w:sz="0" w:space="0" w:color="auto"/>
            <w:bottom w:val="none" w:sz="0" w:space="0" w:color="auto"/>
            <w:right w:val="none" w:sz="0" w:space="0" w:color="auto"/>
          </w:divBdr>
        </w:div>
        <w:div w:id="127476891">
          <w:marLeft w:val="360"/>
          <w:marRight w:val="0"/>
          <w:marTop w:val="0"/>
          <w:marBottom w:val="0"/>
          <w:divBdr>
            <w:top w:val="none" w:sz="0" w:space="0" w:color="auto"/>
            <w:left w:val="none" w:sz="0" w:space="0" w:color="auto"/>
            <w:bottom w:val="none" w:sz="0" w:space="0" w:color="auto"/>
            <w:right w:val="none" w:sz="0" w:space="0" w:color="auto"/>
          </w:divBdr>
        </w:div>
        <w:div w:id="1220242058">
          <w:marLeft w:val="360"/>
          <w:marRight w:val="0"/>
          <w:marTop w:val="0"/>
          <w:marBottom w:val="0"/>
          <w:divBdr>
            <w:top w:val="none" w:sz="0" w:space="0" w:color="auto"/>
            <w:left w:val="none" w:sz="0" w:space="0" w:color="auto"/>
            <w:bottom w:val="none" w:sz="0" w:space="0" w:color="auto"/>
            <w:right w:val="none" w:sz="0" w:space="0" w:color="auto"/>
          </w:divBdr>
        </w:div>
      </w:divsChild>
    </w:div>
    <w:div w:id="1488399093">
      <w:bodyDiv w:val="1"/>
      <w:marLeft w:val="0"/>
      <w:marRight w:val="0"/>
      <w:marTop w:val="0"/>
      <w:marBottom w:val="0"/>
      <w:divBdr>
        <w:top w:val="none" w:sz="0" w:space="0" w:color="auto"/>
        <w:left w:val="none" w:sz="0" w:space="0" w:color="auto"/>
        <w:bottom w:val="none" w:sz="0" w:space="0" w:color="auto"/>
        <w:right w:val="none" w:sz="0" w:space="0" w:color="auto"/>
      </w:divBdr>
    </w:div>
    <w:div w:id="1499032274">
      <w:bodyDiv w:val="1"/>
      <w:marLeft w:val="0"/>
      <w:marRight w:val="0"/>
      <w:marTop w:val="0"/>
      <w:marBottom w:val="0"/>
      <w:divBdr>
        <w:top w:val="none" w:sz="0" w:space="0" w:color="auto"/>
        <w:left w:val="none" w:sz="0" w:space="0" w:color="auto"/>
        <w:bottom w:val="none" w:sz="0" w:space="0" w:color="auto"/>
        <w:right w:val="none" w:sz="0" w:space="0" w:color="auto"/>
      </w:divBdr>
    </w:div>
    <w:div w:id="1503550098">
      <w:bodyDiv w:val="1"/>
      <w:marLeft w:val="0"/>
      <w:marRight w:val="0"/>
      <w:marTop w:val="0"/>
      <w:marBottom w:val="0"/>
      <w:divBdr>
        <w:top w:val="none" w:sz="0" w:space="0" w:color="auto"/>
        <w:left w:val="none" w:sz="0" w:space="0" w:color="auto"/>
        <w:bottom w:val="none" w:sz="0" w:space="0" w:color="auto"/>
        <w:right w:val="none" w:sz="0" w:space="0" w:color="auto"/>
      </w:divBdr>
    </w:div>
    <w:div w:id="1523125922">
      <w:bodyDiv w:val="1"/>
      <w:marLeft w:val="0"/>
      <w:marRight w:val="0"/>
      <w:marTop w:val="0"/>
      <w:marBottom w:val="0"/>
      <w:divBdr>
        <w:top w:val="none" w:sz="0" w:space="0" w:color="auto"/>
        <w:left w:val="none" w:sz="0" w:space="0" w:color="auto"/>
        <w:bottom w:val="none" w:sz="0" w:space="0" w:color="auto"/>
        <w:right w:val="none" w:sz="0" w:space="0" w:color="auto"/>
      </w:divBdr>
    </w:div>
    <w:div w:id="1556507879">
      <w:bodyDiv w:val="1"/>
      <w:marLeft w:val="0"/>
      <w:marRight w:val="0"/>
      <w:marTop w:val="0"/>
      <w:marBottom w:val="0"/>
      <w:divBdr>
        <w:top w:val="none" w:sz="0" w:space="0" w:color="auto"/>
        <w:left w:val="none" w:sz="0" w:space="0" w:color="auto"/>
        <w:bottom w:val="none" w:sz="0" w:space="0" w:color="auto"/>
        <w:right w:val="none" w:sz="0" w:space="0" w:color="auto"/>
      </w:divBdr>
    </w:div>
    <w:div w:id="1668440404">
      <w:bodyDiv w:val="1"/>
      <w:marLeft w:val="0"/>
      <w:marRight w:val="0"/>
      <w:marTop w:val="0"/>
      <w:marBottom w:val="0"/>
      <w:divBdr>
        <w:top w:val="none" w:sz="0" w:space="0" w:color="auto"/>
        <w:left w:val="none" w:sz="0" w:space="0" w:color="auto"/>
        <w:bottom w:val="none" w:sz="0" w:space="0" w:color="auto"/>
        <w:right w:val="none" w:sz="0" w:space="0" w:color="auto"/>
      </w:divBdr>
      <w:divsChild>
        <w:div w:id="169027249">
          <w:marLeft w:val="360"/>
          <w:marRight w:val="0"/>
          <w:marTop w:val="0"/>
          <w:marBottom w:val="0"/>
          <w:divBdr>
            <w:top w:val="none" w:sz="0" w:space="0" w:color="auto"/>
            <w:left w:val="none" w:sz="0" w:space="0" w:color="auto"/>
            <w:bottom w:val="none" w:sz="0" w:space="0" w:color="auto"/>
            <w:right w:val="none" w:sz="0" w:space="0" w:color="auto"/>
          </w:divBdr>
        </w:div>
      </w:divsChild>
    </w:div>
    <w:div w:id="1676959777">
      <w:bodyDiv w:val="1"/>
      <w:marLeft w:val="0"/>
      <w:marRight w:val="0"/>
      <w:marTop w:val="0"/>
      <w:marBottom w:val="0"/>
      <w:divBdr>
        <w:top w:val="none" w:sz="0" w:space="0" w:color="auto"/>
        <w:left w:val="none" w:sz="0" w:space="0" w:color="auto"/>
        <w:bottom w:val="none" w:sz="0" w:space="0" w:color="auto"/>
        <w:right w:val="none" w:sz="0" w:space="0" w:color="auto"/>
      </w:divBdr>
    </w:div>
    <w:div w:id="1728262454">
      <w:bodyDiv w:val="1"/>
      <w:marLeft w:val="0"/>
      <w:marRight w:val="0"/>
      <w:marTop w:val="0"/>
      <w:marBottom w:val="0"/>
      <w:divBdr>
        <w:top w:val="none" w:sz="0" w:space="0" w:color="auto"/>
        <w:left w:val="none" w:sz="0" w:space="0" w:color="auto"/>
        <w:bottom w:val="none" w:sz="0" w:space="0" w:color="auto"/>
        <w:right w:val="none" w:sz="0" w:space="0" w:color="auto"/>
      </w:divBdr>
    </w:div>
    <w:div w:id="1748646258">
      <w:bodyDiv w:val="1"/>
      <w:marLeft w:val="0"/>
      <w:marRight w:val="0"/>
      <w:marTop w:val="0"/>
      <w:marBottom w:val="0"/>
      <w:divBdr>
        <w:top w:val="none" w:sz="0" w:space="0" w:color="auto"/>
        <w:left w:val="none" w:sz="0" w:space="0" w:color="auto"/>
        <w:bottom w:val="none" w:sz="0" w:space="0" w:color="auto"/>
        <w:right w:val="none" w:sz="0" w:space="0" w:color="auto"/>
      </w:divBdr>
    </w:div>
    <w:div w:id="1777678388">
      <w:bodyDiv w:val="1"/>
      <w:marLeft w:val="0"/>
      <w:marRight w:val="0"/>
      <w:marTop w:val="0"/>
      <w:marBottom w:val="0"/>
      <w:divBdr>
        <w:top w:val="none" w:sz="0" w:space="0" w:color="auto"/>
        <w:left w:val="none" w:sz="0" w:space="0" w:color="auto"/>
        <w:bottom w:val="none" w:sz="0" w:space="0" w:color="auto"/>
        <w:right w:val="none" w:sz="0" w:space="0" w:color="auto"/>
      </w:divBdr>
    </w:div>
    <w:div w:id="1800146098">
      <w:bodyDiv w:val="1"/>
      <w:marLeft w:val="0"/>
      <w:marRight w:val="0"/>
      <w:marTop w:val="0"/>
      <w:marBottom w:val="0"/>
      <w:divBdr>
        <w:top w:val="none" w:sz="0" w:space="0" w:color="auto"/>
        <w:left w:val="none" w:sz="0" w:space="0" w:color="auto"/>
        <w:bottom w:val="none" w:sz="0" w:space="0" w:color="auto"/>
        <w:right w:val="none" w:sz="0" w:space="0" w:color="auto"/>
      </w:divBdr>
    </w:div>
    <w:div w:id="1808619383">
      <w:bodyDiv w:val="1"/>
      <w:marLeft w:val="0"/>
      <w:marRight w:val="0"/>
      <w:marTop w:val="0"/>
      <w:marBottom w:val="0"/>
      <w:divBdr>
        <w:top w:val="none" w:sz="0" w:space="0" w:color="auto"/>
        <w:left w:val="none" w:sz="0" w:space="0" w:color="auto"/>
        <w:bottom w:val="none" w:sz="0" w:space="0" w:color="auto"/>
        <w:right w:val="none" w:sz="0" w:space="0" w:color="auto"/>
      </w:divBdr>
    </w:div>
    <w:div w:id="1827696945">
      <w:bodyDiv w:val="1"/>
      <w:marLeft w:val="0"/>
      <w:marRight w:val="0"/>
      <w:marTop w:val="0"/>
      <w:marBottom w:val="0"/>
      <w:divBdr>
        <w:top w:val="none" w:sz="0" w:space="0" w:color="auto"/>
        <w:left w:val="none" w:sz="0" w:space="0" w:color="auto"/>
        <w:bottom w:val="none" w:sz="0" w:space="0" w:color="auto"/>
        <w:right w:val="none" w:sz="0" w:space="0" w:color="auto"/>
      </w:divBdr>
      <w:divsChild>
        <w:div w:id="651910683">
          <w:marLeft w:val="360"/>
          <w:marRight w:val="0"/>
          <w:marTop w:val="0"/>
          <w:marBottom w:val="0"/>
          <w:divBdr>
            <w:top w:val="none" w:sz="0" w:space="0" w:color="auto"/>
            <w:left w:val="none" w:sz="0" w:space="0" w:color="auto"/>
            <w:bottom w:val="none" w:sz="0" w:space="0" w:color="auto"/>
            <w:right w:val="none" w:sz="0" w:space="0" w:color="auto"/>
          </w:divBdr>
        </w:div>
        <w:div w:id="580794127">
          <w:marLeft w:val="360"/>
          <w:marRight w:val="0"/>
          <w:marTop w:val="0"/>
          <w:marBottom w:val="0"/>
          <w:divBdr>
            <w:top w:val="none" w:sz="0" w:space="0" w:color="auto"/>
            <w:left w:val="none" w:sz="0" w:space="0" w:color="auto"/>
            <w:bottom w:val="none" w:sz="0" w:space="0" w:color="auto"/>
            <w:right w:val="none" w:sz="0" w:space="0" w:color="auto"/>
          </w:divBdr>
        </w:div>
        <w:div w:id="1651472048">
          <w:marLeft w:val="360"/>
          <w:marRight w:val="0"/>
          <w:marTop w:val="0"/>
          <w:marBottom w:val="0"/>
          <w:divBdr>
            <w:top w:val="none" w:sz="0" w:space="0" w:color="auto"/>
            <w:left w:val="none" w:sz="0" w:space="0" w:color="auto"/>
            <w:bottom w:val="none" w:sz="0" w:space="0" w:color="auto"/>
            <w:right w:val="none" w:sz="0" w:space="0" w:color="auto"/>
          </w:divBdr>
        </w:div>
        <w:div w:id="735906539">
          <w:marLeft w:val="360"/>
          <w:marRight w:val="0"/>
          <w:marTop w:val="0"/>
          <w:marBottom w:val="0"/>
          <w:divBdr>
            <w:top w:val="none" w:sz="0" w:space="0" w:color="auto"/>
            <w:left w:val="none" w:sz="0" w:space="0" w:color="auto"/>
            <w:bottom w:val="none" w:sz="0" w:space="0" w:color="auto"/>
            <w:right w:val="none" w:sz="0" w:space="0" w:color="auto"/>
          </w:divBdr>
        </w:div>
      </w:divsChild>
    </w:div>
    <w:div w:id="1883251929">
      <w:bodyDiv w:val="1"/>
      <w:marLeft w:val="0"/>
      <w:marRight w:val="0"/>
      <w:marTop w:val="0"/>
      <w:marBottom w:val="0"/>
      <w:divBdr>
        <w:top w:val="none" w:sz="0" w:space="0" w:color="auto"/>
        <w:left w:val="none" w:sz="0" w:space="0" w:color="auto"/>
        <w:bottom w:val="none" w:sz="0" w:space="0" w:color="auto"/>
        <w:right w:val="none" w:sz="0" w:space="0" w:color="auto"/>
      </w:divBdr>
      <w:divsChild>
        <w:div w:id="417792656">
          <w:marLeft w:val="360"/>
          <w:marRight w:val="0"/>
          <w:marTop w:val="0"/>
          <w:marBottom w:val="0"/>
          <w:divBdr>
            <w:top w:val="none" w:sz="0" w:space="0" w:color="auto"/>
            <w:left w:val="none" w:sz="0" w:space="0" w:color="auto"/>
            <w:bottom w:val="none" w:sz="0" w:space="0" w:color="auto"/>
            <w:right w:val="none" w:sz="0" w:space="0" w:color="auto"/>
          </w:divBdr>
        </w:div>
        <w:div w:id="1437169024">
          <w:marLeft w:val="360"/>
          <w:marRight w:val="0"/>
          <w:marTop w:val="0"/>
          <w:marBottom w:val="0"/>
          <w:divBdr>
            <w:top w:val="none" w:sz="0" w:space="0" w:color="auto"/>
            <w:left w:val="none" w:sz="0" w:space="0" w:color="auto"/>
            <w:bottom w:val="none" w:sz="0" w:space="0" w:color="auto"/>
            <w:right w:val="none" w:sz="0" w:space="0" w:color="auto"/>
          </w:divBdr>
        </w:div>
        <w:div w:id="999582751">
          <w:marLeft w:val="360"/>
          <w:marRight w:val="0"/>
          <w:marTop w:val="0"/>
          <w:marBottom w:val="0"/>
          <w:divBdr>
            <w:top w:val="none" w:sz="0" w:space="0" w:color="auto"/>
            <w:left w:val="none" w:sz="0" w:space="0" w:color="auto"/>
            <w:bottom w:val="none" w:sz="0" w:space="0" w:color="auto"/>
            <w:right w:val="none" w:sz="0" w:space="0" w:color="auto"/>
          </w:divBdr>
        </w:div>
        <w:div w:id="863056951">
          <w:marLeft w:val="360"/>
          <w:marRight w:val="0"/>
          <w:marTop w:val="0"/>
          <w:marBottom w:val="0"/>
          <w:divBdr>
            <w:top w:val="none" w:sz="0" w:space="0" w:color="auto"/>
            <w:left w:val="none" w:sz="0" w:space="0" w:color="auto"/>
            <w:bottom w:val="none" w:sz="0" w:space="0" w:color="auto"/>
            <w:right w:val="none" w:sz="0" w:space="0" w:color="auto"/>
          </w:divBdr>
        </w:div>
        <w:div w:id="405765482">
          <w:marLeft w:val="360"/>
          <w:marRight w:val="0"/>
          <w:marTop w:val="0"/>
          <w:marBottom w:val="0"/>
          <w:divBdr>
            <w:top w:val="none" w:sz="0" w:space="0" w:color="auto"/>
            <w:left w:val="none" w:sz="0" w:space="0" w:color="auto"/>
            <w:bottom w:val="none" w:sz="0" w:space="0" w:color="auto"/>
            <w:right w:val="none" w:sz="0" w:space="0" w:color="auto"/>
          </w:divBdr>
        </w:div>
        <w:div w:id="414281653">
          <w:marLeft w:val="360"/>
          <w:marRight w:val="0"/>
          <w:marTop w:val="0"/>
          <w:marBottom w:val="0"/>
          <w:divBdr>
            <w:top w:val="none" w:sz="0" w:space="0" w:color="auto"/>
            <w:left w:val="none" w:sz="0" w:space="0" w:color="auto"/>
            <w:bottom w:val="none" w:sz="0" w:space="0" w:color="auto"/>
            <w:right w:val="none" w:sz="0" w:space="0" w:color="auto"/>
          </w:divBdr>
        </w:div>
        <w:div w:id="190385019">
          <w:marLeft w:val="360"/>
          <w:marRight w:val="0"/>
          <w:marTop w:val="0"/>
          <w:marBottom w:val="0"/>
          <w:divBdr>
            <w:top w:val="none" w:sz="0" w:space="0" w:color="auto"/>
            <w:left w:val="none" w:sz="0" w:space="0" w:color="auto"/>
            <w:bottom w:val="none" w:sz="0" w:space="0" w:color="auto"/>
            <w:right w:val="none" w:sz="0" w:space="0" w:color="auto"/>
          </w:divBdr>
        </w:div>
      </w:divsChild>
    </w:div>
    <w:div w:id="1995062873">
      <w:bodyDiv w:val="1"/>
      <w:marLeft w:val="0"/>
      <w:marRight w:val="0"/>
      <w:marTop w:val="0"/>
      <w:marBottom w:val="0"/>
      <w:divBdr>
        <w:top w:val="none" w:sz="0" w:space="0" w:color="auto"/>
        <w:left w:val="none" w:sz="0" w:space="0" w:color="auto"/>
        <w:bottom w:val="none" w:sz="0" w:space="0" w:color="auto"/>
        <w:right w:val="none" w:sz="0" w:space="0" w:color="auto"/>
      </w:divBdr>
    </w:div>
    <w:div w:id="2045055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C16CA-097B-4A88-901F-083BB2635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2007</Words>
  <Characters>11445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SLN Facilitation Guide Spring 2014.docx</vt:lpstr>
    </vt:vector>
  </TitlesOfParts>
  <Company>ESD 105</Company>
  <LinksUpToDate>false</LinksUpToDate>
  <CharactersWithSpaces>13426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SLN Facilitation Guide Spring 2014.docx</dc:title>
  <dc:creator>Michael Brown</dc:creator>
  <cp:lastModifiedBy>Michael Brown</cp:lastModifiedBy>
  <cp:revision>2</cp:revision>
  <cp:lastPrinted>2014-04-24T21:46:00Z</cp:lastPrinted>
  <dcterms:created xsi:type="dcterms:W3CDTF">2014-10-16T23:30:00Z</dcterms:created>
  <dcterms:modified xsi:type="dcterms:W3CDTF">2014-10-16T23:30:00Z</dcterms:modified>
</cp:coreProperties>
</file>