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A4" w:rsidRPr="004A068D" w:rsidRDefault="00BB73A4" w:rsidP="00BB73A4">
      <w:pPr>
        <w:pStyle w:val="Pa18"/>
        <w:spacing w:before="360" w:after="80"/>
        <w:rPr>
          <w:rStyle w:val="A4"/>
          <w:rFonts w:ascii="Times New Roman" w:hAnsi="Times New Roman"/>
        </w:rPr>
      </w:pPr>
      <w:r w:rsidRPr="004A068D">
        <w:rPr>
          <w:rStyle w:val="A4"/>
          <w:rFonts w:ascii="Arial" w:hAnsi="Arial"/>
          <w:b/>
          <w:color w:val="auto"/>
        </w:rPr>
        <w:t>Driver Liability</w:t>
      </w:r>
    </w:p>
    <w:p w:rsidR="00BB73A4" w:rsidRPr="004A068D" w:rsidRDefault="004A068D" w:rsidP="00BB73A4">
      <w:pPr>
        <w:widowControl w:val="0"/>
        <w:autoSpaceDE w:val="0"/>
        <w:autoSpaceDN w:val="0"/>
        <w:adjustRightInd w:val="0"/>
        <w:spacing w:before="360" w:after="80" w:line="241" w:lineRule="atLeast"/>
        <w:rPr>
          <w:rFonts w:ascii="Arial" w:hAnsi="Arial" w:cs="P 22 Johnston Underground"/>
          <w:b/>
          <w:sz w:val="32"/>
          <w:szCs w:val="36"/>
        </w:rPr>
      </w:pPr>
      <w:r w:rsidRPr="004A068D">
        <w:rPr>
          <w:rFonts w:ascii="Arial" w:hAnsi="Arial" w:cs="P 22 Johnston Underground"/>
          <w:b/>
          <w:sz w:val="32"/>
        </w:rPr>
        <w:t>OVERVIEW</w:t>
      </w:r>
      <w:r w:rsidR="00A70123">
        <w:rPr>
          <w:rFonts w:ascii="Arial" w:hAnsi="Arial" w:cs="P 22 Johnston Underground"/>
          <w:b/>
          <w:sz w:val="32"/>
        </w:rPr>
        <w:t>:</w:t>
      </w:r>
    </w:p>
    <w:p w:rsidR="00BB73A4" w:rsidRPr="00E24A4F" w:rsidRDefault="00BB73A4" w:rsidP="00BB73A4">
      <w:pPr>
        <w:widowControl w:val="0"/>
        <w:autoSpaceDE w:val="0"/>
        <w:autoSpaceDN w:val="0"/>
        <w:adjustRightInd w:val="0"/>
        <w:spacing w:before="260" w:line="241" w:lineRule="atLeast"/>
        <w:rPr>
          <w:rFonts w:ascii="Arial" w:hAnsi="Arial" w:cs="Arial"/>
          <w:sz w:val="23"/>
          <w:szCs w:val="23"/>
        </w:rPr>
      </w:pPr>
      <w:r w:rsidRPr="00E24A4F">
        <w:rPr>
          <w:rFonts w:ascii="Arial" w:hAnsi="Arial" w:cs="Arial"/>
          <w:sz w:val="23"/>
          <w:szCs w:val="23"/>
        </w:rPr>
        <w:t>This section on driver liability has been developed to inform driv</w:t>
      </w:r>
      <w:r w:rsidRPr="00E24A4F">
        <w:rPr>
          <w:rFonts w:ascii="Arial" w:hAnsi="Arial" w:cs="Arial"/>
          <w:sz w:val="23"/>
          <w:szCs w:val="23"/>
        </w:rPr>
        <w:softHyphen/>
        <w:t>ers of their responsibility when performing the task of transporting children to and from school and related activities.</w:t>
      </w:r>
    </w:p>
    <w:p w:rsidR="00BB73A4" w:rsidRPr="00E24A4F" w:rsidRDefault="00BB73A4" w:rsidP="00BB73A4">
      <w:pPr>
        <w:widowControl w:val="0"/>
        <w:autoSpaceDE w:val="0"/>
        <w:autoSpaceDN w:val="0"/>
        <w:adjustRightInd w:val="0"/>
        <w:spacing w:before="440" w:line="261" w:lineRule="atLeast"/>
        <w:rPr>
          <w:rFonts w:ascii="Arial" w:hAnsi="Arial" w:cs="Arial"/>
          <w:sz w:val="32"/>
          <w:szCs w:val="26"/>
        </w:rPr>
      </w:pPr>
      <w:r w:rsidRPr="00E24A4F">
        <w:rPr>
          <w:rFonts w:ascii="Arial" w:hAnsi="Arial" w:cs="Arial"/>
          <w:b/>
          <w:bCs/>
          <w:sz w:val="32"/>
          <w:szCs w:val="26"/>
        </w:rPr>
        <w:t>THIS CHAPTER INCLUDES:</w:t>
      </w:r>
    </w:p>
    <w:p w:rsidR="00BB73A4" w:rsidRPr="00E24A4F" w:rsidRDefault="00BB73A4" w:rsidP="00BB73A4">
      <w:pPr>
        <w:pStyle w:val="ListParagraph"/>
        <w:widowControl w:val="0"/>
        <w:numPr>
          <w:ilvl w:val="0"/>
          <w:numId w:val="1"/>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Lesson plan</w:t>
      </w:r>
    </w:p>
    <w:p w:rsidR="00BB73A4" w:rsidRPr="00E24A4F" w:rsidRDefault="00BB73A4" w:rsidP="00BB73A4">
      <w:pPr>
        <w:pStyle w:val="ListParagraph"/>
        <w:widowControl w:val="0"/>
        <w:numPr>
          <w:ilvl w:val="0"/>
          <w:numId w:val="1"/>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Evaluation</w:t>
      </w:r>
    </w:p>
    <w:p w:rsidR="00BB73A4" w:rsidRPr="00E24A4F" w:rsidRDefault="00BB73A4" w:rsidP="00BB73A4">
      <w:pPr>
        <w:pStyle w:val="ListParagraph"/>
        <w:widowControl w:val="0"/>
        <w:numPr>
          <w:ilvl w:val="0"/>
          <w:numId w:val="1"/>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Check list for trainer</w:t>
      </w:r>
    </w:p>
    <w:p w:rsidR="00BB73A4" w:rsidRPr="00E24A4F" w:rsidRDefault="00BB73A4" w:rsidP="00BB73A4">
      <w:pPr>
        <w:pStyle w:val="ListParagraph"/>
        <w:widowControl w:val="0"/>
        <w:numPr>
          <w:ilvl w:val="0"/>
          <w:numId w:val="1"/>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Handouts and transparencies</w:t>
      </w:r>
    </w:p>
    <w:p w:rsidR="00BB73A4" w:rsidRPr="00E24A4F" w:rsidRDefault="00BB73A4" w:rsidP="00BB73A4">
      <w:pPr>
        <w:pStyle w:val="ListParagraph"/>
        <w:widowControl w:val="0"/>
        <w:numPr>
          <w:ilvl w:val="0"/>
          <w:numId w:val="1"/>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Reference material</w:t>
      </w:r>
    </w:p>
    <w:p w:rsidR="00BB73A4" w:rsidRPr="00E24A4F" w:rsidRDefault="00BB73A4" w:rsidP="00BB73A4">
      <w:pPr>
        <w:widowControl w:val="0"/>
        <w:autoSpaceDE w:val="0"/>
        <w:autoSpaceDN w:val="0"/>
        <w:adjustRightInd w:val="0"/>
        <w:spacing w:before="440" w:line="261" w:lineRule="atLeast"/>
        <w:rPr>
          <w:rFonts w:ascii="Arial" w:hAnsi="Arial" w:cs="Arial"/>
          <w:sz w:val="32"/>
          <w:szCs w:val="26"/>
        </w:rPr>
      </w:pPr>
      <w:r w:rsidRPr="00E24A4F">
        <w:rPr>
          <w:rFonts w:ascii="Arial" w:hAnsi="Arial" w:cs="Arial"/>
          <w:b/>
          <w:bCs/>
          <w:sz w:val="32"/>
          <w:szCs w:val="26"/>
        </w:rPr>
        <w:t>CHAPTER ELEMENTS:</w:t>
      </w:r>
    </w:p>
    <w:p w:rsidR="00BB73A4" w:rsidRPr="00E24A4F" w:rsidRDefault="00BB73A4" w:rsidP="00BB73A4">
      <w:pPr>
        <w:pStyle w:val="ListParagraph"/>
        <w:widowControl w:val="0"/>
        <w:numPr>
          <w:ilvl w:val="0"/>
          <w:numId w:val="2"/>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Duties of drivers</w:t>
      </w:r>
    </w:p>
    <w:p w:rsidR="00BB73A4" w:rsidRPr="00E24A4F" w:rsidRDefault="00BB73A4" w:rsidP="00BB73A4">
      <w:pPr>
        <w:pStyle w:val="ListParagraph"/>
        <w:widowControl w:val="0"/>
        <w:numPr>
          <w:ilvl w:val="0"/>
          <w:numId w:val="2"/>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Example of negligence</w:t>
      </w:r>
    </w:p>
    <w:p w:rsidR="00BB73A4" w:rsidRPr="00E24A4F" w:rsidRDefault="00BB73A4" w:rsidP="00BB73A4">
      <w:pPr>
        <w:widowControl w:val="0"/>
        <w:autoSpaceDE w:val="0"/>
        <w:autoSpaceDN w:val="0"/>
        <w:adjustRightInd w:val="0"/>
        <w:spacing w:before="80" w:line="241" w:lineRule="atLeast"/>
        <w:rPr>
          <w:rFonts w:ascii="Arial" w:hAnsi="Arial" w:cs="Arial"/>
          <w:sz w:val="23"/>
          <w:szCs w:val="23"/>
        </w:rPr>
      </w:pPr>
    </w:p>
    <w:p w:rsidR="00BB73A4" w:rsidRPr="00E24A4F" w:rsidRDefault="00BB73A4" w:rsidP="00BB73A4">
      <w:pPr>
        <w:widowControl w:val="0"/>
        <w:autoSpaceDE w:val="0"/>
        <w:autoSpaceDN w:val="0"/>
        <w:adjustRightInd w:val="0"/>
        <w:spacing w:before="440" w:line="261" w:lineRule="atLeast"/>
        <w:rPr>
          <w:rFonts w:ascii="Arial" w:hAnsi="Arial" w:cs="Arial"/>
          <w:sz w:val="32"/>
          <w:szCs w:val="26"/>
        </w:rPr>
      </w:pPr>
      <w:r w:rsidRPr="00E24A4F">
        <w:rPr>
          <w:rFonts w:ascii="Arial" w:hAnsi="Arial" w:cs="Arial"/>
          <w:b/>
          <w:bCs/>
          <w:sz w:val="32"/>
          <w:szCs w:val="26"/>
        </w:rPr>
        <w:t>EQUIPMENT LIST:</w:t>
      </w:r>
    </w:p>
    <w:p w:rsidR="00BB73A4" w:rsidRPr="00E24A4F" w:rsidRDefault="00BB73A4" w:rsidP="00BB73A4">
      <w:pPr>
        <w:pStyle w:val="ListParagraph"/>
        <w:widowControl w:val="0"/>
        <w:numPr>
          <w:ilvl w:val="0"/>
          <w:numId w:val="3"/>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Overhead projector</w:t>
      </w:r>
    </w:p>
    <w:p w:rsidR="00BB73A4" w:rsidRPr="00E24A4F" w:rsidRDefault="00BB73A4" w:rsidP="00BB73A4">
      <w:pPr>
        <w:pStyle w:val="ListParagraph"/>
        <w:widowControl w:val="0"/>
        <w:numPr>
          <w:ilvl w:val="0"/>
          <w:numId w:val="3"/>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Screen</w:t>
      </w:r>
    </w:p>
    <w:p w:rsidR="00BB73A4" w:rsidRPr="00E24A4F" w:rsidRDefault="00BB73A4" w:rsidP="00BB73A4">
      <w:pPr>
        <w:pStyle w:val="ListParagraph"/>
        <w:widowControl w:val="0"/>
        <w:numPr>
          <w:ilvl w:val="0"/>
          <w:numId w:val="3"/>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Handouts</w:t>
      </w:r>
    </w:p>
    <w:p w:rsidR="00BB73A4" w:rsidRPr="00E24A4F" w:rsidRDefault="00BB73A4" w:rsidP="00BB73A4">
      <w:pPr>
        <w:pStyle w:val="ListParagraph"/>
        <w:widowControl w:val="0"/>
        <w:numPr>
          <w:ilvl w:val="0"/>
          <w:numId w:val="3"/>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Transparencies</w:t>
      </w:r>
    </w:p>
    <w:p w:rsidR="00BB73A4" w:rsidRPr="00E24A4F" w:rsidRDefault="00BB73A4" w:rsidP="00BB73A4">
      <w:pPr>
        <w:pStyle w:val="ListParagraph"/>
        <w:widowControl w:val="0"/>
        <w:numPr>
          <w:ilvl w:val="0"/>
          <w:numId w:val="3"/>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Recommended videos: “Who’s Liable,” “Steering Clear of Liability”</w:t>
      </w:r>
    </w:p>
    <w:p w:rsidR="003A1E10" w:rsidRDefault="00BB73A4" w:rsidP="00BB73A4">
      <w:pPr>
        <w:pStyle w:val="ListParagraph"/>
        <w:widowControl w:val="0"/>
        <w:numPr>
          <w:ilvl w:val="0"/>
          <w:numId w:val="3"/>
        </w:numPr>
        <w:autoSpaceDE w:val="0"/>
        <w:autoSpaceDN w:val="0"/>
        <w:adjustRightInd w:val="0"/>
        <w:spacing w:before="80" w:line="241" w:lineRule="atLeast"/>
        <w:rPr>
          <w:rFonts w:ascii="Arial" w:hAnsi="Arial" w:cs="Arial"/>
          <w:sz w:val="28"/>
          <w:szCs w:val="23"/>
        </w:rPr>
      </w:pPr>
      <w:r w:rsidRPr="00E24A4F">
        <w:rPr>
          <w:rFonts w:ascii="Arial" w:hAnsi="Arial" w:cs="Arial"/>
          <w:sz w:val="28"/>
          <w:szCs w:val="23"/>
        </w:rPr>
        <w:t>TV/VCR</w:t>
      </w:r>
    </w:p>
    <w:p w:rsidR="003A1E10" w:rsidRDefault="003A1E10" w:rsidP="003A1E10">
      <w:pPr>
        <w:widowControl w:val="0"/>
        <w:autoSpaceDE w:val="0"/>
        <w:autoSpaceDN w:val="0"/>
        <w:adjustRightInd w:val="0"/>
        <w:spacing w:before="80" w:line="241" w:lineRule="atLeast"/>
        <w:rPr>
          <w:rFonts w:ascii="Arial" w:hAnsi="Arial" w:cs="Arial"/>
          <w:sz w:val="28"/>
          <w:szCs w:val="23"/>
        </w:rPr>
      </w:pPr>
    </w:p>
    <w:p w:rsidR="003A1E10" w:rsidRPr="003A1E10" w:rsidRDefault="003A1E10" w:rsidP="003A1E10">
      <w:pPr>
        <w:widowControl w:val="0"/>
        <w:autoSpaceDE w:val="0"/>
        <w:autoSpaceDN w:val="0"/>
        <w:adjustRightInd w:val="0"/>
        <w:spacing w:before="80" w:line="241" w:lineRule="atLeast"/>
        <w:rPr>
          <w:rFonts w:ascii="Arial" w:hAnsi="Arial" w:cs="Arial"/>
          <w:b/>
          <w:sz w:val="32"/>
          <w:szCs w:val="23"/>
        </w:rPr>
      </w:pPr>
      <w:r w:rsidRPr="003A1E10">
        <w:rPr>
          <w:rFonts w:ascii="Arial" w:hAnsi="Arial" w:cs="Arial"/>
          <w:b/>
          <w:sz w:val="32"/>
          <w:szCs w:val="23"/>
        </w:rPr>
        <w:t>CHAPTER CHECKLIST:</w:t>
      </w:r>
    </w:p>
    <w:p w:rsidR="003A1E10" w:rsidRPr="003A1E10" w:rsidRDefault="003A1E10" w:rsidP="003A1E10">
      <w:pPr>
        <w:widowControl w:val="0"/>
        <w:autoSpaceDE w:val="0"/>
        <w:autoSpaceDN w:val="0"/>
        <w:adjustRightInd w:val="0"/>
        <w:spacing w:before="80" w:line="241" w:lineRule="atLeast"/>
        <w:rPr>
          <w:rFonts w:ascii="Arial" w:hAnsi="Arial" w:cs="Arial"/>
          <w:sz w:val="28"/>
          <w:szCs w:val="23"/>
        </w:rPr>
      </w:pPr>
      <w:r w:rsidRPr="003A1E10">
        <w:rPr>
          <w:rFonts w:ascii="Arial" w:hAnsi="Arial" w:cs="Arial"/>
          <w:sz w:val="28"/>
          <w:szCs w:val="23"/>
        </w:rPr>
        <w:t>As a trainer, you are responsible to:</w:t>
      </w:r>
    </w:p>
    <w:p w:rsidR="003A1E10" w:rsidRPr="003A1E10" w:rsidRDefault="003A1E10" w:rsidP="003A1E10">
      <w:pPr>
        <w:widowControl w:val="0"/>
        <w:autoSpaceDE w:val="0"/>
        <w:autoSpaceDN w:val="0"/>
        <w:adjustRightInd w:val="0"/>
        <w:spacing w:before="80" w:line="241" w:lineRule="atLeast"/>
        <w:rPr>
          <w:rFonts w:ascii="Arial" w:hAnsi="Arial" w:cs="Arial"/>
          <w:sz w:val="28"/>
          <w:szCs w:val="23"/>
        </w:rPr>
      </w:pPr>
      <w:r w:rsidRPr="003A1E10">
        <w:rPr>
          <w:rFonts w:ascii="Arial" w:hAnsi="Arial" w:cs="Arial"/>
          <w:sz w:val="28"/>
          <w:szCs w:val="23"/>
        </w:rPr>
        <w:t>Make sure school bus drivers know that if a driver is found liable he/she has been negligent in his/ her duties.</w:t>
      </w:r>
    </w:p>
    <w:p w:rsidR="00BB73A4" w:rsidRPr="003A1E10" w:rsidRDefault="003A1E10" w:rsidP="003A1E10">
      <w:pPr>
        <w:widowControl w:val="0"/>
        <w:autoSpaceDE w:val="0"/>
        <w:autoSpaceDN w:val="0"/>
        <w:adjustRightInd w:val="0"/>
        <w:spacing w:before="80" w:line="241" w:lineRule="atLeast"/>
        <w:rPr>
          <w:rFonts w:ascii="Arial" w:hAnsi="Arial" w:cs="Arial"/>
          <w:sz w:val="28"/>
          <w:szCs w:val="23"/>
        </w:rPr>
      </w:pPr>
      <w:r w:rsidRPr="003A1E10">
        <w:rPr>
          <w:rFonts w:ascii="Arial" w:hAnsi="Arial" w:cs="Arial"/>
          <w:sz w:val="28"/>
          <w:szCs w:val="23"/>
        </w:rPr>
        <w:t>Make sure school bus drivers know their legal duties and the WAC’s and RCWs</w:t>
      </w:r>
    </w:p>
    <w:p w:rsidR="00BB73A4" w:rsidRPr="00E24A4F" w:rsidRDefault="00BB73A4" w:rsidP="00BB73A4">
      <w:pPr>
        <w:rPr>
          <w:rFonts w:ascii="Arial" w:hAnsi="Arial" w:cs="Arial"/>
          <w:b/>
          <w:sz w:val="32"/>
          <w:szCs w:val="32"/>
        </w:rPr>
      </w:pPr>
      <w:r w:rsidRPr="00E24A4F">
        <w:rPr>
          <w:rFonts w:ascii="Arial" w:hAnsi="Arial"/>
        </w:rPr>
        <w:br w:type="page"/>
      </w:r>
    </w:p>
    <w:p w:rsidR="00BB73A4" w:rsidRPr="00E24A4F" w:rsidRDefault="00BB73A4" w:rsidP="00BB73A4">
      <w:pPr>
        <w:rPr>
          <w:rFonts w:ascii="Arial" w:hAnsi="Arial" w:cs="Arial"/>
          <w:b/>
          <w:sz w:val="32"/>
          <w:szCs w:val="32"/>
        </w:rPr>
      </w:pPr>
      <w:r w:rsidRPr="00E24A4F">
        <w:rPr>
          <w:rFonts w:ascii="Arial" w:hAnsi="Arial" w:cs="Arial"/>
          <w:b/>
          <w:sz w:val="32"/>
          <w:szCs w:val="32"/>
        </w:rPr>
        <w:t>TITLE OF LESSON:  Driver Liability</w:t>
      </w:r>
    </w:p>
    <w:p w:rsidR="00BB73A4" w:rsidRPr="00E24A4F" w:rsidRDefault="00BB73A4" w:rsidP="00BB73A4">
      <w:pPr>
        <w:rPr>
          <w:rFonts w:ascii="Arial" w:hAnsi="Arial" w:cs="Arial"/>
          <w:b/>
          <w:sz w:val="32"/>
          <w:szCs w:val="32"/>
        </w:rPr>
      </w:pPr>
    </w:p>
    <w:p w:rsidR="00BB73A4" w:rsidRPr="00E24A4F" w:rsidRDefault="00BB73A4" w:rsidP="00BB73A4">
      <w:pPr>
        <w:rPr>
          <w:rFonts w:ascii="Arial" w:hAnsi="Arial" w:cs="Arial"/>
          <w:sz w:val="28"/>
          <w:szCs w:val="28"/>
        </w:rPr>
      </w:pPr>
      <w:r w:rsidRPr="00E24A4F">
        <w:rPr>
          <w:rFonts w:ascii="Arial" w:hAnsi="Arial" w:cs="Arial"/>
          <w:b/>
          <w:sz w:val="32"/>
          <w:szCs w:val="32"/>
        </w:rPr>
        <w:t xml:space="preserve">Objectives of Lesson:  </w:t>
      </w:r>
      <w:r w:rsidRPr="00E24A4F">
        <w:rPr>
          <w:rFonts w:ascii="Arial" w:hAnsi="Arial" w:cs="Arial"/>
          <w:sz w:val="28"/>
          <w:szCs w:val="28"/>
        </w:rPr>
        <w:t>At the end of this lesson, the school bus driver will be able to:</w:t>
      </w:r>
    </w:p>
    <w:p w:rsidR="00BB73A4" w:rsidRPr="00E24A4F" w:rsidRDefault="00BB73A4" w:rsidP="00BB73A4">
      <w:pPr>
        <w:rPr>
          <w:rFonts w:ascii="Arial" w:hAnsi="Arial" w:cs="Arial"/>
          <w:sz w:val="28"/>
          <w:szCs w:val="32"/>
        </w:rPr>
      </w:pPr>
    </w:p>
    <w:p w:rsidR="00713DD6" w:rsidRPr="00E24A4F" w:rsidRDefault="00BB73A4" w:rsidP="00713DD6">
      <w:pPr>
        <w:pStyle w:val="ListParagraph"/>
        <w:numPr>
          <w:ilvl w:val="0"/>
          <w:numId w:val="5"/>
        </w:numPr>
        <w:rPr>
          <w:rFonts w:ascii="Arial" w:hAnsi="Arial" w:cs="Arial"/>
          <w:sz w:val="28"/>
          <w:szCs w:val="32"/>
        </w:rPr>
      </w:pPr>
      <w:r w:rsidRPr="00E24A4F">
        <w:rPr>
          <w:rFonts w:ascii="Arial" w:hAnsi="Arial" w:cs="Arial"/>
          <w:sz w:val="28"/>
          <w:szCs w:val="32"/>
        </w:rPr>
        <w:t>Name the four aspects of negligence that lead to liability.</w:t>
      </w:r>
    </w:p>
    <w:p w:rsidR="00BB73A4" w:rsidRPr="00E24A4F" w:rsidRDefault="00BB73A4" w:rsidP="00713DD6">
      <w:pPr>
        <w:pStyle w:val="ListParagraph"/>
        <w:rPr>
          <w:rFonts w:ascii="Arial" w:hAnsi="Arial" w:cs="Arial"/>
          <w:sz w:val="28"/>
          <w:szCs w:val="32"/>
        </w:rPr>
      </w:pPr>
    </w:p>
    <w:p w:rsidR="00713DD6" w:rsidRPr="00E24A4F" w:rsidRDefault="00BB73A4" w:rsidP="00713DD6">
      <w:pPr>
        <w:pStyle w:val="ListParagraph"/>
        <w:numPr>
          <w:ilvl w:val="0"/>
          <w:numId w:val="5"/>
        </w:numPr>
        <w:rPr>
          <w:rFonts w:ascii="Arial" w:hAnsi="Arial" w:cs="Arial"/>
          <w:sz w:val="28"/>
          <w:szCs w:val="32"/>
        </w:rPr>
      </w:pPr>
      <w:r w:rsidRPr="00E24A4F">
        <w:rPr>
          <w:rFonts w:ascii="Arial" w:hAnsi="Arial" w:cs="Arial"/>
          <w:sz w:val="28"/>
          <w:szCs w:val="32"/>
        </w:rPr>
        <w:t>Explain that before one is considered liable (responsible) for an incident, he/she must be found negligent under all four of the aspects of negligence.</w:t>
      </w:r>
    </w:p>
    <w:p w:rsidR="00713DD6" w:rsidRPr="00E24A4F" w:rsidRDefault="00713DD6" w:rsidP="00713DD6">
      <w:pPr>
        <w:rPr>
          <w:rFonts w:ascii="Arial" w:hAnsi="Arial" w:cs="Arial"/>
          <w:sz w:val="28"/>
          <w:szCs w:val="32"/>
        </w:rPr>
      </w:pPr>
    </w:p>
    <w:p w:rsidR="00713DD6" w:rsidRPr="00E24A4F" w:rsidRDefault="00BB73A4" w:rsidP="00713DD6">
      <w:pPr>
        <w:pStyle w:val="ListParagraph"/>
        <w:rPr>
          <w:rFonts w:ascii="Arial" w:hAnsi="Arial" w:cs="Arial"/>
          <w:sz w:val="28"/>
          <w:szCs w:val="32"/>
        </w:rPr>
      </w:pPr>
      <w:r w:rsidRPr="00E24A4F">
        <w:rPr>
          <w:rFonts w:ascii="Arial" w:hAnsi="Arial" w:cs="Arial"/>
          <w:sz w:val="28"/>
          <w:szCs w:val="32"/>
        </w:rPr>
        <w:t>Explain that the consequence of criminal law ends with fines, jail terms, and/or license suspensions or revocations: while, the consequence of civil law ends with payment of money.</w:t>
      </w:r>
    </w:p>
    <w:p w:rsidR="00BB73A4" w:rsidRPr="00E24A4F" w:rsidRDefault="00BB73A4" w:rsidP="00713DD6">
      <w:pPr>
        <w:rPr>
          <w:rFonts w:ascii="Arial" w:hAnsi="Arial" w:cs="Arial"/>
          <w:sz w:val="28"/>
          <w:szCs w:val="32"/>
        </w:rPr>
      </w:pPr>
    </w:p>
    <w:p w:rsidR="00BB73A4" w:rsidRPr="00E24A4F" w:rsidRDefault="00BB73A4" w:rsidP="00713DD6">
      <w:pPr>
        <w:pStyle w:val="ListParagraph"/>
        <w:numPr>
          <w:ilvl w:val="0"/>
          <w:numId w:val="5"/>
        </w:numPr>
        <w:rPr>
          <w:rFonts w:ascii="Arial" w:hAnsi="Arial" w:cs="Arial"/>
          <w:b/>
          <w:sz w:val="28"/>
          <w:szCs w:val="32"/>
        </w:rPr>
      </w:pPr>
      <w:r w:rsidRPr="00E24A4F">
        <w:rPr>
          <w:rFonts w:ascii="Arial" w:hAnsi="Arial" w:cs="Arial"/>
          <w:sz w:val="28"/>
          <w:szCs w:val="32"/>
        </w:rPr>
        <w:t>Explain that by stating the state motor vehicle RCWs, state pupil transportation RCWs and WACs, and local district policy, the school bus driver will be better prepared</w:t>
      </w:r>
      <w:r w:rsidRPr="00E24A4F">
        <w:rPr>
          <w:rFonts w:ascii="Arial" w:hAnsi="Arial" w:cs="Arial"/>
          <w:b/>
          <w:sz w:val="28"/>
          <w:szCs w:val="32"/>
        </w:rPr>
        <w:t xml:space="preserve"> to drive with confidence relative to liability.</w:t>
      </w:r>
    </w:p>
    <w:p w:rsidR="002B7790" w:rsidRDefault="002B7790" w:rsidP="00BB73A4">
      <w:pPr>
        <w:rPr>
          <w:rFonts w:ascii="Arial" w:hAnsi="Arial" w:cs="Arial"/>
          <w:b/>
          <w:sz w:val="32"/>
          <w:szCs w:val="32"/>
        </w:rPr>
      </w:pPr>
    </w:p>
    <w:p w:rsidR="00BB73A4" w:rsidRPr="00E24A4F" w:rsidRDefault="00BB73A4" w:rsidP="00BB73A4">
      <w:pPr>
        <w:rPr>
          <w:rFonts w:ascii="Arial" w:hAnsi="Arial" w:cs="Arial"/>
          <w:b/>
          <w:sz w:val="32"/>
          <w:szCs w:val="32"/>
        </w:rPr>
      </w:pPr>
    </w:p>
    <w:p w:rsidR="00BB73A4" w:rsidRPr="00E24A4F" w:rsidRDefault="00BB73A4" w:rsidP="00BB73A4">
      <w:pPr>
        <w:rPr>
          <w:rFonts w:ascii="Arial" w:hAnsi="Arial" w:cs="Arial"/>
          <w:b/>
          <w:sz w:val="32"/>
          <w:szCs w:val="32"/>
        </w:rPr>
      </w:pPr>
      <w:r w:rsidRPr="00E24A4F">
        <w:rPr>
          <w:rFonts w:ascii="Arial" w:hAnsi="Arial" w:cs="Arial"/>
          <w:b/>
          <w:sz w:val="32"/>
          <w:szCs w:val="32"/>
        </w:rPr>
        <w:t xml:space="preserve">Introduction: </w:t>
      </w:r>
    </w:p>
    <w:p w:rsidR="00BB73A4" w:rsidRPr="00E24A4F" w:rsidRDefault="00BB73A4" w:rsidP="00BB73A4">
      <w:pPr>
        <w:rPr>
          <w:rFonts w:ascii="Arial" w:hAnsi="Arial" w:cs="Arial"/>
          <w:sz w:val="28"/>
          <w:szCs w:val="28"/>
        </w:rPr>
      </w:pPr>
    </w:p>
    <w:p w:rsidR="00BB73A4" w:rsidRPr="00E24A4F" w:rsidRDefault="002B7790" w:rsidP="00BB73A4">
      <w:pPr>
        <w:rPr>
          <w:rFonts w:ascii="Arial" w:hAnsi="Arial" w:cs="Arial"/>
          <w:sz w:val="28"/>
          <w:szCs w:val="28"/>
        </w:rPr>
      </w:pPr>
      <w:r w:rsidRPr="002B7790">
        <w:rPr>
          <w:rFonts w:ascii="Arial" w:hAnsi="Arial" w:cs="Arial"/>
          <w:sz w:val="28"/>
          <w:szCs w:val="28"/>
        </w:rPr>
        <w:t>Liability occurs when one is negligent in his/her duties. One can avoid this by knowing motor vehicle laws, school bus driver laws, and local district policies.</w:t>
      </w:r>
    </w:p>
    <w:p w:rsidR="002B7790" w:rsidRDefault="002B7790" w:rsidP="00BB73A4">
      <w:pPr>
        <w:rPr>
          <w:rFonts w:ascii="Arial" w:hAnsi="Arial" w:cs="Arial"/>
          <w:b/>
          <w:sz w:val="32"/>
          <w:szCs w:val="32"/>
        </w:rPr>
      </w:pPr>
    </w:p>
    <w:p w:rsidR="002B7790" w:rsidRDefault="002B7790" w:rsidP="00BB73A4">
      <w:pPr>
        <w:rPr>
          <w:rFonts w:ascii="Arial" w:hAnsi="Arial" w:cs="Arial"/>
          <w:b/>
          <w:sz w:val="32"/>
          <w:szCs w:val="32"/>
        </w:rPr>
      </w:pPr>
    </w:p>
    <w:p w:rsidR="00BB73A4" w:rsidRPr="00E24A4F" w:rsidRDefault="00BB73A4" w:rsidP="00BB73A4">
      <w:pPr>
        <w:rPr>
          <w:rFonts w:ascii="Arial" w:hAnsi="Arial" w:cs="Arial"/>
          <w:b/>
          <w:sz w:val="32"/>
          <w:szCs w:val="32"/>
        </w:rPr>
      </w:pPr>
      <w:r w:rsidRPr="00E24A4F">
        <w:rPr>
          <w:rFonts w:ascii="Arial" w:hAnsi="Arial" w:cs="Arial"/>
          <w:b/>
          <w:sz w:val="32"/>
          <w:szCs w:val="32"/>
        </w:rPr>
        <w:t>Presentation</w:t>
      </w:r>
    </w:p>
    <w:p w:rsidR="00BB73A4" w:rsidRPr="00E24A4F" w:rsidRDefault="00BB73A4" w:rsidP="00BB73A4">
      <w:pPr>
        <w:rPr>
          <w:rFonts w:ascii="Arial" w:hAnsi="Arial" w:cs="Arial"/>
        </w:rPr>
      </w:pPr>
    </w:p>
    <w:p w:rsidR="00713DD6" w:rsidRPr="00E24A4F" w:rsidRDefault="002B7790" w:rsidP="00BB73A4">
      <w:pPr>
        <w:pStyle w:val="ListParagraph"/>
        <w:numPr>
          <w:ilvl w:val="0"/>
          <w:numId w:val="4"/>
        </w:numPr>
        <w:rPr>
          <w:rFonts w:ascii="Arial" w:hAnsi="Arial" w:cs="Arial"/>
          <w:b/>
          <w:sz w:val="28"/>
          <w:szCs w:val="28"/>
        </w:rPr>
      </w:pPr>
      <w:r w:rsidRPr="00E24A4F">
        <w:rPr>
          <w:rFonts w:ascii="Arial" w:hAnsi="Arial" w:cs="Arial"/>
          <w:b/>
          <w:sz w:val="28"/>
          <w:szCs w:val="28"/>
        </w:rPr>
        <w:t>Criminal</w:t>
      </w:r>
      <w:r w:rsidR="00713DD6" w:rsidRPr="00E24A4F">
        <w:rPr>
          <w:rFonts w:ascii="Arial" w:hAnsi="Arial" w:cs="Arial"/>
          <w:b/>
          <w:sz w:val="28"/>
          <w:szCs w:val="28"/>
        </w:rPr>
        <w:t xml:space="preserve"> Law</w:t>
      </w:r>
    </w:p>
    <w:p w:rsidR="005C33D3" w:rsidRPr="00E24A4F" w:rsidRDefault="00713DD6" w:rsidP="00713DD6">
      <w:pPr>
        <w:pStyle w:val="ListParagraph"/>
        <w:rPr>
          <w:rFonts w:ascii="Arial" w:hAnsi="Arial" w:cs="Arial"/>
          <w:sz w:val="28"/>
          <w:szCs w:val="28"/>
        </w:rPr>
      </w:pPr>
      <w:r w:rsidRPr="00E24A4F">
        <w:rPr>
          <w:rFonts w:ascii="Arial" w:hAnsi="Arial" w:cs="Arial"/>
          <w:sz w:val="28"/>
          <w:szCs w:val="28"/>
        </w:rPr>
        <w:t>For criminal liability, there are laws to determine guilt or innocence. Before a jury can convict you, your guilt must be proven beyond a reasonable doubt. At this point, there are fines, jail term and/or license suspensions/revocations.</w:t>
      </w:r>
    </w:p>
    <w:p w:rsidR="00BB73A4" w:rsidRPr="00E24A4F" w:rsidRDefault="00BB73A4" w:rsidP="00713DD6">
      <w:pPr>
        <w:pStyle w:val="ListParagraph"/>
        <w:rPr>
          <w:rFonts w:ascii="Arial" w:hAnsi="Arial" w:cs="Arial"/>
          <w:b/>
          <w:sz w:val="28"/>
          <w:szCs w:val="28"/>
        </w:rPr>
      </w:pPr>
    </w:p>
    <w:p w:rsidR="005C33D3" w:rsidRPr="00E24A4F" w:rsidRDefault="005C33D3" w:rsidP="005C33D3">
      <w:pPr>
        <w:pStyle w:val="ListParagraph"/>
        <w:numPr>
          <w:ilvl w:val="0"/>
          <w:numId w:val="4"/>
        </w:numPr>
        <w:rPr>
          <w:rFonts w:ascii="Arial" w:hAnsi="Arial" w:cs="Arial"/>
          <w:b/>
          <w:sz w:val="28"/>
          <w:szCs w:val="28"/>
        </w:rPr>
      </w:pPr>
      <w:r w:rsidRPr="00E24A4F">
        <w:rPr>
          <w:rFonts w:ascii="Arial" w:hAnsi="Arial" w:cs="Arial"/>
          <w:b/>
          <w:sz w:val="28"/>
          <w:szCs w:val="28"/>
        </w:rPr>
        <w:t>Negligence and liability</w:t>
      </w:r>
    </w:p>
    <w:p w:rsidR="005C33D3" w:rsidRPr="00E24A4F" w:rsidRDefault="005C33D3" w:rsidP="005C33D3">
      <w:pPr>
        <w:pStyle w:val="ListParagraph"/>
        <w:rPr>
          <w:rFonts w:ascii="Arial" w:hAnsi="Arial" w:cs="Arial"/>
          <w:sz w:val="28"/>
          <w:szCs w:val="28"/>
        </w:rPr>
      </w:pPr>
      <w:r w:rsidRPr="00E24A4F">
        <w:rPr>
          <w:rFonts w:ascii="Arial" w:hAnsi="Arial" w:cs="Arial"/>
          <w:sz w:val="28"/>
          <w:szCs w:val="28"/>
        </w:rPr>
        <w:t>There are four aspects of negligence.</w:t>
      </w:r>
    </w:p>
    <w:p w:rsidR="005C33D3" w:rsidRPr="00E24A4F" w:rsidRDefault="005C33D3" w:rsidP="005C33D3">
      <w:pPr>
        <w:pStyle w:val="ListParagraph"/>
        <w:rPr>
          <w:rFonts w:ascii="Arial" w:hAnsi="Arial" w:cs="Arial"/>
          <w:sz w:val="28"/>
          <w:szCs w:val="28"/>
        </w:rPr>
      </w:pPr>
      <w:r w:rsidRPr="00E24A4F">
        <w:rPr>
          <w:rFonts w:ascii="Arial" w:hAnsi="Arial" w:cs="Arial"/>
          <w:sz w:val="28"/>
          <w:szCs w:val="28"/>
        </w:rPr>
        <w:t>The driver may be held personally responsible (liable) for injuries to school children after being proven negligent. All four essential elements of negligence must be present for the court to consider the driver negligent. Courts generally consider these elements to be:</w:t>
      </w:r>
    </w:p>
    <w:p w:rsidR="005C33D3" w:rsidRPr="00E24A4F" w:rsidRDefault="005C33D3" w:rsidP="005C33D3">
      <w:pPr>
        <w:pStyle w:val="ListParagraph"/>
        <w:rPr>
          <w:rFonts w:ascii="Arial" w:hAnsi="Arial" w:cs="Arial"/>
          <w:sz w:val="28"/>
          <w:szCs w:val="28"/>
        </w:rPr>
      </w:pPr>
    </w:p>
    <w:p w:rsidR="005C33D3" w:rsidRPr="00E24A4F" w:rsidRDefault="005C33D3" w:rsidP="005C33D3">
      <w:pPr>
        <w:pStyle w:val="ListParagraph"/>
        <w:numPr>
          <w:ilvl w:val="0"/>
          <w:numId w:val="6"/>
        </w:numPr>
        <w:tabs>
          <w:tab w:val="left" w:pos="1440"/>
        </w:tabs>
        <w:rPr>
          <w:rFonts w:ascii="Arial" w:hAnsi="Arial" w:cs="Arial"/>
          <w:sz w:val="28"/>
          <w:szCs w:val="28"/>
        </w:rPr>
      </w:pPr>
      <w:r w:rsidRPr="00E24A4F">
        <w:rPr>
          <w:rFonts w:ascii="Arial" w:hAnsi="Arial" w:cs="Arial"/>
          <w:sz w:val="28"/>
          <w:szCs w:val="28"/>
        </w:rPr>
        <w:t>The driver’s legal obligation to perform to a standard of conduct for the protection of others against unreasonable risks.</w:t>
      </w:r>
    </w:p>
    <w:p w:rsidR="005C33D3" w:rsidRPr="00E24A4F" w:rsidRDefault="005C33D3" w:rsidP="005C33D3">
      <w:pPr>
        <w:pStyle w:val="ListParagraph"/>
        <w:tabs>
          <w:tab w:val="left" w:pos="1440"/>
        </w:tabs>
        <w:ind w:left="1440"/>
        <w:rPr>
          <w:rFonts w:ascii="Arial" w:hAnsi="Arial" w:cs="Arial"/>
          <w:sz w:val="28"/>
          <w:szCs w:val="28"/>
        </w:rPr>
      </w:pPr>
    </w:p>
    <w:p w:rsidR="005C33D3" w:rsidRPr="00E24A4F" w:rsidRDefault="005C33D3" w:rsidP="005C33D3">
      <w:pPr>
        <w:pStyle w:val="ListParagraph"/>
        <w:numPr>
          <w:ilvl w:val="0"/>
          <w:numId w:val="6"/>
        </w:numPr>
        <w:tabs>
          <w:tab w:val="left" w:pos="1440"/>
        </w:tabs>
        <w:rPr>
          <w:rFonts w:ascii="Arial" w:hAnsi="Arial" w:cs="Arial"/>
          <w:sz w:val="28"/>
          <w:szCs w:val="28"/>
        </w:rPr>
      </w:pPr>
      <w:r w:rsidRPr="00E24A4F">
        <w:rPr>
          <w:rFonts w:ascii="Arial" w:hAnsi="Arial" w:cs="Arial"/>
          <w:sz w:val="28"/>
          <w:szCs w:val="28"/>
        </w:rPr>
        <w:t>The driver’s failure to perform to the standard.</w:t>
      </w:r>
    </w:p>
    <w:p w:rsidR="005C33D3" w:rsidRPr="00E24A4F" w:rsidRDefault="005C33D3" w:rsidP="005C33D3">
      <w:pPr>
        <w:pStyle w:val="ListParagraph"/>
        <w:tabs>
          <w:tab w:val="left" w:pos="1440"/>
        </w:tabs>
        <w:ind w:left="1440"/>
        <w:rPr>
          <w:rFonts w:ascii="Arial" w:hAnsi="Arial" w:cs="Arial"/>
          <w:sz w:val="28"/>
          <w:szCs w:val="28"/>
        </w:rPr>
      </w:pPr>
    </w:p>
    <w:p w:rsidR="005C33D3" w:rsidRPr="00E24A4F" w:rsidRDefault="002B7790" w:rsidP="005C33D3">
      <w:pPr>
        <w:pStyle w:val="ListParagraph"/>
        <w:numPr>
          <w:ilvl w:val="0"/>
          <w:numId w:val="6"/>
        </w:numPr>
        <w:tabs>
          <w:tab w:val="left" w:pos="1440"/>
        </w:tabs>
        <w:rPr>
          <w:rFonts w:ascii="Arial" w:hAnsi="Arial" w:cs="Arial"/>
          <w:sz w:val="28"/>
          <w:szCs w:val="28"/>
        </w:rPr>
      </w:pPr>
      <w:r w:rsidRPr="00E24A4F">
        <w:rPr>
          <w:rFonts w:ascii="Arial" w:hAnsi="Arial" w:cs="Arial"/>
          <w:sz w:val="28"/>
          <w:szCs w:val="28"/>
        </w:rPr>
        <w:t>Reasonably</w:t>
      </w:r>
      <w:r w:rsidR="005C33D3" w:rsidRPr="00E24A4F">
        <w:rPr>
          <w:rFonts w:ascii="Arial" w:hAnsi="Arial" w:cs="Arial"/>
          <w:sz w:val="28"/>
          <w:szCs w:val="28"/>
        </w:rPr>
        <w:t xml:space="preserve"> close causal connection between the driver’s conduct and resulting injury.</w:t>
      </w:r>
    </w:p>
    <w:p w:rsidR="005C33D3" w:rsidRPr="00E24A4F" w:rsidRDefault="005C33D3" w:rsidP="005C33D3">
      <w:pPr>
        <w:pStyle w:val="ListParagraph"/>
        <w:tabs>
          <w:tab w:val="left" w:pos="1440"/>
        </w:tabs>
        <w:ind w:left="1440"/>
        <w:rPr>
          <w:rFonts w:ascii="Arial" w:hAnsi="Arial" w:cs="Arial"/>
          <w:sz w:val="28"/>
          <w:szCs w:val="28"/>
        </w:rPr>
      </w:pPr>
    </w:p>
    <w:p w:rsidR="005C33D3" w:rsidRPr="00E24A4F" w:rsidRDefault="005C33D3" w:rsidP="005C33D3">
      <w:pPr>
        <w:pStyle w:val="ListParagraph"/>
        <w:numPr>
          <w:ilvl w:val="0"/>
          <w:numId w:val="6"/>
        </w:numPr>
        <w:tabs>
          <w:tab w:val="left" w:pos="1440"/>
        </w:tabs>
        <w:rPr>
          <w:rFonts w:ascii="Arial" w:hAnsi="Arial" w:cs="Arial"/>
          <w:sz w:val="28"/>
          <w:szCs w:val="28"/>
        </w:rPr>
      </w:pPr>
      <w:r w:rsidRPr="00E24A4F">
        <w:rPr>
          <w:rFonts w:ascii="Arial" w:hAnsi="Arial" w:cs="Arial"/>
          <w:sz w:val="28"/>
          <w:szCs w:val="28"/>
        </w:rPr>
        <w:t>Actual or visual loss or damage resulting to the interests of another</w:t>
      </w:r>
    </w:p>
    <w:p w:rsidR="005C33D3" w:rsidRPr="00E24A4F" w:rsidRDefault="005C33D3" w:rsidP="005C33D3">
      <w:pPr>
        <w:tabs>
          <w:tab w:val="left" w:pos="1440"/>
        </w:tabs>
        <w:rPr>
          <w:rFonts w:ascii="Arial" w:hAnsi="Arial" w:cs="Arial"/>
          <w:sz w:val="28"/>
          <w:szCs w:val="28"/>
        </w:rPr>
      </w:pPr>
    </w:p>
    <w:p w:rsidR="00710BDF" w:rsidRPr="00E24A4F" w:rsidRDefault="005C33D3" w:rsidP="005C33D3">
      <w:pPr>
        <w:tabs>
          <w:tab w:val="left" w:pos="1440"/>
        </w:tabs>
        <w:rPr>
          <w:rFonts w:ascii="Arial" w:hAnsi="Arial" w:cs="Arial"/>
          <w:sz w:val="28"/>
          <w:szCs w:val="28"/>
        </w:rPr>
      </w:pPr>
      <w:r w:rsidRPr="00E24A4F">
        <w:rPr>
          <w:rFonts w:ascii="Arial" w:hAnsi="Arial" w:cs="Arial"/>
          <w:sz w:val="28"/>
          <w:szCs w:val="28"/>
        </w:rPr>
        <w:t xml:space="preserve">Other considerations that most courts use in determining driver negligence are (see </w:t>
      </w:r>
      <w:r w:rsidR="00710BDF" w:rsidRPr="00E24A4F">
        <w:rPr>
          <w:rFonts w:ascii="Arial" w:hAnsi="Arial" w:cs="Arial"/>
          <w:sz w:val="28"/>
          <w:szCs w:val="28"/>
        </w:rPr>
        <w:t xml:space="preserve">Slide </w:t>
      </w:r>
      <w:r w:rsidRPr="00E24A4F">
        <w:rPr>
          <w:rFonts w:ascii="Arial" w:hAnsi="Arial" w:cs="Arial"/>
          <w:sz w:val="28"/>
          <w:szCs w:val="28"/>
        </w:rPr>
        <w:t>5):</w:t>
      </w:r>
    </w:p>
    <w:p w:rsidR="005C33D3" w:rsidRPr="00E24A4F" w:rsidRDefault="005C33D3" w:rsidP="005C33D3">
      <w:pPr>
        <w:tabs>
          <w:tab w:val="left" w:pos="1440"/>
        </w:tabs>
        <w:rPr>
          <w:rFonts w:ascii="Arial" w:hAnsi="Arial" w:cs="Arial"/>
          <w:sz w:val="28"/>
          <w:szCs w:val="28"/>
        </w:rPr>
      </w:pPr>
    </w:p>
    <w:p w:rsidR="00710BDF" w:rsidRPr="00E24A4F" w:rsidRDefault="005C33D3" w:rsidP="00710BDF">
      <w:pPr>
        <w:pStyle w:val="ListParagraph"/>
        <w:numPr>
          <w:ilvl w:val="0"/>
          <w:numId w:val="7"/>
        </w:numPr>
        <w:tabs>
          <w:tab w:val="left" w:pos="1440"/>
        </w:tabs>
        <w:rPr>
          <w:rFonts w:ascii="Arial" w:hAnsi="Arial" w:cs="Arial"/>
          <w:sz w:val="28"/>
          <w:szCs w:val="28"/>
        </w:rPr>
      </w:pPr>
      <w:r w:rsidRPr="00E24A4F">
        <w:rPr>
          <w:rFonts w:ascii="Arial" w:hAnsi="Arial" w:cs="Arial"/>
          <w:sz w:val="28"/>
          <w:szCs w:val="28"/>
        </w:rPr>
        <w:t xml:space="preserve">The degree of </w:t>
      </w:r>
      <w:r w:rsidR="002B7790" w:rsidRPr="00E24A4F">
        <w:rPr>
          <w:rFonts w:ascii="Arial" w:hAnsi="Arial" w:cs="Arial"/>
          <w:sz w:val="28"/>
          <w:szCs w:val="28"/>
        </w:rPr>
        <w:t>care, which drivers must use,</w:t>
      </w:r>
      <w:r w:rsidRPr="00E24A4F">
        <w:rPr>
          <w:rFonts w:ascii="Arial" w:hAnsi="Arial" w:cs="Arial"/>
          <w:sz w:val="28"/>
          <w:szCs w:val="28"/>
        </w:rPr>
        <w:t xml:space="preserve"> ranges from “ordinary” and “reasonable” to “extraordinary” and “highest degree.” The degree required depends on type of duty. The tendency of the courts is to require more care from people with a duty involving younger children.</w:t>
      </w:r>
    </w:p>
    <w:p w:rsidR="005C33D3" w:rsidRPr="00E24A4F" w:rsidRDefault="005C33D3" w:rsidP="00710BDF">
      <w:pPr>
        <w:pStyle w:val="ListParagraph"/>
        <w:tabs>
          <w:tab w:val="left" w:pos="1440"/>
        </w:tabs>
        <w:ind w:left="1440"/>
        <w:rPr>
          <w:rFonts w:ascii="Arial" w:hAnsi="Arial" w:cs="Arial"/>
          <w:sz w:val="28"/>
          <w:szCs w:val="28"/>
        </w:rPr>
      </w:pPr>
    </w:p>
    <w:p w:rsidR="00710BDF" w:rsidRPr="00E24A4F" w:rsidRDefault="005C33D3" w:rsidP="00710BDF">
      <w:pPr>
        <w:pStyle w:val="ListParagraph"/>
        <w:numPr>
          <w:ilvl w:val="0"/>
          <w:numId w:val="7"/>
        </w:numPr>
        <w:tabs>
          <w:tab w:val="left" w:pos="1440"/>
        </w:tabs>
        <w:rPr>
          <w:rFonts w:ascii="Arial" w:hAnsi="Arial" w:cs="Arial"/>
          <w:sz w:val="28"/>
          <w:szCs w:val="28"/>
        </w:rPr>
      </w:pPr>
      <w:r w:rsidRPr="00E24A4F">
        <w:rPr>
          <w:rFonts w:ascii="Arial" w:hAnsi="Arial" w:cs="Arial"/>
          <w:sz w:val="28"/>
          <w:szCs w:val="28"/>
        </w:rPr>
        <w:t>The approximate age of a child considered to be capable of recognizing traffic dangers is 10 to 11 years.</w:t>
      </w:r>
    </w:p>
    <w:p w:rsidR="00710BDF" w:rsidRPr="00E24A4F" w:rsidRDefault="00710BDF" w:rsidP="00710BDF">
      <w:pPr>
        <w:tabs>
          <w:tab w:val="left" w:pos="1440"/>
        </w:tabs>
        <w:rPr>
          <w:rFonts w:ascii="Arial" w:hAnsi="Arial" w:cs="Arial"/>
          <w:sz w:val="28"/>
          <w:szCs w:val="28"/>
        </w:rPr>
      </w:pPr>
    </w:p>
    <w:p w:rsidR="005C33D3" w:rsidRPr="00E24A4F" w:rsidRDefault="005C33D3" w:rsidP="00710BDF">
      <w:pPr>
        <w:pStyle w:val="ListParagraph"/>
        <w:tabs>
          <w:tab w:val="left" w:pos="1440"/>
        </w:tabs>
        <w:ind w:left="1440"/>
        <w:rPr>
          <w:rFonts w:ascii="Arial" w:hAnsi="Arial" w:cs="Arial"/>
          <w:sz w:val="28"/>
          <w:szCs w:val="28"/>
        </w:rPr>
      </w:pPr>
    </w:p>
    <w:p w:rsidR="00710BDF" w:rsidRPr="00E24A4F" w:rsidRDefault="005C33D3" w:rsidP="00710BDF">
      <w:pPr>
        <w:pStyle w:val="ListParagraph"/>
        <w:numPr>
          <w:ilvl w:val="0"/>
          <w:numId w:val="7"/>
        </w:numPr>
        <w:tabs>
          <w:tab w:val="left" w:pos="1440"/>
        </w:tabs>
        <w:rPr>
          <w:rFonts w:ascii="Arial" w:hAnsi="Arial" w:cs="Arial"/>
          <w:sz w:val="28"/>
          <w:szCs w:val="28"/>
        </w:rPr>
      </w:pPr>
      <w:r w:rsidRPr="00E24A4F">
        <w:rPr>
          <w:rFonts w:ascii="Arial" w:hAnsi="Arial" w:cs="Arial"/>
          <w:sz w:val="28"/>
          <w:szCs w:val="28"/>
        </w:rPr>
        <w:t>The district and the driver are both accountable for maintaining a safe vehicle.</w:t>
      </w:r>
      <w:r w:rsidR="00710BDF" w:rsidRPr="00E24A4F">
        <w:rPr>
          <w:rFonts w:ascii="Arial" w:hAnsi="Arial"/>
        </w:rPr>
        <w:t xml:space="preserve"> </w:t>
      </w:r>
      <w:r w:rsidR="00710BDF" w:rsidRPr="00E24A4F">
        <w:rPr>
          <w:rFonts w:ascii="Arial" w:hAnsi="Arial" w:cs="Arial"/>
          <w:sz w:val="28"/>
          <w:szCs w:val="28"/>
        </w:rPr>
        <w:t xml:space="preserve">Most cases involving accidents while boarding and or leaving </w:t>
      </w:r>
      <w:r w:rsidR="002B7790" w:rsidRPr="00E24A4F">
        <w:rPr>
          <w:rFonts w:ascii="Arial" w:hAnsi="Arial" w:cs="Arial"/>
          <w:sz w:val="28"/>
          <w:szCs w:val="28"/>
        </w:rPr>
        <w:t>a bus uses</w:t>
      </w:r>
      <w:r w:rsidR="00710BDF" w:rsidRPr="00E24A4F">
        <w:rPr>
          <w:rFonts w:ascii="Arial" w:hAnsi="Arial" w:cs="Arial"/>
          <w:sz w:val="28"/>
          <w:szCs w:val="28"/>
        </w:rPr>
        <w:t xml:space="preserve"> the factors of “reasonable care” and “safe places” in determining negligence.</w:t>
      </w:r>
    </w:p>
    <w:p w:rsidR="00710BDF" w:rsidRPr="00E24A4F" w:rsidRDefault="00710BDF" w:rsidP="00710BDF">
      <w:pPr>
        <w:pStyle w:val="ListParagraph"/>
        <w:tabs>
          <w:tab w:val="left" w:pos="1440"/>
        </w:tabs>
        <w:ind w:left="1440"/>
        <w:rPr>
          <w:rFonts w:ascii="Arial" w:hAnsi="Arial" w:cs="Arial"/>
          <w:sz w:val="28"/>
          <w:szCs w:val="28"/>
        </w:rPr>
      </w:pPr>
    </w:p>
    <w:p w:rsidR="00710BDF" w:rsidRPr="00E24A4F" w:rsidRDefault="00710BDF" w:rsidP="00710BDF">
      <w:pPr>
        <w:pStyle w:val="ListParagraph"/>
        <w:numPr>
          <w:ilvl w:val="0"/>
          <w:numId w:val="7"/>
        </w:numPr>
        <w:tabs>
          <w:tab w:val="left" w:pos="1440"/>
        </w:tabs>
        <w:rPr>
          <w:rFonts w:ascii="Arial" w:hAnsi="Arial" w:cs="Arial"/>
          <w:sz w:val="28"/>
          <w:szCs w:val="28"/>
        </w:rPr>
      </w:pPr>
      <w:r w:rsidRPr="00E24A4F">
        <w:rPr>
          <w:rFonts w:ascii="Arial" w:hAnsi="Arial" w:cs="Arial"/>
          <w:sz w:val="28"/>
          <w:szCs w:val="28"/>
        </w:rPr>
        <w:t>The driver is expected to keep order on a bus and may use any normally accepted means.</w:t>
      </w:r>
    </w:p>
    <w:p w:rsidR="00710BDF" w:rsidRPr="00E24A4F" w:rsidRDefault="00710BDF" w:rsidP="00710BDF">
      <w:pPr>
        <w:tabs>
          <w:tab w:val="left" w:pos="1440"/>
        </w:tabs>
        <w:rPr>
          <w:rFonts w:ascii="Arial" w:hAnsi="Arial" w:cs="Arial"/>
          <w:sz w:val="28"/>
          <w:szCs w:val="28"/>
        </w:rPr>
      </w:pPr>
    </w:p>
    <w:p w:rsidR="00710BDF" w:rsidRPr="00E24A4F" w:rsidRDefault="00710BDF" w:rsidP="00710BDF">
      <w:pPr>
        <w:pStyle w:val="ListParagraph"/>
        <w:numPr>
          <w:ilvl w:val="0"/>
          <w:numId w:val="7"/>
        </w:numPr>
        <w:tabs>
          <w:tab w:val="left" w:pos="1440"/>
        </w:tabs>
        <w:rPr>
          <w:rFonts w:ascii="Arial" w:hAnsi="Arial" w:cs="Arial"/>
          <w:sz w:val="28"/>
          <w:szCs w:val="28"/>
        </w:rPr>
      </w:pPr>
      <w:r w:rsidRPr="00E24A4F">
        <w:rPr>
          <w:rFonts w:ascii="Arial" w:hAnsi="Arial" w:cs="Arial"/>
          <w:sz w:val="28"/>
          <w:szCs w:val="28"/>
        </w:rPr>
        <w:t>The driver is not automatically guilty of negligence if damage or injury occurs. The driver will have the opportunity to refute the charge by proof that proper care was used.</w:t>
      </w:r>
    </w:p>
    <w:p w:rsidR="00710BDF" w:rsidRPr="00E24A4F" w:rsidRDefault="00710BDF" w:rsidP="00710BDF">
      <w:pPr>
        <w:tabs>
          <w:tab w:val="left" w:pos="1440"/>
        </w:tabs>
        <w:rPr>
          <w:rFonts w:ascii="Arial" w:hAnsi="Arial" w:cs="Arial"/>
          <w:sz w:val="28"/>
          <w:szCs w:val="28"/>
        </w:rPr>
      </w:pPr>
    </w:p>
    <w:p w:rsidR="00710BDF" w:rsidRPr="00E24A4F" w:rsidRDefault="00710BDF" w:rsidP="00710BDF">
      <w:pPr>
        <w:pStyle w:val="ListParagraph"/>
        <w:numPr>
          <w:ilvl w:val="0"/>
          <w:numId w:val="7"/>
        </w:numPr>
        <w:tabs>
          <w:tab w:val="left" w:pos="1440"/>
        </w:tabs>
        <w:rPr>
          <w:rFonts w:ascii="Arial" w:hAnsi="Arial" w:cs="Arial"/>
          <w:sz w:val="28"/>
          <w:szCs w:val="28"/>
        </w:rPr>
      </w:pPr>
      <w:r w:rsidRPr="00E24A4F">
        <w:rPr>
          <w:rFonts w:ascii="Arial" w:hAnsi="Arial" w:cs="Arial"/>
          <w:sz w:val="28"/>
          <w:szCs w:val="28"/>
        </w:rPr>
        <w:t>The driver may generally be held accountable for his/her acts separately from any decision regarding district liability.</w:t>
      </w:r>
    </w:p>
    <w:p w:rsidR="00710BDF" w:rsidRPr="00E24A4F" w:rsidRDefault="00710BDF" w:rsidP="00710BDF">
      <w:pPr>
        <w:tabs>
          <w:tab w:val="left" w:pos="1440"/>
        </w:tabs>
        <w:rPr>
          <w:rFonts w:ascii="Arial" w:hAnsi="Arial" w:cs="Arial"/>
          <w:sz w:val="28"/>
          <w:szCs w:val="28"/>
        </w:rPr>
      </w:pPr>
    </w:p>
    <w:p w:rsidR="00710BDF" w:rsidRPr="00E24A4F" w:rsidRDefault="00710BDF" w:rsidP="00710BDF">
      <w:pPr>
        <w:pStyle w:val="ListParagraph"/>
        <w:numPr>
          <w:ilvl w:val="0"/>
          <w:numId w:val="7"/>
        </w:numPr>
        <w:tabs>
          <w:tab w:val="left" w:pos="1440"/>
        </w:tabs>
        <w:rPr>
          <w:rFonts w:ascii="Arial" w:hAnsi="Arial" w:cs="Arial"/>
          <w:sz w:val="28"/>
          <w:szCs w:val="28"/>
        </w:rPr>
      </w:pPr>
      <w:r w:rsidRPr="00E24A4F">
        <w:rPr>
          <w:rFonts w:ascii="Arial" w:hAnsi="Arial" w:cs="Arial"/>
          <w:sz w:val="28"/>
          <w:szCs w:val="28"/>
        </w:rPr>
        <w:t>Negligence is for a jury to determine.</w:t>
      </w:r>
    </w:p>
    <w:p w:rsidR="00710BDF" w:rsidRPr="00E24A4F" w:rsidRDefault="00710BDF" w:rsidP="00710BDF">
      <w:pPr>
        <w:tabs>
          <w:tab w:val="left" w:pos="1440"/>
        </w:tabs>
        <w:rPr>
          <w:rFonts w:ascii="Arial" w:hAnsi="Arial" w:cs="Arial"/>
          <w:sz w:val="28"/>
          <w:szCs w:val="28"/>
        </w:rPr>
      </w:pPr>
    </w:p>
    <w:p w:rsidR="00710BDF" w:rsidRPr="00E24A4F" w:rsidRDefault="00710BDF" w:rsidP="00710BDF">
      <w:pPr>
        <w:pStyle w:val="ListParagraph"/>
        <w:numPr>
          <w:ilvl w:val="0"/>
          <w:numId w:val="7"/>
        </w:numPr>
        <w:tabs>
          <w:tab w:val="left" w:pos="1440"/>
        </w:tabs>
        <w:rPr>
          <w:rFonts w:ascii="Arial" w:hAnsi="Arial" w:cs="Arial"/>
          <w:sz w:val="28"/>
          <w:szCs w:val="28"/>
        </w:rPr>
      </w:pPr>
      <w:r w:rsidRPr="00E24A4F">
        <w:rPr>
          <w:rFonts w:ascii="Arial" w:hAnsi="Arial" w:cs="Arial"/>
          <w:sz w:val="28"/>
          <w:szCs w:val="28"/>
        </w:rPr>
        <w:t>These principles have been established concerning negligence on crossing accidents.</w:t>
      </w:r>
    </w:p>
    <w:p w:rsidR="00710BDF" w:rsidRPr="00E24A4F" w:rsidRDefault="00710BDF" w:rsidP="00710BDF">
      <w:pPr>
        <w:tabs>
          <w:tab w:val="left" w:pos="1440"/>
        </w:tabs>
        <w:rPr>
          <w:rFonts w:ascii="Arial" w:hAnsi="Arial" w:cs="Arial"/>
          <w:sz w:val="28"/>
          <w:szCs w:val="28"/>
        </w:rPr>
      </w:pPr>
    </w:p>
    <w:p w:rsidR="00710BDF" w:rsidRPr="00E24A4F" w:rsidRDefault="00710BDF" w:rsidP="00C13AA6">
      <w:pPr>
        <w:pStyle w:val="ListParagraph"/>
        <w:numPr>
          <w:ilvl w:val="0"/>
          <w:numId w:val="5"/>
        </w:numPr>
        <w:tabs>
          <w:tab w:val="left" w:pos="1440"/>
        </w:tabs>
        <w:ind w:left="1800"/>
        <w:rPr>
          <w:rFonts w:ascii="Arial" w:hAnsi="Arial" w:cs="Arial"/>
          <w:sz w:val="28"/>
          <w:szCs w:val="28"/>
        </w:rPr>
      </w:pPr>
      <w:r w:rsidRPr="00E24A4F">
        <w:rPr>
          <w:rFonts w:ascii="Arial" w:hAnsi="Arial" w:cs="Arial"/>
          <w:sz w:val="28"/>
          <w:szCs w:val="28"/>
        </w:rPr>
        <w:t>Is the child old enough to look out for himself?</w:t>
      </w:r>
    </w:p>
    <w:p w:rsidR="00710BDF" w:rsidRPr="00E24A4F" w:rsidRDefault="00710BDF" w:rsidP="00C13AA6">
      <w:pPr>
        <w:pStyle w:val="ListParagraph"/>
        <w:numPr>
          <w:ilvl w:val="0"/>
          <w:numId w:val="5"/>
        </w:numPr>
        <w:tabs>
          <w:tab w:val="left" w:pos="1440"/>
        </w:tabs>
        <w:ind w:left="1800"/>
        <w:rPr>
          <w:rFonts w:ascii="Arial" w:hAnsi="Arial" w:cs="Arial"/>
          <w:sz w:val="28"/>
          <w:szCs w:val="28"/>
        </w:rPr>
      </w:pPr>
      <w:r w:rsidRPr="00E24A4F">
        <w:rPr>
          <w:rFonts w:ascii="Arial" w:hAnsi="Arial" w:cs="Arial"/>
          <w:sz w:val="28"/>
          <w:szCs w:val="28"/>
        </w:rPr>
        <w:t>Does the driver exercise special care when children cross the road?</w:t>
      </w:r>
    </w:p>
    <w:p w:rsidR="00710BDF" w:rsidRPr="00E24A4F" w:rsidRDefault="00710BDF" w:rsidP="00C13AA6">
      <w:pPr>
        <w:pStyle w:val="ListParagraph"/>
        <w:numPr>
          <w:ilvl w:val="0"/>
          <w:numId w:val="5"/>
        </w:numPr>
        <w:tabs>
          <w:tab w:val="left" w:pos="1440"/>
        </w:tabs>
        <w:ind w:left="1800"/>
        <w:rPr>
          <w:rFonts w:ascii="Arial" w:hAnsi="Arial" w:cs="Arial"/>
          <w:sz w:val="28"/>
          <w:szCs w:val="28"/>
        </w:rPr>
      </w:pPr>
      <w:r w:rsidRPr="00E24A4F">
        <w:rPr>
          <w:rFonts w:ascii="Arial" w:hAnsi="Arial" w:cs="Arial"/>
          <w:sz w:val="28"/>
          <w:szCs w:val="28"/>
        </w:rPr>
        <w:t>Is the pathway as safe as it can be?</w:t>
      </w:r>
    </w:p>
    <w:p w:rsidR="00710BDF" w:rsidRPr="00E24A4F" w:rsidRDefault="00710BDF" w:rsidP="00C13AA6">
      <w:pPr>
        <w:pStyle w:val="ListParagraph"/>
        <w:numPr>
          <w:ilvl w:val="0"/>
          <w:numId w:val="5"/>
        </w:numPr>
        <w:tabs>
          <w:tab w:val="left" w:pos="1440"/>
        </w:tabs>
        <w:ind w:left="1800"/>
        <w:rPr>
          <w:rFonts w:ascii="Arial" w:hAnsi="Arial" w:cs="Arial"/>
          <w:sz w:val="28"/>
          <w:szCs w:val="28"/>
        </w:rPr>
      </w:pPr>
      <w:r w:rsidRPr="00E24A4F">
        <w:rPr>
          <w:rFonts w:ascii="Arial" w:hAnsi="Arial" w:cs="Arial"/>
          <w:sz w:val="28"/>
          <w:szCs w:val="28"/>
        </w:rPr>
        <w:t>Has the driver repeatedly warned the student who must cross?</w:t>
      </w:r>
    </w:p>
    <w:p w:rsidR="00710BDF" w:rsidRPr="00E24A4F" w:rsidRDefault="00710BDF" w:rsidP="00710BDF">
      <w:pPr>
        <w:pStyle w:val="ListParagraph"/>
        <w:tabs>
          <w:tab w:val="left" w:pos="1440"/>
        </w:tabs>
        <w:ind w:left="1800"/>
        <w:rPr>
          <w:rFonts w:ascii="Arial" w:hAnsi="Arial" w:cs="Arial"/>
          <w:sz w:val="28"/>
          <w:szCs w:val="28"/>
        </w:rPr>
      </w:pPr>
    </w:p>
    <w:p w:rsidR="00710BDF" w:rsidRPr="00E24A4F" w:rsidRDefault="00710BDF" w:rsidP="00710BDF">
      <w:pPr>
        <w:tabs>
          <w:tab w:val="left" w:pos="1440"/>
        </w:tabs>
        <w:rPr>
          <w:rFonts w:ascii="Arial" w:hAnsi="Arial" w:cs="Arial"/>
          <w:sz w:val="28"/>
          <w:szCs w:val="28"/>
        </w:rPr>
      </w:pPr>
      <w:r w:rsidRPr="00E24A4F">
        <w:rPr>
          <w:rFonts w:ascii="Arial" w:hAnsi="Arial" w:cs="Arial"/>
          <w:sz w:val="28"/>
          <w:szCs w:val="28"/>
        </w:rPr>
        <w:t>THESE ADDITIONAL ITEMS SHOULD BE STRESSED WHEN TALKING TO DRIVERS REGARDING LIABILITY (see T-6).</w:t>
      </w:r>
    </w:p>
    <w:p w:rsidR="00710BDF" w:rsidRPr="00E24A4F" w:rsidRDefault="00710BDF" w:rsidP="00710BDF">
      <w:pPr>
        <w:tabs>
          <w:tab w:val="left" w:pos="1440"/>
        </w:tabs>
        <w:rPr>
          <w:rFonts w:ascii="Arial" w:hAnsi="Arial" w:cs="Arial"/>
          <w:sz w:val="28"/>
          <w:szCs w:val="28"/>
        </w:rPr>
      </w:pPr>
    </w:p>
    <w:p w:rsidR="00710BDF" w:rsidRPr="00E24A4F" w:rsidRDefault="00710BDF" w:rsidP="00710BDF">
      <w:pPr>
        <w:pStyle w:val="ListParagraph"/>
        <w:numPr>
          <w:ilvl w:val="0"/>
          <w:numId w:val="7"/>
        </w:numPr>
        <w:tabs>
          <w:tab w:val="left" w:pos="1440"/>
          <w:tab w:val="left" w:pos="2133"/>
        </w:tabs>
        <w:rPr>
          <w:rFonts w:ascii="Arial" w:hAnsi="Arial" w:cs="Arial"/>
          <w:sz w:val="28"/>
          <w:szCs w:val="28"/>
        </w:rPr>
      </w:pPr>
      <w:r w:rsidRPr="00E24A4F">
        <w:rPr>
          <w:rFonts w:ascii="Arial" w:hAnsi="Arial" w:cs="Arial"/>
          <w:sz w:val="28"/>
          <w:szCs w:val="28"/>
        </w:rPr>
        <w:t>When unloading special education students at school or at home, be sure there are written specific directions/instructions in the event no one is at the residence to receive them. If it has been specified by the parent or school that someone must be there, this requires more care</w:t>
      </w:r>
    </w:p>
    <w:p w:rsidR="00710BDF" w:rsidRPr="00E24A4F" w:rsidRDefault="00710BDF" w:rsidP="00710BDF">
      <w:pPr>
        <w:pStyle w:val="ListParagraph"/>
        <w:tabs>
          <w:tab w:val="left" w:pos="1440"/>
          <w:tab w:val="left" w:pos="2133"/>
        </w:tabs>
        <w:ind w:left="1440"/>
        <w:rPr>
          <w:rFonts w:ascii="Arial" w:hAnsi="Arial" w:cs="Arial"/>
          <w:sz w:val="28"/>
          <w:szCs w:val="28"/>
        </w:rPr>
      </w:pPr>
    </w:p>
    <w:p w:rsidR="00710BDF" w:rsidRPr="00E24A4F" w:rsidRDefault="00710BDF" w:rsidP="00710BDF">
      <w:pPr>
        <w:pStyle w:val="ListParagraph"/>
        <w:numPr>
          <w:ilvl w:val="0"/>
          <w:numId w:val="7"/>
        </w:numPr>
        <w:tabs>
          <w:tab w:val="left" w:pos="1440"/>
          <w:tab w:val="left" w:pos="1530"/>
        </w:tabs>
        <w:rPr>
          <w:rFonts w:ascii="Arial" w:hAnsi="Arial" w:cs="Arial"/>
          <w:sz w:val="28"/>
          <w:szCs w:val="28"/>
        </w:rPr>
      </w:pPr>
      <w:r w:rsidRPr="00E24A4F">
        <w:rPr>
          <w:rFonts w:ascii="Arial" w:hAnsi="Arial" w:cs="Arial"/>
          <w:sz w:val="28"/>
          <w:szCs w:val="28"/>
        </w:rPr>
        <w:t>When on any type of field trip or activity trip, do not allow any student to leave the bus to go home with a stranger. Be sure the person is known and/or the teacher or coach in charge of the group takes responsibility for the student going home with said person(s). This procedure applies to loading the bus at school in the afternoon. Many times parents will wish to transport their children or neighborhood children home.</w:t>
      </w:r>
    </w:p>
    <w:p w:rsidR="005C33D3" w:rsidRPr="00E24A4F" w:rsidRDefault="005C33D3" w:rsidP="00710BDF">
      <w:pPr>
        <w:tabs>
          <w:tab w:val="left" w:pos="1440"/>
        </w:tabs>
        <w:ind w:left="1080"/>
        <w:rPr>
          <w:rFonts w:ascii="Arial" w:hAnsi="Arial" w:cs="Arial"/>
          <w:sz w:val="28"/>
          <w:szCs w:val="28"/>
        </w:rPr>
      </w:pPr>
    </w:p>
    <w:p w:rsidR="005C5BD4" w:rsidRPr="00E24A4F" w:rsidRDefault="00710BDF" w:rsidP="00710BDF">
      <w:pPr>
        <w:pStyle w:val="ListParagraph"/>
        <w:numPr>
          <w:ilvl w:val="0"/>
          <w:numId w:val="4"/>
        </w:numPr>
        <w:rPr>
          <w:rFonts w:ascii="Arial" w:hAnsi="Arial" w:cs="Arial"/>
          <w:b/>
          <w:sz w:val="28"/>
          <w:szCs w:val="28"/>
        </w:rPr>
      </w:pPr>
      <w:r w:rsidRPr="00E24A4F">
        <w:rPr>
          <w:rFonts w:ascii="Arial" w:hAnsi="Arial" w:cs="Arial"/>
          <w:b/>
          <w:sz w:val="28"/>
          <w:szCs w:val="28"/>
        </w:rPr>
        <w:t xml:space="preserve">Lawsuits </w:t>
      </w:r>
      <w:r w:rsidRPr="00E24A4F">
        <w:rPr>
          <w:rFonts w:ascii="Arial" w:hAnsi="Arial" w:cs="Arial"/>
          <w:b/>
          <w:sz w:val="28"/>
          <w:szCs w:val="28"/>
        </w:rPr>
        <w:tab/>
      </w:r>
      <w:r w:rsidRPr="00E24A4F">
        <w:rPr>
          <w:rFonts w:ascii="Arial" w:hAnsi="Arial" w:cs="Arial"/>
          <w:b/>
          <w:sz w:val="28"/>
          <w:szCs w:val="28"/>
        </w:rPr>
        <w:tab/>
      </w:r>
      <w:r w:rsidRPr="00E24A4F">
        <w:rPr>
          <w:rFonts w:ascii="Arial" w:hAnsi="Arial" w:cs="Arial"/>
          <w:b/>
          <w:sz w:val="28"/>
          <w:szCs w:val="28"/>
        </w:rPr>
        <w:tab/>
      </w:r>
      <w:r w:rsidRPr="00E24A4F">
        <w:rPr>
          <w:rFonts w:ascii="Arial" w:hAnsi="Arial" w:cs="Arial"/>
          <w:b/>
          <w:sz w:val="28"/>
          <w:szCs w:val="28"/>
        </w:rPr>
        <w:tab/>
      </w:r>
      <w:r w:rsidRPr="00E24A4F">
        <w:rPr>
          <w:rFonts w:ascii="Arial" w:hAnsi="Arial" w:cs="Arial"/>
          <w:b/>
          <w:sz w:val="28"/>
          <w:szCs w:val="28"/>
        </w:rPr>
        <w:tab/>
      </w:r>
      <w:r w:rsidRPr="00E24A4F">
        <w:rPr>
          <w:rFonts w:ascii="Arial" w:hAnsi="Arial" w:cs="Arial"/>
          <w:b/>
          <w:sz w:val="28"/>
          <w:szCs w:val="28"/>
        </w:rPr>
        <w:tab/>
      </w:r>
      <w:r w:rsidRPr="00E24A4F">
        <w:rPr>
          <w:rFonts w:ascii="Arial" w:hAnsi="Arial" w:cs="Arial"/>
          <w:b/>
          <w:sz w:val="28"/>
          <w:szCs w:val="28"/>
        </w:rPr>
        <w:tab/>
      </w:r>
      <w:r w:rsidRPr="00E24A4F">
        <w:rPr>
          <w:rFonts w:ascii="Arial" w:hAnsi="Arial" w:cs="Arial"/>
          <w:b/>
          <w:sz w:val="28"/>
          <w:szCs w:val="28"/>
        </w:rPr>
        <w:tab/>
      </w:r>
      <w:r w:rsidRPr="00E24A4F">
        <w:rPr>
          <w:rFonts w:ascii="Arial" w:hAnsi="Arial" w:cs="Arial"/>
          <w:b/>
          <w:sz w:val="28"/>
          <w:szCs w:val="28"/>
        </w:rPr>
        <w:tab/>
        <w:t>Slide 7</w:t>
      </w:r>
    </w:p>
    <w:p w:rsidR="00710BDF" w:rsidRPr="00E24A4F" w:rsidRDefault="00710BDF" w:rsidP="005C5BD4">
      <w:pPr>
        <w:pStyle w:val="ListParagraph"/>
        <w:rPr>
          <w:rFonts w:ascii="Arial" w:hAnsi="Arial" w:cs="Arial"/>
          <w:b/>
          <w:sz w:val="28"/>
          <w:szCs w:val="28"/>
        </w:rPr>
      </w:pPr>
    </w:p>
    <w:p w:rsidR="001D1BC0" w:rsidRPr="00E24A4F" w:rsidRDefault="001D1BC0" w:rsidP="001D1BC0">
      <w:pPr>
        <w:tabs>
          <w:tab w:val="left" w:pos="1440"/>
        </w:tabs>
        <w:ind w:firstLine="720"/>
        <w:rPr>
          <w:rFonts w:ascii="Arial" w:hAnsi="Arial" w:cs="Arial"/>
          <w:sz w:val="28"/>
          <w:szCs w:val="28"/>
        </w:rPr>
      </w:pPr>
      <w:r w:rsidRPr="00E24A4F">
        <w:rPr>
          <w:rFonts w:ascii="Arial" w:hAnsi="Arial" w:cs="Arial"/>
          <w:sz w:val="28"/>
          <w:szCs w:val="28"/>
        </w:rPr>
        <w:t>What help can the driver expect if he/she is involved in a lawsuit?</w:t>
      </w:r>
    </w:p>
    <w:p w:rsidR="001D1BC0" w:rsidRPr="00E24A4F" w:rsidRDefault="001D1BC0" w:rsidP="001D1BC0">
      <w:pPr>
        <w:tabs>
          <w:tab w:val="left" w:pos="1440"/>
        </w:tabs>
        <w:ind w:firstLine="720"/>
        <w:rPr>
          <w:rFonts w:ascii="Arial" w:hAnsi="Arial" w:cs="Arial"/>
          <w:sz w:val="28"/>
          <w:szCs w:val="28"/>
        </w:rPr>
      </w:pPr>
    </w:p>
    <w:p w:rsidR="001D1BC0" w:rsidRPr="00E24A4F" w:rsidRDefault="001D1BC0" w:rsidP="001D1BC0">
      <w:pPr>
        <w:pStyle w:val="ListParagraph"/>
        <w:numPr>
          <w:ilvl w:val="0"/>
          <w:numId w:val="8"/>
        </w:numPr>
        <w:tabs>
          <w:tab w:val="left" w:pos="1440"/>
        </w:tabs>
        <w:rPr>
          <w:rFonts w:ascii="Arial" w:hAnsi="Arial" w:cs="Arial"/>
          <w:sz w:val="28"/>
          <w:szCs w:val="28"/>
        </w:rPr>
      </w:pPr>
      <w:r w:rsidRPr="00E24A4F">
        <w:rPr>
          <w:rFonts w:ascii="Arial" w:hAnsi="Arial" w:cs="Arial"/>
          <w:sz w:val="28"/>
          <w:szCs w:val="28"/>
        </w:rPr>
        <w:t>At the discretion of the insurance company, it will try to settle reasonable claims out of court.</w:t>
      </w:r>
      <w:r w:rsidRPr="00E24A4F">
        <w:rPr>
          <w:rFonts w:ascii="Arial" w:hAnsi="Arial"/>
        </w:rPr>
        <w:t xml:space="preserve"> </w:t>
      </w:r>
    </w:p>
    <w:p w:rsidR="001D1BC0" w:rsidRPr="00E24A4F" w:rsidRDefault="001D1BC0" w:rsidP="001D1BC0">
      <w:pPr>
        <w:pStyle w:val="ListParagraph"/>
        <w:tabs>
          <w:tab w:val="left" w:pos="1440"/>
        </w:tabs>
        <w:ind w:left="1440"/>
        <w:rPr>
          <w:rFonts w:ascii="Arial" w:hAnsi="Arial" w:cs="Arial"/>
          <w:sz w:val="28"/>
          <w:szCs w:val="28"/>
        </w:rPr>
      </w:pPr>
    </w:p>
    <w:p w:rsidR="001D1BC0" w:rsidRPr="00E24A4F" w:rsidRDefault="001D1BC0" w:rsidP="001D1BC0">
      <w:pPr>
        <w:pStyle w:val="ListParagraph"/>
        <w:numPr>
          <w:ilvl w:val="0"/>
          <w:numId w:val="8"/>
        </w:numPr>
        <w:tabs>
          <w:tab w:val="left" w:pos="1440"/>
        </w:tabs>
        <w:rPr>
          <w:rFonts w:ascii="Arial" w:hAnsi="Arial" w:cs="Arial"/>
          <w:sz w:val="28"/>
          <w:szCs w:val="28"/>
        </w:rPr>
      </w:pPr>
      <w:r w:rsidRPr="00E24A4F">
        <w:rPr>
          <w:rFonts w:ascii="Arial" w:hAnsi="Arial" w:cs="Arial"/>
          <w:sz w:val="28"/>
          <w:szCs w:val="28"/>
        </w:rPr>
        <w:t>If the case is taken to court, the driver can expect to receive the services of an attorney to plead the case in court. This has two significant possibilities. It may be established there is no cause for liability, or the amount of money to be paid will be held to a minimum. A good attorney always tries to keep court judgments as low as possible.</w:t>
      </w:r>
    </w:p>
    <w:p w:rsidR="001D1BC0" w:rsidRPr="00E24A4F" w:rsidRDefault="001D1BC0" w:rsidP="001D1BC0">
      <w:pPr>
        <w:tabs>
          <w:tab w:val="left" w:pos="1440"/>
        </w:tabs>
        <w:rPr>
          <w:rFonts w:ascii="Arial" w:hAnsi="Arial" w:cs="Arial"/>
          <w:sz w:val="28"/>
          <w:szCs w:val="28"/>
        </w:rPr>
      </w:pPr>
    </w:p>
    <w:p w:rsidR="001D1BC0" w:rsidRPr="00E24A4F" w:rsidRDefault="001D1BC0" w:rsidP="001D1BC0">
      <w:pPr>
        <w:pStyle w:val="ListParagraph"/>
        <w:numPr>
          <w:ilvl w:val="0"/>
          <w:numId w:val="8"/>
        </w:numPr>
        <w:tabs>
          <w:tab w:val="left" w:pos="1440"/>
        </w:tabs>
        <w:rPr>
          <w:rFonts w:ascii="Arial" w:hAnsi="Arial" w:cs="Arial"/>
          <w:sz w:val="28"/>
          <w:szCs w:val="28"/>
        </w:rPr>
      </w:pPr>
      <w:r w:rsidRPr="00E24A4F">
        <w:rPr>
          <w:rFonts w:ascii="Arial" w:hAnsi="Arial" w:cs="Arial"/>
          <w:sz w:val="28"/>
          <w:szCs w:val="28"/>
        </w:rPr>
        <w:t>The prosecuting attorneys will look for failures or flaws in the school bus driver’s record and background and the condition of the school bus. This may include but not necessarily limited to:</w:t>
      </w:r>
    </w:p>
    <w:p w:rsidR="001D1BC0" w:rsidRPr="00E24A4F" w:rsidRDefault="001D1BC0" w:rsidP="001D1BC0">
      <w:pPr>
        <w:pStyle w:val="ListParagraph"/>
        <w:numPr>
          <w:ilvl w:val="0"/>
          <w:numId w:val="9"/>
        </w:numPr>
        <w:tabs>
          <w:tab w:val="left" w:pos="1440"/>
        </w:tabs>
        <w:rPr>
          <w:rFonts w:ascii="Arial" w:hAnsi="Arial" w:cs="Arial"/>
          <w:sz w:val="28"/>
          <w:szCs w:val="28"/>
        </w:rPr>
      </w:pPr>
      <w:r w:rsidRPr="00E24A4F">
        <w:rPr>
          <w:rFonts w:ascii="Arial" w:hAnsi="Arial" w:cs="Arial"/>
          <w:sz w:val="28"/>
          <w:szCs w:val="28"/>
        </w:rPr>
        <w:t>State Driving Record</w:t>
      </w:r>
    </w:p>
    <w:p w:rsidR="001D1BC0" w:rsidRPr="00E24A4F" w:rsidRDefault="001D1BC0" w:rsidP="001D1BC0">
      <w:pPr>
        <w:pStyle w:val="ListParagraph"/>
        <w:numPr>
          <w:ilvl w:val="0"/>
          <w:numId w:val="9"/>
        </w:numPr>
        <w:tabs>
          <w:tab w:val="left" w:pos="1440"/>
        </w:tabs>
        <w:rPr>
          <w:rFonts w:ascii="Arial" w:hAnsi="Arial" w:cs="Arial"/>
          <w:sz w:val="28"/>
          <w:szCs w:val="28"/>
        </w:rPr>
      </w:pPr>
      <w:r w:rsidRPr="00E24A4F">
        <w:rPr>
          <w:rFonts w:ascii="Arial" w:hAnsi="Arial" w:cs="Arial"/>
          <w:sz w:val="28"/>
          <w:szCs w:val="28"/>
        </w:rPr>
        <w:t>District Driving Record</w:t>
      </w:r>
    </w:p>
    <w:p w:rsidR="001D1BC0" w:rsidRPr="00E24A4F" w:rsidRDefault="001D1BC0" w:rsidP="001D1BC0">
      <w:pPr>
        <w:pStyle w:val="ListParagraph"/>
        <w:numPr>
          <w:ilvl w:val="0"/>
          <w:numId w:val="9"/>
        </w:numPr>
        <w:tabs>
          <w:tab w:val="left" w:pos="1440"/>
        </w:tabs>
        <w:rPr>
          <w:rFonts w:ascii="Arial" w:hAnsi="Arial" w:cs="Arial"/>
          <w:sz w:val="28"/>
          <w:szCs w:val="28"/>
        </w:rPr>
      </w:pPr>
      <w:r w:rsidRPr="00E24A4F">
        <w:rPr>
          <w:rFonts w:ascii="Arial" w:hAnsi="Arial" w:cs="Arial"/>
          <w:sz w:val="28"/>
          <w:szCs w:val="28"/>
        </w:rPr>
        <w:t>Annual Evaluations</w:t>
      </w:r>
    </w:p>
    <w:p w:rsidR="001D1BC0" w:rsidRPr="00E24A4F" w:rsidRDefault="001D1BC0" w:rsidP="001D1BC0">
      <w:pPr>
        <w:pStyle w:val="ListParagraph"/>
        <w:numPr>
          <w:ilvl w:val="0"/>
          <w:numId w:val="9"/>
        </w:numPr>
        <w:tabs>
          <w:tab w:val="left" w:pos="1440"/>
        </w:tabs>
        <w:rPr>
          <w:rFonts w:ascii="Arial" w:hAnsi="Arial" w:cs="Arial"/>
          <w:sz w:val="28"/>
          <w:szCs w:val="28"/>
        </w:rPr>
      </w:pPr>
      <w:r w:rsidRPr="00E24A4F">
        <w:rPr>
          <w:rFonts w:ascii="Arial" w:hAnsi="Arial" w:cs="Arial"/>
          <w:sz w:val="28"/>
          <w:szCs w:val="28"/>
        </w:rPr>
        <w:t>All Training Records</w:t>
      </w:r>
    </w:p>
    <w:p w:rsidR="005C5BD4" w:rsidRPr="00E24A4F" w:rsidRDefault="001D1BC0" w:rsidP="001D1BC0">
      <w:pPr>
        <w:pStyle w:val="ListParagraph"/>
        <w:numPr>
          <w:ilvl w:val="0"/>
          <w:numId w:val="9"/>
        </w:numPr>
        <w:tabs>
          <w:tab w:val="left" w:pos="1440"/>
        </w:tabs>
        <w:rPr>
          <w:rFonts w:ascii="Arial" w:hAnsi="Arial" w:cs="Arial"/>
          <w:sz w:val="28"/>
          <w:szCs w:val="28"/>
        </w:rPr>
      </w:pPr>
      <w:r w:rsidRPr="00E24A4F">
        <w:rPr>
          <w:rFonts w:ascii="Arial" w:hAnsi="Arial" w:cs="Arial"/>
          <w:sz w:val="28"/>
          <w:szCs w:val="28"/>
        </w:rPr>
        <w:t>Vehicle maintenance records</w:t>
      </w:r>
    </w:p>
    <w:p w:rsidR="001D1BC0" w:rsidRPr="00E24A4F" w:rsidRDefault="001D1BC0" w:rsidP="005C5BD4">
      <w:pPr>
        <w:pStyle w:val="ListParagraph"/>
        <w:tabs>
          <w:tab w:val="left" w:pos="1440"/>
        </w:tabs>
        <w:ind w:left="1800"/>
        <w:rPr>
          <w:rFonts w:ascii="Arial" w:hAnsi="Arial" w:cs="Arial"/>
          <w:sz w:val="28"/>
          <w:szCs w:val="28"/>
        </w:rPr>
      </w:pPr>
    </w:p>
    <w:p w:rsidR="005C5BD4" w:rsidRPr="00E24A4F" w:rsidRDefault="005C5BD4" w:rsidP="005C5BD4">
      <w:pPr>
        <w:pStyle w:val="ListParagraph"/>
        <w:numPr>
          <w:ilvl w:val="0"/>
          <w:numId w:val="8"/>
        </w:numPr>
        <w:tabs>
          <w:tab w:val="left" w:pos="1350"/>
        </w:tabs>
        <w:rPr>
          <w:rFonts w:ascii="Arial" w:hAnsi="Arial" w:cs="Arial"/>
          <w:sz w:val="28"/>
          <w:szCs w:val="28"/>
        </w:rPr>
      </w:pPr>
      <w:r w:rsidRPr="00E24A4F">
        <w:rPr>
          <w:rFonts w:ascii="Arial" w:hAnsi="Arial" w:cs="Arial"/>
          <w:sz w:val="28"/>
          <w:szCs w:val="28"/>
        </w:rPr>
        <w:t xml:space="preserve">  If the driver is found liable by the court and directed to pay the plaintiff, the insurance company will pay this judgment up to the limits provided by the policy carried by the school.</w:t>
      </w:r>
    </w:p>
    <w:p w:rsidR="005C5BD4" w:rsidRPr="00E24A4F" w:rsidRDefault="005C5BD4" w:rsidP="005C5BD4">
      <w:pPr>
        <w:pStyle w:val="ListParagraph"/>
        <w:tabs>
          <w:tab w:val="left" w:pos="1350"/>
        </w:tabs>
        <w:ind w:left="1440"/>
        <w:rPr>
          <w:rFonts w:ascii="Arial" w:hAnsi="Arial" w:cs="Arial"/>
          <w:sz w:val="28"/>
          <w:szCs w:val="28"/>
        </w:rPr>
      </w:pPr>
    </w:p>
    <w:p w:rsidR="001D1BC0" w:rsidRPr="00E24A4F" w:rsidRDefault="005C5BD4" w:rsidP="005C5BD4">
      <w:pPr>
        <w:pStyle w:val="ListParagraph"/>
        <w:numPr>
          <w:ilvl w:val="0"/>
          <w:numId w:val="8"/>
        </w:numPr>
        <w:tabs>
          <w:tab w:val="left" w:pos="1350"/>
        </w:tabs>
        <w:rPr>
          <w:rFonts w:ascii="Arial" w:hAnsi="Arial" w:cs="Arial"/>
          <w:sz w:val="28"/>
          <w:szCs w:val="28"/>
        </w:rPr>
      </w:pPr>
      <w:r w:rsidRPr="00E24A4F">
        <w:rPr>
          <w:rFonts w:ascii="Arial" w:hAnsi="Arial" w:cs="Arial"/>
          <w:sz w:val="28"/>
          <w:szCs w:val="28"/>
        </w:rPr>
        <w:t xml:space="preserve"> I</w:t>
      </w:r>
      <w:r w:rsidR="001D1BC0" w:rsidRPr="00E24A4F">
        <w:rPr>
          <w:rFonts w:ascii="Arial" w:hAnsi="Arial" w:cs="Arial"/>
          <w:sz w:val="28"/>
          <w:szCs w:val="28"/>
        </w:rPr>
        <w:t>f the driver is found liable by the court and directed to pay the plaintiff, the insurance company will pay this judgment up to the limits provided by the policy carried by the school.</w:t>
      </w:r>
    </w:p>
    <w:p w:rsidR="001D1BC0" w:rsidRPr="00E24A4F" w:rsidRDefault="001D1BC0" w:rsidP="001D1BC0">
      <w:pPr>
        <w:tabs>
          <w:tab w:val="left" w:pos="1350"/>
        </w:tabs>
        <w:rPr>
          <w:rFonts w:ascii="Arial" w:hAnsi="Arial" w:cs="Arial"/>
          <w:sz w:val="28"/>
          <w:szCs w:val="28"/>
        </w:rPr>
      </w:pPr>
    </w:p>
    <w:p w:rsidR="001D1BC0" w:rsidRPr="00E24A4F" w:rsidRDefault="001D1BC0" w:rsidP="001D1BC0">
      <w:pPr>
        <w:tabs>
          <w:tab w:val="left" w:pos="1350"/>
        </w:tabs>
        <w:ind w:left="1080"/>
        <w:rPr>
          <w:rFonts w:ascii="Arial" w:hAnsi="Arial" w:cs="Arial"/>
          <w:sz w:val="28"/>
          <w:szCs w:val="28"/>
        </w:rPr>
      </w:pPr>
      <w:r w:rsidRPr="00E24A4F">
        <w:rPr>
          <w:rFonts w:ascii="Arial" w:hAnsi="Arial" w:cs="Arial"/>
          <w:sz w:val="28"/>
          <w:szCs w:val="28"/>
        </w:rPr>
        <w:t>There is a remote possibility that a court decision will be larger than the protection afforded the school bus driver by the school insurance policy. In this event, the driver and the school would have to pay the amount not satisfied by insurance protection.</w:t>
      </w:r>
    </w:p>
    <w:p w:rsidR="001D1BC0" w:rsidRPr="00E24A4F" w:rsidRDefault="001D1BC0" w:rsidP="001D1BC0">
      <w:pPr>
        <w:tabs>
          <w:tab w:val="left" w:pos="1350"/>
        </w:tabs>
        <w:ind w:left="1080"/>
        <w:rPr>
          <w:rFonts w:ascii="Arial" w:hAnsi="Arial" w:cs="Arial"/>
          <w:sz w:val="28"/>
          <w:szCs w:val="28"/>
        </w:rPr>
      </w:pPr>
    </w:p>
    <w:p w:rsidR="005C5BD4" w:rsidRPr="00E24A4F" w:rsidRDefault="001D1BC0" w:rsidP="005C5BD4">
      <w:pPr>
        <w:tabs>
          <w:tab w:val="left" w:pos="1350"/>
        </w:tabs>
        <w:ind w:left="1080"/>
        <w:rPr>
          <w:rFonts w:ascii="Arial" w:hAnsi="Arial" w:cs="Arial"/>
          <w:sz w:val="28"/>
          <w:szCs w:val="28"/>
        </w:rPr>
      </w:pPr>
      <w:r w:rsidRPr="00E24A4F">
        <w:rPr>
          <w:rFonts w:ascii="Arial" w:hAnsi="Arial" w:cs="Arial"/>
          <w:sz w:val="28"/>
          <w:szCs w:val="28"/>
        </w:rPr>
        <w:t>The bus driver can minimize chances of suit against the school and him/herself by (Slide 7):</w:t>
      </w:r>
    </w:p>
    <w:p w:rsidR="005C5BD4" w:rsidRPr="00E24A4F" w:rsidRDefault="005C5BD4" w:rsidP="005C5BD4">
      <w:pPr>
        <w:tabs>
          <w:tab w:val="left" w:pos="1350"/>
        </w:tabs>
        <w:rPr>
          <w:rFonts w:ascii="Arial" w:hAnsi="Arial" w:cs="Arial"/>
          <w:sz w:val="28"/>
          <w:szCs w:val="28"/>
        </w:rPr>
      </w:pPr>
    </w:p>
    <w:p w:rsidR="005C5BD4" w:rsidRPr="00E24A4F" w:rsidRDefault="005C5BD4" w:rsidP="005C5BD4">
      <w:pPr>
        <w:pStyle w:val="ListParagraph"/>
        <w:numPr>
          <w:ilvl w:val="0"/>
          <w:numId w:val="10"/>
        </w:numPr>
        <w:tabs>
          <w:tab w:val="left" w:pos="1350"/>
        </w:tabs>
        <w:rPr>
          <w:rFonts w:ascii="Arial" w:hAnsi="Arial" w:cs="Arial"/>
          <w:sz w:val="28"/>
          <w:szCs w:val="28"/>
        </w:rPr>
      </w:pPr>
      <w:r w:rsidRPr="00E24A4F">
        <w:rPr>
          <w:rFonts w:ascii="Arial" w:hAnsi="Arial" w:cs="Arial"/>
          <w:sz w:val="28"/>
          <w:szCs w:val="28"/>
        </w:rPr>
        <w:t>Obeying the laws governing motor vehicles. RCWs</w:t>
      </w:r>
      <w:r w:rsidRPr="00E24A4F">
        <w:rPr>
          <w:rFonts w:ascii="Arial" w:hAnsi="Arial"/>
        </w:rPr>
        <w:t xml:space="preserve"> </w:t>
      </w:r>
    </w:p>
    <w:p w:rsidR="005C5BD4" w:rsidRPr="00E24A4F" w:rsidRDefault="005C5BD4" w:rsidP="005C5BD4">
      <w:pPr>
        <w:pStyle w:val="ListParagraph"/>
        <w:tabs>
          <w:tab w:val="left" w:pos="1350"/>
        </w:tabs>
        <w:ind w:left="1440"/>
        <w:rPr>
          <w:rFonts w:ascii="Arial" w:hAnsi="Arial" w:cs="Arial"/>
          <w:sz w:val="28"/>
          <w:szCs w:val="28"/>
        </w:rPr>
      </w:pPr>
    </w:p>
    <w:p w:rsidR="005C5BD4" w:rsidRPr="00E24A4F" w:rsidRDefault="005C5BD4" w:rsidP="005C5BD4">
      <w:pPr>
        <w:pStyle w:val="ListParagraph"/>
        <w:numPr>
          <w:ilvl w:val="0"/>
          <w:numId w:val="10"/>
        </w:numPr>
        <w:tabs>
          <w:tab w:val="left" w:pos="1350"/>
        </w:tabs>
        <w:rPr>
          <w:rFonts w:ascii="Arial" w:hAnsi="Arial" w:cs="Arial"/>
          <w:sz w:val="28"/>
          <w:szCs w:val="28"/>
        </w:rPr>
      </w:pPr>
      <w:r w:rsidRPr="00E24A4F">
        <w:rPr>
          <w:rFonts w:ascii="Arial" w:hAnsi="Arial" w:cs="Arial"/>
          <w:sz w:val="28"/>
          <w:szCs w:val="28"/>
        </w:rPr>
        <w:t>Obeying the regulations related to pupil transportation published by the Superintendent of Public Instruction. RCWs and WACs.</w:t>
      </w:r>
    </w:p>
    <w:p w:rsidR="005C5BD4" w:rsidRPr="00E24A4F" w:rsidRDefault="005C5BD4" w:rsidP="005C5BD4">
      <w:pPr>
        <w:tabs>
          <w:tab w:val="left" w:pos="1350"/>
        </w:tabs>
        <w:rPr>
          <w:rFonts w:ascii="Arial" w:hAnsi="Arial" w:cs="Arial"/>
          <w:sz w:val="28"/>
          <w:szCs w:val="28"/>
        </w:rPr>
      </w:pPr>
    </w:p>
    <w:p w:rsidR="00835252" w:rsidRPr="00E24A4F" w:rsidRDefault="005C5BD4" w:rsidP="005C5BD4">
      <w:pPr>
        <w:pStyle w:val="ListParagraph"/>
        <w:numPr>
          <w:ilvl w:val="0"/>
          <w:numId w:val="10"/>
        </w:numPr>
        <w:tabs>
          <w:tab w:val="left" w:pos="1350"/>
        </w:tabs>
        <w:rPr>
          <w:rFonts w:ascii="Arial" w:hAnsi="Arial" w:cs="Arial"/>
          <w:sz w:val="28"/>
          <w:szCs w:val="28"/>
        </w:rPr>
      </w:pPr>
      <w:r w:rsidRPr="00E24A4F">
        <w:rPr>
          <w:rFonts w:ascii="Arial" w:hAnsi="Arial" w:cs="Arial"/>
          <w:sz w:val="28"/>
          <w:szCs w:val="28"/>
        </w:rPr>
        <w:t>Obeying the rules and regulations set forth by his/her own school board.</w:t>
      </w:r>
    </w:p>
    <w:p w:rsidR="00835252" w:rsidRPr="00E24A4F" w:rsidRDefault="00835252" w:rsidP="00835252">
      <w:pPr>
        <w:tabs>
          <w:tab w:val="left" w:pos="1350"/>
        </w:tabs>
        <w:rPr>
          <w:rFonts w:ascii="Arial" w:hAnsi="Arial" w:cs="Arial"/>
          <w:sz w:val="28"/>
          <w:szCs w:val="28"/>
        </w:rPr>
      </w:pPr>
    </w:p>
    <w:p w:rsidR="001D1BC0" w:rsidRPr="00E24A4F" w:rsidRDefault="00835252" w:rsidP="00835252">
      <w:pPr>
        <w:tabs>
          <w:tab w:val="left" w:pos="1350"/>
        </w:tabs>
        <w:rPr>
          <w:rFonts w:ascii="Arial" w:hAnsi="Arial" w:cs="Arial"/>
          <w:sz w:val="28"/>
          <w:szCs w:val="28"/>
        </w:rPr>
      </w:pPr>
      <w:r w:rsidRPr="00E24A4F">
        <w:rPr>
          <w:rFonts w:ascii="Arial" w:hAnsi="Arial" w:cs="Arial"/>
          <w:sz w:val="28"/>
          <w:szCs w:val="28"/>
        </w:rPr>
        <w:t>Incidents Involving Animals</w:t>
      </w:r>
    </w:p>
    <w:p w:rsidR="005C5BD4" w:rsidRPr="00E24A4F" w:rsidRDefault="005C5BD4" w:rsidP="005C5BD4">
      <w:pPr>
        <w:tabs>
          <w:tab w:val="left" w:pos="1440"/>
        </w:tabs>
        <w:ind w:firstLine="720"/>
        <w:rPr>
          <w:rFonts w:ascii="Arial" w:hAnsi="Arial" w:cs="Arial"/>
          <w:sz w:val="28"/>
          <w:szCs w:val="28"/>
        </w:rPr>
      </w:pPr>
    </w:p>
    <w:p w:rsidR="005C5BD4" w:rsidRPr="00E24A4F" w:rsidRDefault="005C5BD4" w:rsidP="005C5BD4">
      <w:pPr>
        <w:tabs>
          <w:tab w:val="left" w:pos="1440"/>
        </w:tabs>
        <w:ind w:firstLine="720"/>
        <w:rPr>
          <w:rFonts w:ascii="Arial" w:hAnsi="Arial" w:cs="Arial"/>
          <w:sz w:val="28"/>
          <w:szCs w:val="28"/>
        </w:rPr>
      </w:pPr>
    </w:p>
    <w:p w:rsidR="005C5BD4" w:rsidRPr="00E24A4F" w:rsidRDefault="005C5BD4" w:rsidP="005C5BD4">
      <w:pPr>
        <w:tabs>
          <w:tab w:val="left" w:pos="1440"/>
        </w:tabs>
        <w:ind w:firstLine="720"/>
        <w:rPr>
          <w:rFonts w:ascii="Arial" w:hAnsi="Arial" w:cs="Arial"/>
          <w:sz w:val="28"/>
          <w:szCs w:val="28"/>
        </w:rPr>
      </w:pPr>
    </w:p>
    <w:p w:rsidR="005C5BD4" w:rsidRPr="00E24A4F" w:rsidRDefault="00835252" w:rsidP="005C5BD4">
      <w:pPr>
        <w:tabs>
          <w:tab w:val="left" w:pos="1440"/>
        </w:tabs>
        <w:ind w:firstLine="720"/>
        <w:rPr>
          <w:rFonts w:ascii="Arial" w:hAnsi="Arial" w:cs="Arial"/>
          <w:b/>
          <w:sz w:val="28"/>
          <w:szCs w:val="28"/>
        </w:rPr>
      </w:pPr>
      <w:r w:rsidRPr="00E24A4F">
        <w:rPr>
          <w:rFonts w:ascii="Arial" w:hAnsi="Arial" w:cs="Arial"/>
          <w:b/>
          <w:sz w:val="28"/>
          <w:szCs w:val="28"/>
        </w:rPr>
        <w:t>Liability Cases to C</w:t>
      </w:r>
      <w:r w:rsidR="005C5BD4" w:rsidRPr="00E24A4F">
        <w:rPr>
          <w:rFonts w:ascii="Arial" w:hAnsi="Arial" w:cs="Arial"/>
          <w:b/>
          <w:sz w:val="28"/>
          <w:szCs w:val="28"/>
        </w:rPr>
        <w:t>onsider:</w:t>
      </w:r>
    </w:p>
    <w:p w:rsidR="005C5BD4" w:rsidRPr="00E24A4F" w:rsidRDefault="005C5BD4" w:rsidP="005C5BD4">
      <w:pPr>
        <w:tabs>
          <w:tab w:val="left" w:pos="1440"/>
        </w:tabs>
        <w:ind w:firstLine="720"/>
        <w:rPr>
          <w:rFonts w:ascii="Arial" w:hAnsi="Arial" w:cs="Arial"/>
          <w:b/>
          <w:sz w:val="28"/>
          <w:szCs w:val="28"/>
        </w:rPr>
      </w:pPr>
    </w:p>
    <w:p w:rsidR="005C5BD4" w:rsidRPr="00E24A4F" w:rsidRDefault="005C5BD4" w:rsidP="005C5BD4">
      <w:pPr>
        <w:pStyle w:val="ListParagraph"/>
        <w:numPr>
          <w:ilvl w:val="0"/>
          <w:numId w:val="11"/>
        </w:numPr>
        <w:tabs>
          <w:tab w:val="left" w:pos="1440"/>
        </w:tabs>
        <w:rPr>
          <w:rFonts w:ascii="Arial" w:hAnsi="Arial" w:cs="Arial"/>
          <w:sz w:val="28"/>
          <w:szCs w:val="28"/>
        </w:rPr>
      </w:pPr>
      <w:r w:rsidRPr="00E24A4F">
        <w:rPr>
          <w:rFonts w:ascii="Arial" w:hAnsi="Arial" w:cs="Arial"/>
          <w:sz w:val="28"/>
          <w:szCs w:val="28"/>
        </w:rPr>
        <w:t xml:space="preserve">Pupil injured by steel prong hidden in grass along side of road. </w:t>
      </w:r>
      <w:r w:rsidR="002B7790" w:rsidRPr="00E24A4F">
        <w:rPr>
          <w:rFonts w:ascii="Arial" w:hAnsi="Arial" w:cs="Arial"/>
          <w:sz w:val="28"/>
          <w:szCs w:val="28"/>
        </w:rPr>
        <w:t>The bus stoppe</w:t>
      </w:r>
      <w:r w:rsidR="002B7790">
        <w:rPr>
          <w:rFonts w:ascii="Arial" w:hAnsi="Arial" w:cs="Arial"/>
          <w:sz w:val="28"/>
          <w:szCs w:val="28"/>
        </w:rPr>
        <w:t>d at edge of a culvert, forcing the</w:t>
      </w:r>
      <w:r w:rsidR="002B7790" w:rsidRPr="00E24A4F">
        <w:rPr>
          <w:rFonts w:ascii="Arial" w:hAnsi="Arial" w:cs="Arial"/>
          <w:sz w:val="28"/>
          <w:szCs w:val="28"/>
        </w:rPr>
        <w:t xml:space="preserve"> pupil to step back to avoid being hit by bus, which started before pupil was in safe place. </w:t>
      </w:r>
      <w:r w:rsidRPr="00E24A4F">
        <w:rPr>
          <w:rFonts w:ascii="Arial" w:hAnsi="Arial" w:cs="Arial"/>
          <w:sz w:val="28"/>
          <w:szCs w:val="28"/>
        </w:rPr>
        <w:t>Driver negligent.</w:t>
      </w:r>
    </w:p>
    <w:p w:rsidR="005C5BD4" w:rsidRPr="00E24A4F" w:rsidRDefault="005C5BD4" w:rsidP="005C5BD4">
      <w:pPr>
        <w:pStyle w:val="ListParagraph"/>
        <w:tabs>
          <w:tab w:val="left" w:pos="1440"/>
        </w:tabs>
        <w:ind w:left="1080"/>
        <w:rPr>
          <w:rFonts w:ascii="Arial" w:hAnsi="Arial" w:cs="Arial"/>
          <w:sz w:val="28"/>
          <w:szCs w:val="28"/>
        </w:rPr>
      </w:pPr>
    </w:p>
    <w:p w:rsidR="005C5BD4" w:rsidRPr="00E24A4F" w:rsidRDefault="005C5BD4" w:rsidP="005C5BD4">
      <w:pPr>
        <w:pStyle w:val="ListParagraph"/>
        <w:numPr>
          <w:ilvl w:val="0"/>
          <w:numId w:val="11"/>
        </w:numPr>
        <w:tabs>
          <w:tab w:val="left" w:pos="1440"/>
        </w:tabs>
        <w:rPr>
          <w:rFonts w:ascii="Arial" w:hAnsi="Arial" w:cs="Arial"/>
          <w:sz w:val="28"/>
          <w:szCs w:val="28"/>
        </w:rPr>
      </w:pPr>
      <w:r w:rsidRPr="00E24A4F">
        <w:rPr>
          <w:rFonts w:ascii="Arial" w:hAnsi="Arial" w:cs="Arial"/>
          <w:sz w:val="28"/>
          <w:szCs w:val="28"/>
        </w:rPr>
        <w:t>Pupil 13 years old injured by motorist when crossing street after leaving a bus which had stopped on far side of intersection and too close to ditch for student to walk in front of bus as required by law. Driver negligent.</w:t>
      </w:r>
    </w:p>
    <w:p w:rsidR="005C5BD4" w:rsidRPr="00E24A4F" w:rsidRDefault="005C5BD4" w:rsidP="005C5BD4">
      <w:pPr>
        <w:tabs>
          <w:tab w:val="left" w:pos="1440"/>
        </w:tabs>
        <w:rPr>
          <w:rFonts w:ascii="Arial" w:hAnsi="Arial" w:cs="Arial"/>
          <w:sz w:val="28"/>
          <w:szCs w:val="28"/>
        </w:rPr>
      </w:pPr>
    </w:p>
    <w:p w:rsidR="005C5BD4" w:rsidRPr="00E24A4F" w:rsidRDefault="005C5BD4" w:rsidP="005C5BD4">
      <w:pPr>
        <w:pStyle w:val="ListParagraph"/>
        <w:numPr>
          <w:ilvl w:val="0"/>
          <w:numId w:val="11"/>
        </w:numPr>
        <w:tabs>
          <w:tab w:val="left" w:pos="1440"/>
        </w:tabs>
        <w:rPr>
          <w:rFonts w:ascii="Arial" w:hAnsi="Arial" w:cs="Arial"/>
          <w:sz w:val="28"/>
          <w:szCs w:val="28"/>
        </w:rPr>
      </w:pPr>
      <w:r w:rsidRPr="00E24A4F">
        <w:rPr>
          <w:rFonts w:ascii="Arial" w:hAnsi="Arial" w:cs="Arial"/>
          <w:sz w:val="28"/>
          <w:szCs w:val="28"/>
        </w:rPr>
        <w:t xml:space="preserve">After tennis practice, bus driver allowed some students to ride home in car of another student. </w:t>
      </w:r>
      <w:r w:rsidR="002B7790" w:rsidRPr="00E24A4F">
        <w:rPr>
          <w:rFonts w:ascii="Arial" w:hAnsi="Arial" w:cs="Arial"/>
          <w:sz w:val="28"/>
          <w:szCs w:val="28"/>
        </w:rPr>
        <w:t xml:space="preserve">A student known to be reckless driver drove the car; </w:t>
      </w:r>
      <w:r w:rsidR="002B7790">
        <w:rPr>
          <w:rFonts w:ascii="Arial" w:hAnsi="Arial" w:cs="Arial"/>
          <w:sz w:val="28"/>
          <w:szCs w:val="28"/>
        </w:rPr>
        <w:t xml:space="preserve">the </w:t>
      </w:r>
      <w:r w:rsidR="002B7790" w:rsidRPr="00E24A4F">
        <w:rPr>
          <w:rFonts w:ascii="Arial" w:hAnsi="Arial" w:cs="Arial"/>
          <w:sz w:val="28"/>
          <w:szCs w:val="28"/>
        </w:rPr>
        <w:t xml:space="preserve">car </w:t>
      </w:r>
      <w:r w:rsidR="002B7790">
        <w:rPr>
          <w:rFonts w:ascii="Arial" w:hAnsi="Arial" w:cs="Arial"/>
          <w:sz w:val="28"/>
          <w:szCs w:val="28"/>
        </w:rPr>
        <w:t xml:space="preserve">was </w:t>
      </w:r>
      <w:r w:rsidR="002B7790" w:rsidRPr="00E24A4F">
        <w:rPr>
          <w:rFonts w:ascii="Arial" w:hAnsi="Arial" w:cs="Arial"/>
          <w:sz w:val="28"/>
          <w:szCs w:val="28"/>
        </w:rPr>
        <w:t xml:space="preserve">not in good condition. </w:t>
      </w:r>
      <w:r w:rsidRPr="00E24A4F">
        <w:rPr>
          <w:rFonts w:ascii="Arial" w:hAnsi="Arial" w:cs="Arial"/>
          <w:sz w:val="28"/>
          <w:szCs w:val="28"/>
        </w:rPr>
        <w:t>The court held the bus driver was an agent of school district and the district was liable for the bus driver’s negligence making arrangements known to be dangerous.</w:t>
      </w:r>
    </w:p>
    <w:p w:rsidR="005C5BD4" w:rsidRPr="00E24A4F" w:rsidRDefault="005C5BD4" w:rsidP="005C5BD4">
      <w:pPr>
        <w:tabs>
          <w:tab w:val="left" w:pos="1440"/>
        </w:tabs>
        <w:rPr>
          <w:rFonts w:ascii="Arial" w:hAnsi="Arial" w:cs="Arial"/>
          <w:sz w:val="28"/>
          <w:szCs w:val="28"/>
        </w:rPr>
      </w:pPr>
    </w:p>
    <w:p w:rsidR="005C5BD4" w:rsidRPr="00E24A4F" w:rsidRDefault="005C5BD4" w:rsidP="005C5BD4">
      <w:pPr>
        <w:pStyle w:val="ListParagraph"/>
        <w:numPr>
          <w:ilvl w:val="0"/>
          <w:numId w:val="11"/>
        </w:numPr>
        <w:tabs>
          <w:tab w:val="left" w:pos="1440"/>
        </w:tabs>
        <w:rPr>
          <w:rFonts w:ascii="Arial" w:hAnsi="Arial" w:cs="Arial"/>
          <w:sz w:val="28"/>
          <w:szCs w:val="28"/>
        </w:rPr>
      </w:pPr>
      <w:r w:rsidRPr="00E24A4F">
        <w:rPr>
          <w:rFonts w:ascii="Arial" w:hAnsi="Arial" w:cs="Arial"/>
          <w:sz w:val="28"/>
          <w:szCs w:val="28"/>
        </w:rPr>
        <w:t>School bus used to take students to extra-curricular activity outside district, authorized by law. Injured person was a student from another district who rode along without authorization. District not liable</w:t>
      </w:r>
    </w:p>
    <w:p w:rsidR="005C5BD4" w:rsidRPr="00E24A4F" w:rsidRDefault="005C5BD4" w:rsidP="005C5BD4">
      <w:pPr>
        <w:tabs>
          <w:tab w:val="left" w:pos="1440"/>
        </w:tabs>
        <w:rPr>
          <w:rFonts w:ascii="Arial" w:hAnsi="Arial" w:cs="Arial"/>
          <w:sz w:val="28"/>
          <w:szCs w:val="28"/>
        </w:rPr>
      </w:pPr>
    </w:p>
    <w:p w:rsidR="005C5BD4" w:rsidRPr="00E24A4F" w:rsidRDefault="002B7790" w:rsidP="005C5BD4">
      <w:pPr>
        <w:pStyle w:val="ListParagraph"/>
        <w:numPr>
          <w:ilvl w:val="0"/>
          <w:numId w:val="11"/>
        </w:numPr>
        <w:tabs>
          <w:tab w:val="left" w:pos="1440"/>
        </w:tabs>
        <w:rPr>
          <w:rFonts w:ascii="Arial" w:hAnsi="Arial" w:cs="Arial"/>
          <w:sz w:val="28"/>
          <w:szCs w:val="28"/>
        </w:rPr>
      </w:pPr>
      <w:r>
        <w:rPr>
          <w:rFonts w:ascii="Arial" w:hAnsi="Arial" w:cs="Arial"/>
          <w:sz w:val="28"/>
          <w:szCs w:val="28"/>
        </w:rPr>
        <w:t>A six-year-old student</w:t>
      </w:r>
      <w:r w:rsidRPr="00E24A4F">
        <w:rPr>
          <w:rFonts w:ascii="Arial" w:hAnsi="Arial" w:cs="Arial"/>
          <w:sz w:val="28"/>
          <w:szCs w:val="28"/>
        </w:rPr>
        <w:t xml:space="preserve"> was injured by </w:t>
      </w:r>
      <w:r>
        <w:rPr>
          <w:rFonts w:ascii="Arial" w:hAnsi="Arial" w:cs="Arial"/>
          <w:sz w:val="28"/>
          <w:szCs w:val="28"/>
        </w:rPr>
        <w:t xml:space="preserve">a </w:t>
      </w:r>
      <w:r w:rsidRPr="00E24A4F">
        <w:rPr>
          <w:rFonts w:ascii="Arial" w:hAnsi="Arial" w:cs="Arial"/>
          <w:sz w:val="28"/>
          <w:szCs w:val="28"/>
        </w:rPr>
        <w:t xml:space="preserve">motorist </w:t>
      </w:r>
      <w:r>
        <w:rPr>
          <w:rFonts w:ascii="Arial" w:hAnsi="Arial" w:cs="Arial"/>
          <w:sz w:val="28"/>
          <w:szCs w:val="28"/>
        </w:rPr>
        <w:t>while</w:t>
      </w:r>
      <w:r w:rsidRPr="00E24A4F">
        <w:rPr>
          <w:rFonts w:ascii="Arial" w:hAnsi="Arial" w:cs="Arial"/>
          <w:sz w:val="28"/>
          <w:szCs w:val="28"/>
        </w:rPr>
        <w:t xml:space="preserve"> crossing street after leaving the bus. </w:t>
      </w:r>
      <w:r w:rsidR="005C5BD4" w:rsidRPr="00E24A4F">
        <w:rPr>
          <w:rFonts w:ascii="Arial" w:hAnsi="Arial" w:cs="Arial"/>
          <w:sz w:val="28"/>
          <w:szCs w:val="28"/>
        </w:rPr>
        <w:t>The child’s parents sued bus driver and insurance company. Insurer defended on grounds that student had left the bus, then was injured. The insurer said that open bus door and permitting students to leave the bus was part of the operation of the school bus. Bus driver negligent in not warning student. Insurance company was liable.</w:t>
      </w:r>
      <w:r w:rsidR="005C5BD4" w:rsidRPr="00E24A4F">
        <w:rPr>
          <w:rFonts w:ascii="Arial" w:hAnsi="Arial"/>
        </w:rPr>
        <w:t xml:space="preserve"> </w:t>
      </w:r>
    </w:p>
    <w:p w:rsidR="005C5BD4" w:rsidRPr="00E24A4F" w:rsidRDefault="005C5BD4" w:rsidP="005C5BD4">
      <w:pPr>
        <w:tabs>
          <w:tab w:val="left" w:pos="1440"/>
        </w:tabs>
        <w:rPr>
          <w:rFonts w:ascii="Arial" w:hAnsi="Arial" w:cs="Arial"/>
          <w:sz w:val="28"/>
          <w:szCs w:val="28"/>
        </w:rPr>
      </w:pPr>
    </w:p>
    <w:p w:rsidR="005C5BD4" w:rsidRPr="00E24A4F" w:rsidRDefault="002B7790" w:rsidP="005C5BD4">
      <w:pPr>
        <w:pStyle w:val="ListParagraph"/>
        <w:numPr>
          <w:ilvl w:val="0"/>
          <w:numId w:val="11"/>
        </w:numPr>
        <w:tabs>
          <w:tab w:val="left" w:pos="1440"/>
        </w:tabs>
        <w:rPr>
          <w:rFonts w:ascii="Arial" w:hAnsi="Arial" w:cs="Arial"/>
          <w:sz w:val="28"/>
          <w:szCs w:val="28"/>
        </w:rPr>
      </w:pPr>
      <w:r w:rsidRPr="00E24A4F">
        <w:rPr>
          <w:rFonts w:ascii="Arial" w:hAnsi="Arial" w:cs="Arial"/>
          <w:sz w:val="28"/>
          <w:szCs w:val="28"/>
        </w:rPr>
        <w:t xml:space="preserve">Driver opened door of </w:t>
      </w:r>
      <w:r>
        <w:rPr>
          <w:rFonts w:ascii="Arial" w:hAnsi="Arial" w:cs="Arial"/>
          <w:sz w:val="28"/>
          <w:szCs w:val="28"/>
        </w:rPr>
        <w:t xml:space="preserve">a </w:t>
      </w:r>
      <w:r w:rsidRPr="00E24A4F">
        <w:rPr>
          <w:rFonts w:ascii="Arial" w:hAnsi="Arial" w:cs="Arial"/>
          <w:sz w:val="28"/>
          <w:szCs w:val="28"/>
        </w:rPr>
        <w:t xml:space="preserve">privately owned bus before stopping, and door struck student waiting to board; sued driver and school district. </w:t>
      </w:r>
      <w:r w:rsidR="005C5BD4" w:rsidRPr="00E24A4F">
        <w:rPr>
          <w:rFonts w:ascii="Arial" w:hAnsi="Arial" w:cs="Arial"/>
          <w:sz w:val="28"/>
          <w:szCs w:val="28"/>
        </w:rPr>
        <w:t>Driver found negligent; situation covered by insurance.</w:t>
      </w:r>
    </w:p>
    <w:p w:rsidR="005C5BD4" w:rsidRPr="00E24A4F" w:rsidRDefault="005C5BD4" w:rsidP="005C5BD4">
      <w:pPr>
        <w:tabs>
          <w:tab w:val="left" w:pos="1440"/>
        </w:tabs>
        <w:rPr>
          <w:rFonts w:ascii="Arial" w:hAnsi="Arial" w:cs="Arial"/>
          <w:sz w:val="28"/>
          <w:szCs w:val="28"/>
        </w:rPr>
      </w:pPr>
    </w:p>
    <w:p w:rsidR="005C5BD4" w:rsidRPr="00E24A4F" w:rsidRDefault="005C5BD4" w:rsidP="005C5BD4">
      <w:pPr>
        <w:pStyle w:val="ListParagraph"/>
        <w:numPr>
          <w:ilvl w:val="0"/>
          <w:numId w:val="11"/>
        </w:numPr>
        <w:tabs>
          <w:tab w:val="left" w:pos="1440"/>
        </w:tabs>
        <w:rPr>
          <w:rFonts w:ascii="Arial" w:hAnsi="Arial" w:cs="Arial"/>
          <w:sz w:val="28"/>
          <w:szCs w:val="28"/>
        </w:rPr>
      </w:pPr>
      <w:r w:rsidRPr="00E24A4F">
        <w:rPr>
          <w:rFonts w:ascii="Arial" w:hAnsi="Arial" w:cs="Arial"/>
          <w:sz w:val="28"/>
          <w:szCs w:val="28"/>
        </w:rPr>
        <w:t>Student killed by city-owned school trolley bus during loading. The bus stopped away from curb and around corner from the regular bus stop. The pupils ran after it. Driver found negligent.</w:t>
      </w:r>
    </w:p>
    <w:p w:rsidR="005C5BD4" w:rsidRPr="00E24A4F" w:rsidRDefault="005C5BD4" w:rsidP="005C5BD4">
      <w:pPr>
        <w:tabs>
          <w:tab w:val="left" w:pos="1440"/>
        </w:tabs>
        <w:rPr>
          <w:rFonts w:ascii="Arial" w:hAnsi="Arial" w:cs="Arial"/>
          <w:sz w:val="28"/>
          <w:szCs w:val="28"/>
        </w:rPr>
      </w:pPr>
    </w:p>
    <w:p w:rsidR="005C5BD4" w:rsidRPr="00E24A4F" w:rsidRDefault="005C5BD4" w:rsidP="005C5BD4">
      <w:pPr>
        <w:pStyle w:val="ListParagraph"/>
        <w:numPr>
          <w:ilvl w:val="0"/>
          <w:numId w:val="11"/>
        </w:numPr>
        <w:tabs>
          <w:tab w:val="left" w:pos="1440"/>
        </w:tabs>
        <w:rPr>
          <w:rFonts w:ascii="Arial" w:hAnsi="Arial" w:cs="Arial"/>
          <w:sz w:val="28"/>
          <w:szCs w:val="28"/>
        </w:rPr>
      </w:pPr>
      <w:r w:rsidRPr="00E24A4F">
        <w:rPr>
          <w:rFonts w:ascii="Arial" w:hAnsi="Arial" w:cs="Arial"/>
          <w:sz w:val="28"/>
          <w:szCs w:val="28"/>
        </w:rPr>
        <w:t>Boy 13 years old injured by motorist when crossing street after leaving a public-owned bus. Driver of other car paid plaintiff. Other defendant was school district. Cars traveling in both directions; bus driver called warning, boy saw one car but not second car; could have seen it had he looked in both directions; contributory negligence on the part of the boy. No negligence on part of bus driver. District not liable.</w:t>
      </w:r>
    </w:p>
    <w:p w:rsidR="005C5BD4" w:rsidRPr="00E24A4F" w:rsidRDefault="005C5BD4" w:rsidP="005C5BD4">
      <w:pPr>
        <w:tabs>
          <w:tab w:val="left" w:pos="1440"/>
        </w:tabs>
        <w:rPr>
          <w:rFonts w:ascii="Arial" w:hAnsi="Arial" w:cs="Arial"/>
          <w:sz w:val="28"/>
          <w:szCs w:val="28"/>
        </w:rPr>
      </w:pPr>
    </w:p>
    <w:p w:rsidR="005C5BD4" w:rsidRPr="00E24A4F" w:rsidRDefault="005C5BD4" w:rsidP="005C5BD4">
      <w:pPr>
        <w:pStyle w:val="ListParagraph"/>
        <w:numPr>
          <w:ilvl w:val="0"/>
          <w:numId w:val="11"/>
        </w:numPr>
        <w:tabs>
          <w:tab w:val="left" w:pos="1440"/>
        </w:tabs>
        <w:rPr>
          <w:rFonts w:ascii="Arial" w:hAnsi="Arial" w:cs="Arial"/>
          <w:sz w:val="28"/>
          <w:szCs w:val="28"/>
        </w:rPr>
      </w:pPr>
      <w:r w:rsidRPr="00E24A4F">
        <w:rPr>
          <w:rFonts w:ascii="Arial" w:hAnsi="Arial" w:cs="Arial"/>
          <w:sz w:val="28"/>
          <w:szCs w:val="28"/>
        </w:rPr>
        <w:t xml:space="preserve">After leaving a </w:t>
      </w:r>
      <w:r w:rsidR="002B7790" w:rsidRPr="00E24A4F">
        <w:rPr>
          <w:rFonts w:ascii="Arial" w:hAnsi="Arial" w:cs="Arial"/>
          <w:sz w:val="28"/>
          <w:szCs w:val="28"/>
        </w:rPr>
        <w:t>privately owned</w:t>
      </w:r>
      <w:r w:rsidRPr="00E24A4F">
        <w:rPr>
          <w:rFonts w:ascii="Arial" w:hAnsi="Arial" w:cs="Arial"/>
          <w:sz w:val="28"/>
          <w:szCs w:val="28"/>
        </w:rPr>
        <w:t xml:space="preserve"> bus, a student stood by bus to let a motorist pass; a second car skidded on icy road and hit student; patrol present. Driver found negligent for letting student leave the bus without warning that two cars were coming.</w:t>
      </w:r>
    </w:p>
    <w:p w:rsidR="005C5BD4" w:rsidRPr="00E24A4F" w:rsidRDefault="005C5BD4" w:rsidP="005C5BD4">
      <w:pPr>
        <w:tabs>
          <w:tab w:val="left" w:pos="1440"/>
        </w:tabs>
        <w:rPr>
          <w:rFonts w:ascii="Arial" w:hAnsi="Arial" w:cs="Arial"/>
          <w:sz w:val="28"/>
          <w:szCs w:val="28"/>
        </w:rPr>
      </w:pPr>
    </w:p>
    <w:p w:rsidR="00835252" w:rsidRPr="00E24A4F" w:rsidRDefault="005C5BD4" w:rsidP="005C5BD4">
      <w:pPr>
        <w:pStyle w:val="ListParagraph"/>
        <w:numPr>
          <w:ilvl w:val="0"/>
          <w:numId w:val="11"/>
        </w:numPr>
        <w:tabs>
          <w:tab w:val="left" w:pos="1440"/>
        </w:tabs>
        <w:rPr>
          <w:rFonts w:ascii="Arial" w:hAnsi="Arial" w:cs="Arial"/>
          <w:sz w:val="28"/>
          <w:szCs w:val="28"/>
        </w:rPr>
      </w:pPr>
      <w:r w:rsidRPr="00E24A4F">
        <w:rPr>
          <w:rFonts w:ascii="Arial" w:hAnsi="Arial" w:cs="Arial"/>
          <w:sz w:val="28"/>
          <w:szCs w:val="28"/>
        </w:rPr>
        <w:t>Student seven-years-old injured by motorist when crossing street after leaving a bus driven by school principal who took students home from extra-curricular activity after dark; accident foreseeable; other motorist not intervening cause. Decision for student.</w:t>
      </w:r>
    </w:p>
    <w:p w:rsidR="00835252" w:rsidRPr="00E24A4F" w:rsidRDefault="00835252" w:rsidP="00835252">
      <w:pPr>
        <w:tabs>
          <w:tab w:val="left" w:pos="1440"/>
        </w:tabs>
        <w:rPr>
          <w:rFonts w:ascii="Arial" w:hAnsi="Arial" w:cs="Arial"/>
          <w:sz w:val="28"/>
          <w:szCs w:val="28"/>
        </w:rPr>
      </w:pPr>
    </w:p>
    <w:p w:rsidR="00835252" w:rsidRPr="00E24A4F" w:rsidRDefault="00835252" w:rsidP="00835252">
      <w:pPr>
        <w:tabs>
          <w:tab w:val="left" w:pos="1440"/>
        </w:tabs>
        <w:ind w:left="720"/>
        <w:rPr>
          <w:rFonts w:ascii="Arial" w:hAnsi="Arial" w:cs="Arial"/>
          <w:b/>
          <w:sz w:val="28"/>
          <w:szCs w:val="28"/>
        </w:rPr>
      </w:pPr>
      <w:r w:rsidRPr="00E24A4F">
        <w:rPr>
          <w:rFonts w:ascii="Arial" w:hAnsi="Arial" w:cs="Arial"/>
          <w:b/>
          <w:sz w:val="28"/>
          <w:szCs w:val="28"/>
        </w:rPr>
        <w:t>Incidents Involving Animals</w:t>
      </w:r>
    </w:p>
    <w:p w:rsidR="00835252" w:rsidRPr="00E24A4F" w:rsidRDefault="00835252" w:rsidP="00835252">
      <w:pPr>
        <w:tabs>
          <w:tab w:val="left" w:pos="1440"/>
        </w:tabs>
        <w:ind w:left="720"/>
        <w:rPr>
          <w:rFonts w:ascii="Arial" w:hAnsi="Arial" w:cs="Arial"/>
          <w:sz w:val="28"/>
          <w:szCs w:val="28"/>
        </w:rPr>
      </w:pPr>
      <w:r w:rsidRPr="00E24A4F">
        <w:rPr>
          <w:rFonts w:ascii="Arial" w:hAnsi="Arial" w:cs="Arial"/>
          <w:sz w:val="28"/>
          <w:szCs w:val="28"/>
        </w:rPr>
        <w:t>If a bus is loaded with student passengers and it strikes, kills or injures a small animal (dog, cat, etc.), the driver should notify someone immediately but continue transporting pupils.</w:t>
      </w:r>
    </w:p>
    <w:p w:rsidR="00835252" w:rsidRPr="00E24A4F" w:rsidRDefault="00835252" w:rsidP="00835252">
      <w:pPr>
        <w:tabs>
          <w:tab w:val="left" w:pos="1440"/>
        </w:tabs>
        <w:ind w:left="720"/>
        <w:rPr>
          <w:rFonts w:ascii="Arial" w:hAnsi="Arial" w:cs="Arial"/>
          <w:sz w:val="28"/>
          <w:szCs w:val="28"/>
        </w:rPr>
      </w:pPr>
    </w:p>
    <w:p w:rsidR="00835252" w:rsidRPr="00E24A4F" w:rsidRDefault="00835252" w:rsidP="00835252">
      <w:pPr>
        <w:pStyle w:val="ListParagraph"/>
        <w:numPr>
          <w:ilvl w:val="0"/>
          <w:numId w:val="12"/>
        </w:numPr>
        <w:tabs>
          <w:tab w:val="left" w:pos="1440"/>
        </w:tabs>
        <w:rPr>
          <w:rFonts w:ascii="Arial" w:hAnsi="Arial" w:cs="Arial"/>
          <w:sz w:val="28"/>
          <w:szCs w:val="28"/>
        </w:rPr>
      </w:pPr>
      <w:r w:rsidRPr="00E24A4F">
        <w:rPr>
          <w:rFonts w:ascii="Arial" w:hAnsi="Arial" w:cs="Arial"/>
          <w:sz w:val="28"/>
          <w:szCs w:val="28"/>
        </w:rPr>
        <w:t>Report the incident to the Transportation Department, have someone call in at the next bus stop, use radio or notify appropriate school official at the first opportunity.</w:t>
      </w:r>
    </w:p>
    <w:p w:rsidR="00835252" w:rsidRPr="00E24A4F" w:rsidRDefault="00835252" w:rsidP="00835252">
      <w:pPr>
        <w:pStyle w:val="ListParagraph"/>
        <w:tabs>
          <w:tab w:val="left" w:pos="1440"/>
        </w:tabs>
        <w:ind w:left="1080"/>
        <w:rPr>
          <w:rFonts w:ascii="Arial" w:hAnsi="Arial" w:cs="Arial"/>
          <w:sz w:val="28"/>
          <w:szCs w:val="28"/>
        </w:rPr>
      </w:pPr>
    </w:p>
    <w:p w:rsidR="00835252" w:rsidRPr="00E24A4F" w:rsidRDefault="00835252" w:rsidP="00835252">
      <w:pPr>
        <w:pStyle w:val="ListParagraph"/>
        <w:numPr>
          <w:ilvl w:val="0"/>
          <w:numId w:val="12"/>
        </w:numPr>
        <w:tabs>
          <w:tab w:val="left" w:pos="1440"/>
        </w:tabs>
        <w:rPr>
          <w:rFonts w:ascii="Arial" w:hAnsi="Arial" w:cs="Arial"/>
          <w:sz w:val="28"/>
          <w:szCs w:val="28"/>
        </w:rPr>
      </w:pPr>
      <w:r w:rsidRPr="00E24A4F">
        <w:rPr>
          <w:rFonts w:ascii="Arial" w:hAnsi="Arial" w:cs="Arial"/>
          <w:sz w:val="28"/>
          <w:szCs w:val="28"/>
        </w:rPr>
        <w:t>A driver of a school bus should never swerve or make an emergency stop to</w:t>
      </w:r>
      <w:r w:rsidR="002B7790">
        <w:rPr>
          <w:rFonts w:ascii="Arial" w:hAnsi="Arial" w:cs="Arial"/>
          <w:sz w:val="28"/>
          <w:szCs w:val="28"/>
        </w:rPr>
        <w:t xml:space="preserve"> avoid hitting a small animal. </w:t>
      </w:r>
    </w:p>
    <w:p w:rsidR="00835252" w:rsidRPr="00E24A4F" w:rsidRDefault="002B7790" w:rsidP="00835252">
      <w:pPr>
        <w:pStyle w:val="ListParagraph"/>
        <w:numPr>
          <w:ilvl w:val="0"/>
          <w:numId w:val="13"/>
        </w:numPr>
        <w:tabs>
          <w:tab w:val="left" w:pos="1440"/>
        </w:tabs>
        <w:rPr>
          <w:rFonts w:ascii="Arial" w:hAnsi="Arial" w:cs="Arial"/>
          <w:sz w:val="28"/>
          <w:szCs w:val="28"/>
        </w:rPr>
      </w:pPr>
      <w:r>
        <w:rPr>
          <w:rFonts w:ascii="Arial" w:hAnsi="Arial" w:cs="Arial"/>
          <w:sz w:val="28"/>
          <w:szCs w:val="28"/>
        </w:rPr>
        <w:t>T</w:t>
      </w:r>
      <w:r w:rsidR="00835252" w:rsidRPr="00E24A4F">
        <w:rPr>
          <w:rFonts w:ascii="Arial" w:hAnsi="Arial" w:cs="Arial"/>
          <w:sz w:val="28"/>
          <w:szCs w:val="28"/>
        </w:rPr>
        <w:t xml:space="preserve">he safety and </w:t>
      </w:r>
      <w:r w:rsidRPr="00E24A4F">
        <w:rPr>
          <w:rFonts w:ascii="Arial" w:hAnsi="Arial" w:cs="Arial"/>
          <w:sz w:val="28"/>
          <w:szCs w:val="28"/>
        </w:rPr>
        <w:t>well being</w:t>
      </w:r>
      <w:r w:rsidR="00835252" w:rsidRPr="00E24A4F">
        <w:rPr>
          <w:rFonts w:ascii="Arial" w:hAnsi="Arial" w:cs="Arial"/>
          <w:sz w:val="28"/>
          <w:szCs w:val="28"/>
        </w:rPr>
        <w:t xml:space="preserve"> of passengers and fellow motorists must come first. </w:t>
      </w:r>
    </w:p>
    <w:p w:rsidR="00835252" w:rsidRPr="00E24A4F" w:rsidRDefault="00835252" w:rsidP="00835252">
      <w:pPr>
        <w:pStyle w:val="ListParagraph"/>
        <w:numPr>
          <w:ilvl w:val="0"/>
          <w:numId w:val="13"/>
        </w:numPr>
        <w:tabs>
          <w:tab w:val="left" w:pos="1440"/>
        </w:tabs>
        <w:rPr>
          <w:rFonts w:ascii="Arial" w:hAnsi="Arial" w:cs="Arial"/>
          <w:sz w:val="28"/>
          <w:szCs w:val="28"/>
        </w:rPr>
      </w:pPr>
      <w:r w:rsidRPr="00E24A4F">
        <w:rPr>
          <w:rFonts w:ascii="Arial" w:hAnsi="Arial" w:cs="Arial"/>
          <w:sz w:val="28"/>
          <w:szCs w:val="28"/>
        </w:rPr>
        <w:t>Should an emergency stop or swerve be made for such a reason and an on-bus</w:t>
      </w:r>
      <w:r w:rsidRPr="00E24A4F">
        <w:rPr>
          <w:rFonts w:ascii="Arial" w:hAnsi="Arial"/>
        </w:rPr>
        <w:t xml:space="preserve"> </w:t>
      </w:r>
      <w:r w:rsidRPr="00E24A4F">
        <w:rPr>
          <w:rFonts w:ascii="Arial" w:hAnsi="Arial" w:cs="Arial"/>
          <w:sz w:val="28"/>
          <w:szCs w:val="28"/>
        </w:rPr>
        <w:t>injury or a collision results, the driver may be held responsible</w:t>
      </w:r>
    </w:p>
    <w:p w:rsidR="00835252" w:rsidRPr="00E24A4F" w:rsidRDefault="00835252" w:rsidP="00835252">
      <w:pPr>
        <w:tabs>
          <w:tab w:val="left" w:pos="1440"/>
        </w:tabs>
        <w:rPr>
          <w:rFonts w:ascii="Arial" w:hAnsi="Arial" w:cs="Arial"/>
          <w:sz w:val="28"/>
          <w:szCs w:val="28"/>
        </w:rPr>
      </w:pPr>
    </w:p>
    <w:p w:rsidR="00835252" w:rsidRPr="00E24A4F" w:rsidRDefault="00835252" w:rsidP="00835252">
      <w:pPr>
        <w:tabs>
          <w:tab w:val="left" w:pos="1440"/>
        </w:tabs>
        <w:ind w:left="720"/>
        <w:rPr>
          <w:rFonts w:ascii="Arial" w:hAnsi="Arial" w:cs="Arial"/>
          <w:b/>
          <w:sz w:val="28"/>
          <w:szCs w:val="28"/>
        </w:rPr>
      </w:pPr>
      <w:r w:rsidRPr="00E24A4F">
        <w:rPr>
          <w:rFonts w:ascii="Arial" w:hAnsi="Arial" w:cs="Arial"/>
          <w:b/>
          <w:sz w:val="28"/>
          <w:szCs w:val="28"/>
        </w:rPr>
        <w:t>Collision Investigations</w:t>
      </w:r>
    </w:p>
    <w:p w:rsidR="00835252" w:rsidRPr="00E24A4F" w:rsidRDefault="00835252" w:rsidP="00835252">
      <w:pPr>
        <w:tabs>
          <w:tab w:val="left" w:pos="1440"/>
        </w:tabs>
        <w:ind w:left="720"/>
        <w:rPr>
          <w:rFonts w:ascii="Arial" w:hAnsi="Arial" w:cs="Arial"/>
          <w:sz w:val="28"/>
          <w:szCs w:val="28"/>
        </w:rPr>
      </w:pPr>
      <w:r w:rsidRPr="00E24A4F">
        <w:rPr>
          <w:rFonts w:ascii="Arial" w:hAnsi="Arial" w:cs="Arial"/>
          <w:sz w:val="28"/>
          <w:szCs w:val="28"/>
        </w:rPr>
        <w:t>All crashes or collisions are reportable. In cases where there are injuries, death or property damage the driver is required to remain at the scene to give aid and provide information to law enforcement officer. A report must be filed with the proper enforcement agency. Therefore, it is imperative the driver involved collect accurate information at the scene to support this information and provide complete collision data, an investigation by a qualified enforcement officer is of primary importance. Drivers and their supervisors should, without exception, request an “on scene” investigation by the appropriate law enforcement agency in any case where there has been property damage, injury or death.</w:t>
      </w:r>
    </w:p>
    <w:p w:rsidR="00835252" w:rsidRPr="00E24A4F" w:rsidRDefault="00835252" w:rsidP="00835252">
      <w:pPr>
        <w:tabs>
          <w:tab w:val="left" w:pos="1440"/>
        </w:tabs>
        <w:ind w:left="720"/>
        <w:rPr>
          <w:rFonts w:ascii="Arial" w:hAnsi="Arial" w:cs="Arial"/>
          <w:sz w:val="28"/>
          <w:szCs w:val="28"/>
        </w:rPr>
      </w:pPr>
    </w:p>
    <w:p w:rsidR="00835252" w:rsidRPr="00E24A4F" w:rsidRDefault="00835252" w:rsidP="00835252">
      <w:pPr>
        <w:tabs>
          <w:tab w:val="left" w:pos="1440"/>
        </w:tabs>
        <w:ind w:left="720"/>
        <w:rPr>
          <w:rFonts w:ascii="Arial" w:hAnsi="Arial" w:cs="Arial"/>
          <w:sz w:val="28"/>
          <w:szCs w:val="28"/>
        </w:rPr>
      </w:pPr>
      <w:r w:rsidRPr="00E24A4F">
        <w:rPr>
          <w:rFonts w:ascii="Arial" w:hAnsi="Arial" w:cs="Arial"/>
          <w:sz w:val="28"/>
          <w:szCs w:val="28"/>
        </w:rPr>
        <w:t>Be sure to have your credentials present for authorities. They will ask for:</w:t>
      </w:r>
    </w:p>
    <w:p w:rsidR="00835252" w:rsidRPr="00E24A4F" w:rsidRDefault="00835252" w:rsidP="00835252">
      <w:pPr>
        <w:tabs>
          <w:tab w:val="left" w:pos="1440"/>
        </w:tabs>
        <w:ind w:left="720"/>
        <w:rPr>
          <w:rFonts w:ascii="Arial" w:hAnsi="Arial" w:cs="Arial"/>
          <w:sz w:val="28"/>
          <w:szCs w:val="28"/>
        </w:rPr>
      </w:pPr>
    </w:p>
    <w:p w:rsidR="00835252" w:rsidRPr="00E24A4F" w:rsidRDefault="00835252" w:rsidP="00835252">
      <w:pPr>
        <w:pStyle w:val="ListParagraph"/>
        <w:numPr>
          <w:ilvl w:val="0"/>
          <w:numId w:val="14"/>
        </w:numPr>
        <w:tabs>
          <w:tab w:val="left" w:pos="1440"/>
        </w:tabs>
        <w:rPr>
          <w:rFonts w:ascii="Arial" w:hAnsi="Arial" w:cs="Arial"/>
          <w:sz w:val="28"/>
          <w:szCs w:val="28"/>
        </w:rPr>
      </w:pPr>
      <w:r w:rsidRPr="00E24A4F">
        <w:rPr>
          <w:rFonts w:ascii="Arial" w:hAnsi="Arial" w:cs="Arial"/>
          <w:sz w:val="28"/>
          <w:szCs w:val="28"/>
        </w:rPr>
        <w:t>Medical Card with expiration date and doctor’s signature;</w:t>
      </w:r>
    </w:p>
    <w:p w:rsidR="00835252" w:rsidRPr="00E24A4F" w:rsidRDefault="00835252" w:rsidP="00835252">
      <w:pPr>
        <w:pStyle w:val="ListParagraph"/>
        <w:tabs>
          <w:tab w:val="left" w:pos="1440"/>
        </w:tabs>
        <w:ind w:left="1080"/>
        <w:rPr>
          <w:rFonts w:ascii="Arial" w:hAnsi="Arial" w:cs="Arial"/>
          <w:sz w:val="28"/>
          <w:szCs w:val="28"/>
        </w:rPr>
      </w:pPr>
    </w:p>
    <w:p w:rsidR="00835252" w:rsidRPr="00E24A4F" w:rsidRDefault="00835252" w:rsidP="00835252">
      <w:pPr>
        <w:pStyle w:val="ListParagraph"/>
        <w:numPr>
          <w:ilvl w:val="0"/>
          <w:numId w:val="14"/>
        </w:numPr>
        <w:tabs>
          <w:tab w:val="left" w:pos="1440"/>
        </w:tabs>
        <w:rPr>
          <w:rFonts w:ascii="Arial" w:hAnsi="Arial" w:cs="Arial"/>
          <w:sz w:val="28"/>
          <w:szCs w:val="28"/>
        </w:rPr>
      </w:pPr>
      <w:r w:rsidRPr="00E24A4F">
        <w:rPr>
          <w:rFonts w:ascii="Arial" w:hAnsi="Arial" w:cs="Arial"/>
          <w:sz w:val="28"/>
          <w:szCs w:val="28"/>
        </w:rPr>
        <w:t>Valid First Aid Card;</w:t>
      </w:r>
    </w:p>
    <w:p w:rsidR="00835252" w:rsidRPr="00E24A4F" w:rsidRDefault="00835252" w:rsidP="00835252">
      <w:pPr>
        <w:tabs>
          <w:tab w:val="left" w:pos="1440"/>
        </w:tabs>
        <w:rPr>
          <w:rFonts w:ascii="Arial" w:hAnsi="Arial" w:cs="Arial"/>
          <w:sz w:val="28"/>
          <w:szCs w:val="28"/>
        </w:rPr>
      </w:pPr>
    </w:p>
    <w:p w:rsidR="00835252" w:rsidRPr="00E24A4F" w:rsidRDefault="00835252" w:rsidP="00835252">
      <w:pPr>
        <w:pStyle w:val="ListParagraph"/>
        <w:numPr>
          <w:ilvl w:val="0"/>
          <w:numId w:val="14"/>
        </w:numPr>
        <w:tabs>
          <w:tab w:val="left" w:pos="1440"/>
        </w:tabs>
        <w:rPr>
          <w:rFonts w:ascii="Arial" w:hAnsi="Arial" w:cs="Arial"/>
          <w:sz w:val="28"/>
          <w:szCs w:val="28"/>
        </w:rPr>
      </w:pPr>
      <w:r w:rsidRPr="00E24A4F">
        <w:rPr>
          <w:rFonts w:ascii="Arial" w:hAnsi="Arial" w:cs="Arial"/>
          <w:sz w:val="28"/>
          <w:szCs w:val="28"/>
        </w:rPr>
        <w:t>State Driver’s License with correct class and endorsement; and</w:t>
      </w:r>
    </w:p>
    <w:p w:rsidR="00835252" w:rsidRPr="00E24A4F" w:rsidRDefault="00835252" w:rsidP="00835252">
      <w:pPr>
        <w:tabs>
          <w:tab w:val="left" w:pos="1440"/>
        </w:tabs>
        <w:rPr>
          <w:rFonts w:ascii="Arial" w:hAnsi="Arial" w:cs="Arial"/>
          <w:sz w:val="28"/>
          <w:szCs w:val="28"/>
        </w:rPr>
      </w:pPr>
    </w:p>
    <w:p w:rsidR="00835252" w:rsidRPr="00E24A4F" w:rsidRDefault="00835252" w:rsidP="00835252">
      <w:pPr>
        <w:pStyle w:val="ListParagraph"/>
        <w:numPr>
          <w:ilvl w:val="0"/>
          <w:numId w:val="14"/>
        </w:numPr>
        <w:tabs>
          <w:tab w:val="left" w:pos="1440"/>
        </w:tabs>
        <w:rPr>
          <w:rFonts w:ascii="Arial" w:hAnsi="Arial" w:cs="Arial"/>
          <w:sz w:val="28"/>
          <w:szCs w:val="28"/>
        </w:rPr>
      </w:pPr>
      <w:r w:rsidRPr="00E24A4F">
        <w:rPr>
          <w:rFonts w:ascii="Arial" w:hAnsi="Arial" w:cs="Arial"/>
          <w:sz w:val="28"/>
          <w:szCs w:val="28"/>
        </w:rPr>
        <w:t>School Bus Operating Permit and Registration.</w:t>
      </w:r>
    </w:p>
    <w:p w:rsidR="00835252" w:rsidRPr="00E24A4F" w:rsidRDefault="00835252" w:rsidP="00835252">
      <w:pPr>
        <w:tabs>
          <w:tab w:val="left" w:pos="1440"/>
        </w:tabs>
        <w:rPr>
          <w:rFonts w:ascii="Arial" w:hAnsi="Arial" w:cs="Arial"/>
          <w:sz w:val="28"/>
          <w:szCs w:val="28"/>
        </w:rPr>
      </w:pPr>
    </w:p>
    <w:p w:rsidR="00835252" w:rsidRPr="00E24A4F" w:rsidRDefault="00835252" w:rsidP="00835252">
      <w:pPr>
        <w:tabs>
          <w:tab w:val="left" w:pos="1440"/>
        </w:tabs>
        <w:rPr>
          <w:rFonts w:ascii="Arial" w:hAnsi="Arial" w:cs="Arial"/>
          <w:sz w:val="28"/>
          <w:szCs w:val="28"/>
        </w:rPr>
      </w:pPr>
    </w:p>
    <w:p w:rsidR="00835252" w:rsidRPr="00E24A4F" w:rsidRDefault="00835252" w:rsidP="00835252">
      <w:pPr>
        <w:tabs>
          <w:tab w:val="left" w:pos="1440"/>
        </w:tabs>
        <w:ind w:left="720"/>
        <w:rPr>
          <w:rFonts w:ascii="Arial" w:hAnsi="Arial" w:cs="Arial"/>
          <w:sz w:val="28"/>
          <w:szCs w:val="28"/>
        </w:rPr>
      </w:pPr>
      <w:r w:rsidRPr="00E24A4F">
        <w:rPr>
          <w:rFonts w:ascii="Arial" w:hAnsi="Arial" w:cs="Arial"/>
          <w:sz w:val="28"/>
          <w:szCs w:val="28"/>
        </w:rPr>
        <w:t>Investigation criteria vary slightly between agencies, but they generally follow the procedures established by the Washington State Patrol.</w:t>
      </w:r>
    </w:p>
    <w:p w:rsidR="00835252" w:rsidRPr="00E24A4F" w:rsidRDefault="00835252" w:rsidP="00835252">
      <w:pPr>
        <w:tabs>
          <w:tab w:val="left" w:pos="1440"/>
        </w:tabs>
        <w:ind w:left="720"/>
        <w:rPr>
          <w:rFonts w:ascii="Arial" w:hAnsi="Arial" w:cs="Arial"/>
          <w:sz w:val="28"/>
          <w:szCs w:val="28"/>
        </w:rPr>
      </w:pPr>
    </w:p>
    <w:p w:rsidR="00835252" w:rsidRPr="00E24A4F" w:rsidRDefault="00835252" w:rsidP="00835252">
      <w:pPr>
        <w:pStyle w:val="ListParagraph"/>
        <w:numPr>
          <w:ilvl w:val="0"/>
          <w:numId w:val="15"/>
        </w:numPr>
        <w:tabs>
          <w:tab w:val="left" w:pos="1440"/>
        </w:tabs>
        <w:rPr>
          <w:rFonts w:ascii="Arial" w:hAnsi="Arial" w:cs="Arial"/>
          <w:sz w:val="28"/>
          <w:szCs w:val="28"/>
        </w:rPr>
      </w:pPr>
      <w:r w:rsidRPr="00E24A4F">
        <w:rPr>
          <w:rFonts w:ascii="Arial" w:hAnsi="Arial" w:cs="Arial"/>
          <w:sz w:val="28"/>
          <w:szCs w:val="28"/>
        </w:rPr>
        <w:t>Washington State Collision Reports should be submitted by the drivers on all collisions on public roadways involving over $500 damage to any single vehicle or property or any collision involving injury.</w:t>
      </w:r>
    </w:p>
    <w:p w:rsidR="00835252" w:rsidRPr="00E24A4F" w:rsidRDefault="00835252" w:rsidP="00835252">
      <w:pPr>
        <w:pStyle w:val="ListParagraph"/>
        <w:tabs>
          <w:tab w:val="left" w:pos="1440"/>
        </w:tabs>
        <w:ind w:left="1080"/>
        <w:rPr>
          <w:rFonts w:ascii="Arial" w:hAnsi="Arial" w:cs="Arial"/>
          <w:sz w:val="28"/>
          <w:szCs w:val="28"/>
        </w:rPr>
      </w:pPr>
    </w:p>
    <w:p w:rsidR="00835252" w:rsidRPr="00E24A4F" w:rsidRDefault="00835252" w:rsidP="00835252">
      <w:pPr>
        <w:pStyle w:val="ListParagraph"/>
        <w:numPr>
          <w:ilvl w:val="0"/>
          <w:numId w:val="15"/>
        </w:numPr>
        <w:tabs>
          <w:tab w:val="left" w:pos="1440"/>
        </w:tabs>
        <w:rPr>
          <w:rFonts w:ascii="Arial" w:hAnsi="Arial" w:cs="Arial"/>
          <w:sz w:val="28"/>
          <w:szCs w:val="28"/>
        </w:rPr>
      </w:pPr>
      <w:r w:rsidRPr="00E24A4F">
        <w:rPr>
          <w:rFonts w:ascii="Arial" w:hAnsi="Arial" w:cs="Arial"/>
          <w:sz w:val="28"/>
          <w:szCs w:val="28"/>
        </w:rPr>
        <w:t xml:space="preserve">The Washington State Patrol will try to release the bus driver from the collision scene as soon as possible. Upon request, a fact-finding report will be submitted to the school official at the conclusion of any investigation by the Washington State Patrol involving a school bus. </w:t>
      </w:r>
    </w:p>
    <w:p w:rsidR="00835252" w:rsidRPr="00E24A4F" w:rsidRDefault="00835252" w:rsidP="00835252">
      <w:pPr>
        <w:tabs>
          <w:tab w:val="left" w:pos="1440"/>
        </w:tabs>
        <w:rPr>
          <w:rFonts w:ascii="Arial" w:hAnsi="Arial" w:cs="Arial"/>
          <w:sz w:val="28"/>
          <w:szCs w:val="28"/>
        </w:rPr>
      </w:pPr>
    </w:p>
    <w:p w:rsidR="00AD4E1C" w:rsidRPr="00E24A4F" w:rsidRDefault="00835252" w:rsidP="00835252">
      <w:pPr>
        <w:pStyle w:val="ListParagraph"/>
        <w:numPr>
          <w:ilvl w:val="0"/>
          <w:numId w:val="15"/>
        </w:numPr>
        <w:tabs>
          <w:tab w:val="left" w:pos="1440"/>
        </w:tabs>
        <w:rPr>
          <w:rFonts w:ascii="Arial" w:hAnsi="Arial" w:cs="Arial"/>
          <w:sz w:val="28"/>
          <w:szCs w:val="28"/>
        </w:rPr>
      </w:pPr>
      <w:r w:rsidRPr="00E24A4F">
        <w:rPr>
          <w:rFonts w:ascii="Arial" w:hAnsi="Arial" w:cs="Arial"/>
          <w:sz w:val="28"/>
          <w:szCs w:val="28"/>
        </w:rPr>
        <w:t>If possible, the school district should do its own accident investigation</w:t>
      </w:r>
    </w:p>
    <w:p w:rsidR="00AD4E1C" w:rsidRPr="00E24A4F" w:rsidRDefault="00AD4E1C" w:rsidP="00AD4E1C">
      <w:pPr>
        <w:tabs>
          <w:tab w:val="left" w:pos="1440"/>
        </w:tabs>
        <w:rPr>
          <w:rFonts w:ascii="Arial" w:hAnsi="Arial" w:cs="Arial"/>
          <w:sz w:val="28"/>
          <w:szCs w:val="28"/>
        </w:rPr>
      </w:pPr>
    </w:p>
    <w:p w:rsidR="005C5BD4" w:rsidRPr="00E24A4F" w:rsidRDefault="00AD4E1C" w:rsidP="00835252">
      <w:pPr>
        <w:pStyle w:val="ListParagraph"/>
        <w:numPr>
          <w:ilvl w:val="0"/>
          <w:numId w:val="15"/>
        </w:numPr>
        <w:tabs>
          <w:tab w:val="left" w:pos="1440"/>
        </w:tabs>
        <w:rPr>
          <w:rFonts w:ascii="Arial" w:hAnsi="Arial" w:cs="Arial"/>
          <w:sz w:val="28"/>
          <w:szCs w:val="28"/>
        </w:rPr>
      </w:pPr>
      <w:r w:rsidRPr="00E24A4F">
        <w:rPr>
          <w:rFonts w:ascii="Arial" w:hAnsi="Arial" w:cs="Arial"/>
          <w:sz w:val="28"/>
          <w:szCs w:val="28"/>
        </w:rPr>
        <w:t>If a school bus passenger riding inside a school bus is killed, or injured to the extent that death may occur, authorities will be called in to investigate the causes. If a citation is issued to a school bus driver at an accident scene or if there is a fatality, the school bus driver must submit to a drug and alcohol test right away.</w:t>
      </w:r>
    </w:p>
    <w:p w:rsidR="00713DD6" w:rsidRPr="00E24A4F" w:rsidRDefault="00713DD6" w:rsidP="001D1BC0">
      <w:pPr>
        <w:tabs>
          <w:tab w:val="left" w:pos="1440"/>
        </w:tabs>
        <w:ind w:firstLine="720"/>
        <w:rPr>
          <w:rFonts w:ascii="Arial" w:hAnsi="Arial" w:cs="Arial"/>
          <w:sz w:val="28"/>
          <w:szCs w:val="28"/>
        </w:rPr>
      </w:pPr>
    </w:p>
    <w:p w:rsidR="00BB73A4" w:rsidRPr="00E24A4F" w:rsidRDefault="00BB73A4" w:rsidP="00BB73A4">
      <w:pPr>
        <w:rPr>
          <w:rFonts w:ascii="Arial" w:hAnsi="Arial" w:cs="Arial"/>
          <w:sz w:val="32"/>
          <w:szCs w:val="32"/>
        </w:rPr>
      </w:pPr>
      <w:r w:rsidRPr="00E24A4F">
        <w:rPr>
          <w:rFonts w:ascii="Arial" w:hAnsi="Arial" w:cs="Arial"/>
          <w:b/>
          <w:sz w:val="32"/>
          <w:szCs w:val="32"/>
        </w:rPr>
        <w:t>Summary</w:t>
      </w:r>
      <w:r w:rsidR="00AD4E1C" w:rsidRPr="00E24A4F">
        <w:rPr>
          <w:rFonts w:ascii="Arial" w:hAnsi="Arial" w:cs="Arial"/>
          <w:b/>
          <w:sz w:val="32"/>
          <w:szCs w:val="32"/>
        </w:rPr>
        <w:t xml:space="preserve"> </w:t>
      </w:r>
      <w:r w:rsidR="00AD4E1C" w:rsidRPr="00E24A4F">
        <w:rPr>
          <w:rFonts w:ascii="Arial" w:hAnsi="Arial" w:cs="Arial"/>
          <w:sz w:val="32"/>
          <w:szCs w:val="32"/>
        </w:rPr>
        <w:tab/>
      </w:r>
      <w:r w:rsidR="00AD4E1C" w:rsidRPr="00E24A4F">
        <w:rPr>
          <w:rFonts w:ascii="Arial" w:hAnsi="Arial" w:cs="Arial"/>
          <w:sz w:val="32"/>
          <w:szCs w:val="32"/>
        </w:rPr>
        <w:tab/>
      </w:r>
      <w:r w:rsidR="00AD4E1C" w:rsidRPr="00E24A4F">
        <w:rPr>
          <w:rFonts w:ascii="Arial" w:hAnsi="Arial" w:cs="Arial"/>
          <w:sz w:val="32"/>
          <w:szCs w:val="32"/>
        </w:rPr>
        <w:tab/>
      </w:r>
      <w:r w:rsidR="00AD4E1C" w:rsidRPr="00E24A4F">
        <w:rPr>
          <w:rFonts w:ascii="Arial" w:hAnsi="Arial" w:cs="Arial"/>
          <w:sz w:val="32"/>
          <w:szCs w:val="32"/>
        </w:rPr>
        <w:tab/>
      </w:r>
      <w:r w:rsidR="00AD4E1C" w:rsidRPr="00E24A4F">
        <w:rPr>
          <w:rFonts w:ascii="Arial" w:hAnsi="Arial" w:cs="Arial"/>
          <w:sz w:val="32"/>
          <w:szCs w:val="32"/>
        </w:rPr>
        <w:tab/>
      </w:r>
      <w:r w:rsidR="00AD4E1C" w:rsidRPr="00E24A4F">
        <w:rPr>
          <w:rFonts w:ascii="Arial" w:hAnsi="Arial" w:cs="Arial"/>
          <w:sz w:val="32"/>
          <w:szCs w:val="32"/>
        </w:rPr>
        <w:tab/>
      </w:r>
      <w:r w:rsidR="00AD4E1C" w:rsidRPr="00E24A4F">
        <w:rPr>
          <w:rFonts w:ascii="Arial" w:hAnsi="Arial" w:cs="Arial"/>
          <w:sz w:val="32"/>
          <w:szCs w:val="32"/>
        </w:rPr>
        <w:tab/>
      </w:r>
      <w:r w:rsidR="00AD4E1C" w:rsidRPr="00E24A4F">
        <w:rPr>
          <w:rFonts w:ascii="Arial" w:hAnsi="Arial" w:cs="Arial"/>
          <w:sz w:val="32"/>
          <w:szCs w:val="32"/>
        </w:rPr>
        <w:tab/>
      </w:r>
      <w:r w:rsidR="00AD4E1C" w:rsidRPr="00E24A4F">
        <w:rPr>
          <w:rFonts w:ascii="Arial" w:hAnsi="Arial" w:cs="Arial"/>
          <w:sz w:val="32"/>
          <w:szCs w:val="32"/>
        </w:rPr>
        <w:tab/>
      </w:r>
      <w:r w:rsidR="00AD4E1C" w:rsidRPr="00E24A4F">
        <w:rPr>
          <w:rFonts w:ascii="Arial" w:hAnsi="Arial" w:cs="Arial"/>
          <w:sz w:val="32"/>
          <w:szCs w:val="32"/>
        </w:rPr>
        <w:tab/>
        <w:t>Slide 8</w:t>
      </w:r>
    </w:p>
    <w:p w:rsidR="00BB73A4" w:rsidRPr="00E24A4F" w:rsidRDefault="00BB73A4" w:rsidP="00BB73A4">
      <w:pPr>
        <w:rPr>
          <w:rFonts w:ascii="Arial" w:hAnsi="Arial" w:cs="Arial"/>
        </w:rPr>
      </w:pPr>
    </w:p>
    <w:p w:rsidR="00AD4E1C" w:rsidRPr="00E24A4F" w:rsidRDefault="00AD4E1C" w:rsidP="00AD4E1C">
      <w:pPr>
        <w:rPr>
          <w:rFonts w:ascii="Arial" w:hAnsi="Arial" w:cs="Arial"/>
          <w:sz w:val="28"/>
          <w:szCs w:val="28"/>
        </w:rPr>
      </w:pPr>
      <w:r w:rsidRPr="00E24A4F">
        <w:rPr>
          <w:rFonts w:ascii="Arial" w:hAnsi="Arial" w:cs="Arial"/>
          <w:sz w:val="28"/>
          <w:szCs w:val="28"/>
        </w:rPr>
        <w:t>Emphasize that negligence results in liability. It can be avoided by knowing motor vehicle laws, school bus driving laws, and local district policy.</w:t>
      </w:r>
    </w:p>
    <w:p w:rsidR="00AD4E1C" w:rsidRPr="00E24A4F" w:rsidRDefault="00AD4E1C" w:rsidP="00AD4E1C">
      <w:pPr>
        <w:pStyle w:val="ListParagraph"/>
        <w:numPr>
          <w:ilvl w:val="0"/>
          <w:numId w:val="16"/>
        </w:numPr>
        <w:rPr>
          <w:rFonts w:ascii="Arial" w:hAnsi="Arial" w:cs="Arial"/>
          <w:sz w:val="28"/>
          <w:szCs w:val="28"/>
        </w:rPr>
      </w:pPr>
      <w:r w:rsidRPr="00E24A4F">
        <w:rPr>
          <w:rFonts w:ascii="Arial" w:hAnsi="Arial" w:cs="Arial"/>
          <w:sz w:val="28"/>
          <w:szCs w:val="28"/>
        </w:rPr>
        <w:t>Four aspects of negligence</w:t>
      </w:r>
    </w:p>
    <w:p w:rsidR="00AD4E1C" w:rsidRPr="00E24A4F" w:rsidRDefault="00AD4E1C" w:rsidP="00AD4E1C">
      <w:pPr>
        <w:pStyle w:val="ListParagraph"/>
        <w:ind w:left="1080"/>
        <w:rPr>
          <w:rFonts w:ascii="Arial" w:hAnsi="Arial" w:cs="Arial"/>
          <w:sz w:val="28"/>
          <w:szCs w:val="28"/>
        </w:rPr>
      </w:pPr>
    </w:p>
    <w:p w:rsidR="00AD4E1C" w:rsidRPr="00E24A4F" w:rsidRDefault="00AD4E1C" w:rsidP="00AD4E1C">
      <w:pPr>
        <w:pStyle w:val="ListParagraph"/>
        <w:numPr>
          <w:ilvl w:val="0"/>
          <w:numId w:val="16"/>
        </w:numPr>
        <w:rPr>
          <w:rFonts w:ascii="Arial" w:hAnsi="Arial" w:cs="Arial"/>
          <w:sz w:val="28"/>
          <w:szCs w:val="28"/>
        </w:rPr>
      </w:pPr>
      <w:r w:rsidRPr="00E24A4F">
        <w:rPr>
          <w:rFonts w:ascii="Arial" w:hAnsi="Arial" w:cs="Arial"/>
          <w:sz w:val="28"/>
          <w:szCs w:val="28"/>
        </w:rPr>
        <w:t>Liability is preceded by negligence in ones duties.</w:t>
      </w:r>
    </w:p>
    <w:p w:rsidR="00AD4E1C" w:rsidRPr="00E24A4F" w:rsidRDefault="00AD4E1C" w:rsidP="00AD4E1C">
      <w:pPr>
        <w:rPr>
          <w:rFonts w:ascii="Arial" w:hAnsi="Arial" w:cs="Arial"/>
          <w:sz w:val="28"/>
          <w:szCs w:val="28"/>
        </w:rPr>
      </w:pPr>
    </w:p>
    <w:p w:rsidR="00AD4E1C" w:rsidRPr="00E24A4F" w:rsidRDefault="00AD4E1C" w:rsidP="00AD4E1C">
      <w:pPr>
        <w:pStyle w:val="ListParagraph"/>
        <w:numPr>
          <w:ilvl w:val="0"/>
          <w:numId w:val="16"/>
        </w:numPr>
        <w:rPr>
          <w:rFonts w:ascii="Arial" w:hAnsi="Arial" w:cs="Arial"/>
          <w:sz w:val="28"/>
          <w:szCs w:val="28"/>
        </w:rPr>
      </w:pPr>
      <w:r w:rsidRPr="00E24A4F">
        <w:rPr>
          <w:rFonts w:ascii="Arial" w:hAnsi="Arial" w:cs="Arial"/>
          <w:sz w:val="28"/>
          <w:szCs w:val="28"/>
        </w:rPr>
        <w:t>Review the policies, RCWs and WACs, to prepare a driver for a safe journey. (Rules of the Road 46.61. Transportation Operation Rules 392.145.)</w:t>
      </w:r>
    </w:p>
    <w:p w:rsidR="00BB73A4" w:rsidRPr="00E24A4F" w:rsidRDefault="00BB73A4" w:rsidP="00AD4E1C">
      <w:pPr>
        <w:rPr>
          <w:rFonts w:ascii="Arial" w:hAnsi="Arial" w:cs="Arial"/>
          <w:sz w:val="28"/>
          <w:szCs w:val="28"/>
        </w:rPr>
      </w:pPr>
    </w:p>
    <w:p w:rsidR="00AD4E1C" w:rsidRPr="00E24A4F" w:rsidRDefault="00BB73A4" w:rsidP="00BB73A4">
      <w:pPr>
        <w:pStyle w:val="DefaultParagraph"/>
        <w:spacing w:line="360" w:lineRule="exact"/>
        <w:rPr>
          <w:rFonts w:ascii="Arial" w:eastAsia="Times New Roman" w:hAnsi="Arial" w:cs="Arial"/>
          <w:b/>
          <w:sz w:val="32"/>
          <w:szCs w:val="32"/>
          <w:lang w:eastAsia="en-US"/>
        </w:rPr>
      </w:pPr>
      <w:r w:rsidRPr="00E24A4F">
        <w:rPr>
          <w:rFonts w:ascii="Arial" w:eastAsia="Times New Roman" w:hAnsi="Arial" w:cs="Arial"/>
          <w:b/>
          <w:sz w:val="32"/>
          <w:szCs w:val="32"/>
          <w:lang w:eastAsia="en-US"/>
        </w:rPr>
        <w:t>Evaluation</w:t>
      </w:r>
    </w:p>
    <w:p w:rsidR="00AD4E1C" w:rsidRPr="00E24A4F" w:rsidRDefault="00AD4E1C" w:rsidP="00AD4E1C">
      <w:pPr>
        <w:pStyle w:val="DefaultParagraph"/>
        <w:spacing w:line="360" w:lineRule="exact"/>
        <w:rPr>
          <w:rFonts w:ascii="Arial" w:eastAsia="Times New Roman" w:hAnsi="Arial" w:cs="Arial"/>
          <w:b/>
          <w:sz w:val="28"/>
          <w:szCs w:val="28"/>
          <w:lang w:eastAsia="en-US"/>
        </w:rPr>
      </w:pPr>
      <w:r w:rsidRPr="00E24A4F">
        <w:rPr>
          <w:rFonts w:ascii="Arial" w:eastAsia="Times New Roman" w:hAnsi="Arial" w:cs="Arial"/>
          <w:sz w:val="28"/>
          <w:szCs w:val="32"/>
          <w:lang w:eastAsia="en-US"/>
        </w:rPr>
        <w:t>Ask the driver candidates questions regarding the procedures explained in this lesson.</w:t>
      </w:r>
      <w:r w:rsidRPr="00E24A4F">
        <w:rPr>
          <w:rFonts w:ascii="Arial" w:eastAsia="Times New Roman" w:hAnsi="Arial" w:cs="Arial"/>
          <w:b/>
          <w:sz w:val="28"/>
          <w:szCs w:val="28"/>
          <w:lang w:eastAsia="en-US"/>
        </w:rPr>
        <w:t xml:space="preserve"> </w:t>
      </w:r>
    </w:p>
    <w:p w:rsidR="00AD4E1C" w:rsidRPr="00E24A4F" w:rsidRDefault="00AD4E1C" w:rsidP="00AD4E1C">
      <w:pPr>
        <w:pStyle w:val="DefaultParagraph"/>
        <w:spacing w:line="360" w:lineRule="exact"/>
        <w:rPr>
          <w:rFonts w:ascii="Arial" w:eastAsia="Times New Roman" w:hAnsi="Arial" w:cs="Arial"/>
          <w:b/>
          <w:sz w:val="28"/>
          <w:szCs w:val="28"/>
          <w:lang w:eastAsia="en-US"/>
        </w:rPr>
      </w:pPr>
    </w:p>
    <w:p w:rsidR="00BB73A4" w:rsidRPr="00E24A4F" w:rsidRDefault="00AD4E1C" w:rsidP="00BB73A4">
      <w:pPr>
        <w:pStyle w:val="DefaultParagraph"/>
        <w:spacing w:line="360" w:lineRule="exact"/>
        <w:rPr>
          <w:rFonts w:ascii="Arial" w:eastAsia="Times New Roman" w:hAnsi="Arial" w:cs="Arial"/>
          <w:b/>
          <w:sz w:val="28"/>
          <w:szCs w:val="28"/>
          <w:lang w:eastAsia="en-US"/>
        </w:rPr>
      </w:pPr>
      <w:r w:rsidRPr="00E24A4F">
        <w:rPr>
          <w:rFonts w:ascii="Arial" w:eastAsia="Times New Roman" w:hAnsi="Arial" w:cs="Arial"/>
          <w:b/>
          <w:sz w:val="28"/>
          <w:szCs w:val="28"/>
          <w:lang w:eastAsia="en-US"/>
        </w:rPr>
        <w:t>Questions</w:t>
      </w:r>
    </w:p>
    <w:p w:rsidR="00AD4E1C" w:rsidRPr="00E24A4F" w:rsidRDefault="00AD4E1C" w:rsidP="00AD4E1C">
      <w:pPr>
        <w:pStyle w:val="DefaultParagraph"/>
        <w:spacing w:line="360" w:lineRule="exact"/>
        <w:ind w:left="720"/>
        <w:rPr>
          <w:rFonts w:ascii="Arial" w:eastAsia="Times New Roman" w:hAnsi="Arial" w:cs="Arial"/>
          <w:sz w:val="28"/>
          <w:szCs w:val="28"/>
          <w:lang w:eastAsia="en-US"/>
        </w:rPr>
      </w:pPr>
      <w:r w:rsidRPr="00E24A4F">
        <w:rPr>
          <w:rFonts w:ascii="Arial" w:eastAsia="Times New Roman" w:hAnsi="Arial" w:cs="Arial"/>
          <w:sz w:val="28"/>
          <w:szCs w:val="28"/>
          <w:lang w:eastAsia="en-US"/>
        </w:rPr>
        <w:t>1. Name the four aspects of liability.</w:t>
      </w:r>
    </w:p>
    <w:p w:rsidR="00AD4E1C" w:rsidRPr="00E24A4F" w:rsidRDefault="00AD4E1C" w:rsidP="00E24A4F">
      <w:pPr>
        <w:pStyle w:val="DefaultParagraph"/>
        <w:spacing w:line="360" w:lineRule="exact"/>
        <w:ind w:left="1440" w:hanging="360"/>
        <w:rPr>
          <w:rFonts w:ascii="Arial" w:eastAsia="Times New Roman" w:hAnsi="Arial" w:cs="Arial"/>
          <w:sz w:val="28"/>
          <w:szCs w:val="28"/>
          <w:lang w:eastAsia="en-US"/>
        </w:rPr>
      </w:pPr>
      <w:r w:rsidRPr="00E24A4F">
        <w:rPr>
          <w:rFonts w:ascii="Arial" w:eastAsia="Times New Roman" w:hAnsi="Arial" w:cs="Arial"/>
          <w:sz w:val="28"/>
          <w:szCs w:val="28"/>
          <w:lang w:eastAsia="en-US"/>
        </w:rPr>
        <w:t>a. The driver’s duty to act or not act according to a job description or set of rules.</w:t>
      </w:r>
    </w:p>
    <w:p w:rsidR="00AD4E1C" w:rsidRPr="00E24A4F" w:rsidRDefault="00AD4E1C" w:rsidP="00E24A4F">
      <w:pPr>
        <w:pStyle w:val="DefaultParagraph"/>
        <w:spacing w:line="360" w:lineRule="exact"/>
        <w:ind w:left="1440" w:hanging="360"/>
        <w:rPr>
          <w:rFonts w:ascii="Arial" w:eastAsia="Times New Roman" w:hAnsi="Arial" w:cs="Arial"/>
          <w:sz w:val="28"/>
          <w:szCs w:val="28"/>
          <w:lang w:eastAsia="en-US"/>
        </w:rPr>
      </w:pPr>
      <w:r w:rsidRPr="00E24A4F">
        <w:rPr>
          <w:rFonts w:ascii="Arial" w:eastAsia="Times New Roman" w:hAnsi="Arial" w:cs="Arial"/>
          <w:sz w:val="28"/>
          <w:szCs w:val="28"/>
          <w:lang w:eastAsia="en-US"/>
        </w:rPr>
        <w:t>b. The driver’s failure to perform or poorly perform according to a job description or set of rules.</w:t>
      </w:r>
    </w:p>
    <w:p w:rsidR="00AD4E1C" w:rsidRPr="00E24A4F" w:rsidRDefault="00AD4E1C" w:rsidP="00E24A4F">
      <w:pPr>
        <w:pStyle w:val="DefaultParagraph"/>
        <w:spacing w:line="360" w:lineRule="exact"/>
        <w:ind w:left="1350" w:hanging="270"/>
        <w:rPr>
          <w:rFonts w:ascii="Arial" w:eastAsia="Times New Roman" w:hAnsi="Arial" w:cs="Arial"/>
          <w:sz w:val="28"/>
          <w:szCs w:val="28"/>
          <w:lang w:eastAsia="en-US"/>
        </w:rPr>
      </w:pPr>
      <w:r w:rsidRPr="00E24A4F">
        <w:rPr>
          <w:rFonts w:ascii="Arial" w:eastAsia="Times New Roman" w:hAnsi="Arial" w:cs="Arial"/>
          <w:sz w:val="28"/>
          <w:szCs w:val="28"/>
          <w:lang w:eastAsia="en-US"/>
        </w:rPr>
        <w:t>c. A close causal connection between the injury and the performance of the driver.</w:t>
      </w:r>
    </w:p>
    <w:p w:rsidR="00AD4E1C" w:rsidRPr="00E24A4F" w:rsidRDefault="00AD4E1C" w:rsidP="00E24A4F">
      <w:pPr>
        <w:pStyle w:val="DefaultParagraph"/>
        <w:spacing w:line="360" w:lineRule="exact"/>
        <w:ind w:left="1080"/>
        <w:rPr>
          <w:rFonts w:ascii="Arial" w:eastAsia="Times New Roman" w:hAnsi="Arial" w:cs="Arial"/>
          <w:sz w:val="28"/>
          <w:szCs w:val="28"/>
          <w:lang w:eastAsia="en-US"/>
        </w:rPr>
      </w:pPr>
      <w:r w:rsidRPr="00E24A4F">
        <w:rPr>
          <w:rFonts w:ascii="Arial" w:eastAsia="Times New Roman" w:hAnsi="Arial" w:cs="Arial"/>
          <w:sz w:val="28"/>
          <w:szCs w:val="28"/>
          <w:lang w:eastAsia="en-US"/>
        </w:rPr>
        <w:t>d. Evidence of injury or damage.</w:t>
      </w:r>
    </w:p>
    <w:p w:rsidR="00AD4E1C" w:rsidRPr="00E24A4F" w:rsidRDefault="00AD4E1C" w:rsidP="00AD4E1C">
      <w:pPr>
        <w:pStyle w:val="DefaultParagraph"/>
        <w:spacing w:line="360" w:lineRule="exact"/>
        <w:ind w:left="1440"/>
        <w:rPr>
          <w:rFonts w:ascii="Arial" w:eastAsia="Times New Roman" w:hAnsi="Arial" w:cs="Arial"/>
          <w:sz w:val="28"/>
          <w:szCs w:val="28"/>
          <w:lang w:eastAsia="en-US"/>
        </w:rPr>
      </w:pPr>
    </w:p>
    <w:p w:rsidR="00E24A4F" w:rsidRPr="00E24A4F" w:rsidRDefault="00AD4E1C" w:rsidP="00E24A4F">
      <w:pPr>
        <w:pStyle w:val="DefaultParagraph"/>
        <w:numPr>
          <w:ilvl w:val="0"/>
          <w:numId w:val="17"/>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When one is involved in a civil court case, tell which occurs first liability or negligence? (Negligence)</w:t>
      </w:r>
    </w:p>
    <w:p w:rsidR="00AD4E1C" w:rsidRPr="00E24A4F" w:rsidRDefault="00AD4E1C" w:rsidP="00E24A4F">
      <w:pPr>
        <w:pStyle w:val="DefaultParagraph"/>
        <w:spacing w:line="360" w:lineRule="exact"/>
        <w:ind w:left="1080"/>
        <w:rPr>
          <w:rFonts w:ascii="Arial" w:eastAsia="Times New Roman" w:hAnsi="Arial" w:cs="Arial"/>
          <w:sz w:val="28"/>
          <w:szCs w:val="28"/>
          <w:lang w:eastAsia="en-US"/>
        </w:rPr>
      </w:pPr>
    </w:p>
    <w:p w:rsidR="00AD4E1C" w:rsidRPr="00E24A4F" w:rsidRDefault="00AD4E1C" w:rsidP="00E24A4F">
      <w:pPr>
        <w:pStyle w:val="DefaultParagraph"/>
        <w:numPr>
          <w:ilvl w:val="0"/>
          <w:numId w:val="17"/>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Criminal Law and Civil Law differ in their results (punishments). Explain how the consequence of criminal law differs from the consequence of civil law.</w:t>
      </w:r>
    </w:p>
    <w:p w:rsidR="00AD4E1C" w:rsidRPr="00E24A4F" w:rsidRDefault="00AD4E1C" w:rsidP="00E24A4F">
      <w:pPr>
        <w:pStyle w:val="DefaultParagraph"/>
        <w:spacing w:line="360" w:lineRule="exact"/>
        <w:ind w:left="1440" w:hanging="360"/>
        <w:rPr>
          <w:rFonts w:ascii="Arial" w:eastAsia="Times New Roman" w:hAnsi="Arial" w:cs="Arial"/>
          <w:sz w:val="28"/>
          <w:szCs w:val="28"/>
          <w:lang w:eastAsia="en-US"/>
        </w:rPr>
      </w:pPr>
      <w:r w:rsidRPr="00E24A4F">
        <w:rPr>
          <w:rFonts w:ascii="Arial" w:eastAsia="Times New Roman" w:hAnsi="Arial" w:cs="Arial"/>
          <w:sz w:val="28"/>
          <w:szCs w:val="28"/>
          <w:lang w:eastAsia="en-US"/>
        </w:rPr>
        <w:t>a. Criminal trials end with fines, jail terms, and/or license suspensions or revocations.</w:t>
      </w:r>
    </w:p>
    <w:p w:rsidR="00AD4E1C" w:rsidRPr="00E24A4F" w:rsidRDefault="00AD4E1C" w:rsidP="00E24A4F">
      <w:pPr>
        <w:pStyle w:val="DefaultParagraph"/>
        <w:spacing w:line="360" w:lineRule="exact"/>
        <w:ind w:left="1080"/>
        <w:rPr>
          <w:rFonts w:ascii="Arial" w:eastAsia="Times New Roman" w:hAnsi="Arial" w:cs="Arial"/>
          <w:sz w:val="28"/>
          <w:szCs w:val="28"/>
          <w:lang w:eastAsia="en-US"/>
        </w:rPr>
      </w:pPr>
      <w:r w:rsidRPr="00E24A4F">
        <w:rPr>
          <w:rFonts w:ascii="Arial" w:eastAsia="Times New Roman" w:hAnsi="Arial" w:cs="Arial"/>
          <w:sz w:val="28"/>
          <w:szCs w:val="28"/>
          <w:lang w:eastAsia="en-US"/>
        </w:rPr>
        <w:t>b. Civil trials end with the payment of money.</w:t>
      </w:r>
    </w:p>
    <w:p w:rsidR="00E24A4F" w:rsidRPr="00E24A4F" w:rsidRDefault="00E24A4F" w:rsidP="00E24A4F">
      <w:pPr>
        <w:pStyle w:val="DefaultParagraph"/>
        <w:spacing w:line="360" w:lineRule="exact"/>
        <w:rPr>
          <w:rFonts w:ascii="Arial" w:eastAsia="Times New Roman" w:hAnsi="Arial" w:cs="Arial"/>
          <w:sz w:val="28"/>
          <w:szCs w:val="28"/>
          <w:lang w:eastAsia="en-US"/>
        </w:rPr>
      </w:pPr>
    </w:p>
    <w:p w:rsidR="00AD4E1C" w:rsidRPr="00E24A4F" w:rsidRDefault="00AD4E1C" w:rsidP="00E24A4F">
      <w:pPr>
        <w:pStyle w:val="DefaultParagraph"/>
        <w:spacing w:line="360" w:lineRule="exact"/>
        <w:ind w:left="1080" w:hanging="360"/>
        <w:rPr>
          <w:rFonts w:ascii="Arial" w:eastAsia="Times New Roman" w:hAnsi="Arial" w:cs="Arial"/>
          <w:sz w:val="28"/>
          <w:szCs w:val="28"/>
          <w:lang w:eastAsia="en-US"/>
        </w:rPr>
      </w:pPr>
      <w:r w:rsidRPr="00E24A4F">
        <w:rPr>
          <w:rFonts w:ascii="Arial" w:eastAsia="Times New Roman" w:hAnsi="Arial" w:cs="Arial"/>
          <w:sz w:val="28"/>
          <w:szCs w:val="28"/>
          <w:lang w:eastAsia="en-US"/>
        </w:rPr>
        <w:t>4. Which three areas of law, knowledge and rules will benefit the school bus driver so he/she will be better prepared to drive with out legal problems?</w:t>
      </w:r>
    </w:p>
    <w:p w:rsidR="00AD4E1C" w:rsidRPr="00E24A4F" w:rsidRDefault="00AD4E1C" w:rsidP="00E24A4F">
      <w:pPr>
        <w:pStyle w:val="DefaultParagraph"/>
        <w:spacing w:line="360" w:lineRule="exact"/>
        <w:ind w:left="1080"/>
        <w:rPr>
          <w:rFonts w:ascii="Arial" w:eastAsia="Times New Roman" w:hAnsi="Arial" w:cs="Arial"/>
          <w:sz w:val="28"/>
          <w:szCs w:val="28"/>
          <w:lang w:eastAsia="en-US"/>
        </w:rPr>
      </w:pPr>
      <w:r w:rsidRPr="00E24A4F">
        <w:rPr>
          <w:rFonts w:ascii="Arial" w:eastAsia="Times New Roman" w:hAnsi="Arial" w:cs="Arial"/>
          <w:sz w:val="28"/>
          <w:szCs w:val="28"/>
          <w:lang w:eastAsia="en-US"/>
        </w:rPr>
        <w:t>a. The state motor vehicle RCWs</w:t>
      </w:r>
    </w:p>
    <w:p w:rsidR="00AD4E1C" w:rsidRPr="00E24A4F" w:rsidRDefault="00AD4E1C" w:rsidP="00E24A4F">
      <w:pPr>
        <w:pStyle w:val="DefaultParagraph"/>
        <w:spacing w:line="360" w:lineRule="exact"/>
        <w:ind w:left="1080"/>
        <w:rPr>
          <w:rFonts w:ascii="Arial" w:eastAsia="Times New Roman" w:hAnsi="Arial" w:cs="Arial"/>
          <w:sz w:val="28"/>
          <w:szCs w:val="28"/>
          <w:lang w:eastAsia="en-US"/>
        </w:rPr>
      </w:pPr>
      <w:r w:rsidRPr="00E24A4F">
        <w:rPr>
          <w:rFonts w:ascii="Arial" w:eastAsia="Times New Roman" w:hAnsi="Arial" w:cs="Arial"/>
          <w:sz w:val="28"/>
          <w:szCs w:val="28"/>
          <w:lang w:eastAsia="en-US"/>
        </w:rPr>
        <w:t>b. State pupil transportation RCWs and WACs</w:t>
      </w:r>
    </w:p>
    <w:p w:rsidR="00AD4E1C" w:rsidRPr="00E24A4F" w:rsidRDefault="00AD4E1C" w:rsidP="00E24A4F">
      <w:pPr>
        <w:pStyle w:val="DefaultParagraph"/>
        <w:spacing w:line="360" w:lineRule="exact"/>
        <w:ind w:left="1080"/>
        <w:rPr>
          <w:rFonts w:ascii="Arial" w:eastAsia="Times New Roman" w:hAnsi="Arial" w:cs="Arial"/>
          <w:sz w:val="28"/>
          <w:szCs w:val="28"/>
          <w:lang w:eastAsia="en-US"/>
        </w:rPr>
      </w:pPr>
      <w:r w:rsidRPr="00E24A4F">
        <w:rPr>
          <w:rFonts w:ascii="Arial" w:eastAsia="Times New Roman" w:hAnsi="Arial" w:cs="Arial"/>
          <w:sz w:val="28"/>
          <w:szCs w:val="28"/>
          <w:lang w:eastAsia="en-US"/>
        </w:rPr>
        <w:t>c. Local district policy</w:t>
      </w:r>
    </w:p>
    <w:p w:rsidR="00AD4E1C" w:rsidRPr="00E24A4F" w:rsidRDefault="00AD4E1C" w:rsidP="00AD4E1C">
      <w:pPr>
        <w:pStyle w:val="DefaultParagraph"/>
        <w:spacing w:line="360" w:lineRule="exact"/>
        <w:ind w:left="720"/>
        <w:rPr>
          <w:rFonts w:ascii="Arial" w:eastAsia="Times New Roman" w:hAnsi="Arial" w:cs="Arial"/>
          <w:sz w:val="28"/>
          <w:szCs w:val="28"/>
          <w:lang w:eastAsia="en-US"/>
        </w:rPr>
      </w:pPr>
    </w:p>
    <w:p w:rsidR="00BB73A4" w:rsidRPr="00E24A4F" w:rsidRDefault="00BB73A4" w:rsidP="00E24A4F">
      <w:pPr>
        <w:pStyle w:val="DefaultParagraph"/>
        <w:spacing w:line="360" w:lineRule="exact"/>
        <w:rPr>
          <w:rFonts w:ascii="Arial" w:eastAsia="Times New Roman" w:hAnsi="Arial" w:cs="Arial"/>
          <w:b/>
          <w:sz w:val="28"/>
          <w:szCs w:val="28"/>
          <w:lang w:eastAsia="en-US"/>
        </w:rPr>
      </w:pPr>
    </w:p>
    <w:p w:rsidR="00BB73A4" w:rsidRPr="00E24A4F" w:rsidRDefault="00BB73A4" w:rsidP="00BB73A4">
      <w:pPr>
        <w:pStyle w:val="DefaultParagraph"/>
        <w:spacing w:line="360" w:lineRule="exact"/>
        <w:rPr>
          <w:rFonts w:ascii="Arial" w:eastAsia="Times New Roman" w:hAnsi="Arial" w:cs="Arial"/>
          <w:b/>
          <w:sz w:val="28"/>
          <w:szCs w:val="28"/>
          <w:lang w:eastAsia="en-US"/>
        </w:rPr>
      </w:pPr>
      <w:r w:rsidRPr="00E24A4F">
        <w:rPr>
          <w:rFonts w:ascii="Arial" w:eastAsia="Times New Roman" w:hAnsi="Arial" w:cs="Arial"/>
          <w:b/>
          <w:sz w:val="28"/>
          <w:szCs w:val="28"/>
          <w:lang w:eastAsia="en-US"/>
        </w:rPr>
        <w:t>Answers</w:t>
      </w:r>
    </w:p>
    <w:p w:rsidR="00E24A4F" w:rsidRPr="00E24A4F" w:rsidRDefault="00E24A4F" w:rsidP="00E24A4F">
      <w:pPr>
        <w:pStyle w:val="DefaultParagraph"/>
        <w:numPr>
          <w:ilvl w:val="0"/>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Answer to #1</w:t>
      </w:r>
    </w:p>
    <w:p w:rsidR="00E24A4F" w:rsidRPr="00E24A4F" w:rsidRDefault="00E24A4F" w:rsidP="00E24A4F">
      <w:pPr>
        <w:pStyle w:val="DefaultParagraph"/>
        <w:numPr>
          <w:ilvl w:val="1"/>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XX</w:t>
      </w:r>
    </w:p>
    <w:p w:rsidR="00E24A4F" w:rsidRPr="00E24A4F" w:rsidRDefault="00E24A4F" w:rsidP="00E24A4F">
      <w:pPr>
        <w:pStyle w:val="DefaultParagraph"/>
        <w:numPr>
          <w:ilvl w:val="1"/>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XX</w:t>
      </w:r>
    </w:p>
    <w:p w:rsidR="00E24A4F" w:rsidRPr="00E24A4F" w:rsidRDefault="00E24A4F" w:rsidP="00E24A4F">
      <w:pPr>
        <w:pStyle w:val="DefaultParagraph"/>
        <w:numPr>
          <w:ilvl w:val="1"/>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XX</w:t>
      </w:r>
    </w:p>
    <w:p w:rsidR="00E24A4F" w:rsidRPr="00E24A4F" w:rsidRDefault="00E24A4F" w:rsidP="00E24A4F">
      <w:pPr>
        <w:pStyle w:val="DefaultParagraph"/>
        <w:numPr>
          <w:ilvl w:val="1"/>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XX</w:t>
      </w:r>
    </w:p>
    <w:p w:rsidR="00E24A4F" w:rsidRPr="00E24A4F" w:rsidRDefault="00E24A4F" w:rsidP="00E24A4F">
      <w:pPr>
        <w:pStyle w:val="DefaultParagraph"/>
        <w:spacing w:line="360" w:lineRule="exact"/>
        <w:ind w:left="1440"/>
        <w:rPr>
          <w:rFonts w:ascii="Arial" w:eastAsia="Times New Roman" w:hAnsi="Arial" w:cs="Arial"/>
          <w:sz w:val="28"/>
          <w:szCs w:val="28"/>
          <w:lang w:eastAsia="en-US"/>
        </w:rPr>
      </w:pPr>
    </w:p>
    <w:p w:rsidR="00E24A4F" w:rsidRPr="00E24A4F" w:rsidRDefault="00E24A4F" w:rsidP="00E24A4F">
      <w:pPr>
        <w:pStyle w:val="DefaultParagraph"/>
        <w:numPr>
          <w:ilvl w:val="0"/>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Answer to #2</w:t>
      </w:r>
    </w:p>
    <w:p w:rsidR="00E24A4F" w:rsidRPr="00E24A4F" w:rsidRDefault="00E24A4F" w:rsidP="00E24A4F">
      <w:pPr>
        <w:pStyle w:val="DefaultParagraph"/>
        <w:spacing w:line="360" w:lineRule="exact"/>
        <w:ind w:left="1080"/>
        <w:rPr>
          <w:rFonts w:ascii="Arial" w:eastAsia="Times New Roman" w:hAnsi="Arial" w:cs="Arial"/>
          <w:sz w:val="28"/>
          <w:szCs w:val="28"/>
          <w:lang w:eastAsia="en-US"/>
        </w:rPr>
      </w:pPr>
    </w:p>
    <w:p w:rsidR="00E24A4F" w:rsidRPr="00E24A4F" w:rsidRDefault="00E24A4F" w:rsidP="00E24A4F">
      <w:pPr>
        <w:pStyle w:val="DefaultParagraph"/>
        <w:numPr>
          <w:ilvl w:val="0"/>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Answer to #3</w:t>
      </w:r>
      <w:r w:rsidR="00BB73A4" w:rsidRPr="00E24A4F">
        <w:rPr>
          <w:rFonts w:ascii="Arial" w:eastAsia="Times New Roman" w:hAnsi="Arial" w:cs="Arial"/>
          <w:sz w:val="28"/>
          <w:szCs w:val="28"/>
          <w:lang w:eastAsia="en-US"/>
        </w:rPr>
        <w:t>.</w:t>
      </w:r>
    </w:p>
    <w:p w:rsidR="00E24A4F" w:rsidRPr="00E24A4F" w:rsidRDefault="00E24A4F" w:rsidP="00E24A4F">
      <w:pPr>
        <w:pStyle w:val="DefaultParagraph"/>
        <w:spacing w:line="360" w:lineRule="exact"/>
        <w:rPr>
          <w:rFonts w:ascii="Arial" w:eastAsia="Times New Roman" w:hAnsi="Arial" w:cs="Arial"/>
          <w:sz w:val="28"/>
          <w:szCs w:val="28"/>
          <w:lang w:eastAsia="en-US"/>
        </w:rPr>
      </w:pPr>
    </w:p>
    <w:p w:rsidR="00E24A4F" w:rsidRPr="00E24A4F" w:rsidRDefault="00E24A4F" w:rsidP="00E24A4F">
      <w:pPr>
        <w:pStyle w:val="DefaultParagraph"/>
        <w:numPr>
          <w:ilvl w:val="1"/>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XX</w:t>
      </w:r>
    </w:p>
    <w:p w:rsidR="00E24A4F" w:rsidRPr="00E24A4F" w:rsidRDefault="00E24A4F" w:rsidP="00E24A4F">
      <w:pPr>
        <w:pStyle w:val="DefaultParagraph"/>
        <w:numPr>
          <w:ilvl w:val="1"/>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XX</w:t>
      </w:r>
    </w:p>
    <w:p w:rsidR="00E24A4F" w:rsidRPr="00E24A4F" w:rsidRDefault="00E24A4F" w:rsidP="00E24A4F">
      <w:pPr>
        <w:pStyle w:val="DefaultParagraph"/>
        <w:spacing w:line="360" w:lineRule="exact"/>
        <w:ind w:left="1440"/>
        <w:rPr>
          <w:rFonts w:ascii="Arial" w:eastAsia="Times New Roman" w:hAnsi="Arial" w:cs="Arial"/>
          <w:sz w:val="28"/>
          <w:szCs w:val="28"/>
          <w:lang w:eastAsia="en-US"/>
        </w:rPr>
      </w:pPr>
    </w:p>
    <w:p w:rsidR="00E24A4F" w:rsidRPr="00E24A4F" w:rsidRDefault="00E24A4F" w:rsidP="00E24A4F">
      <w:pPr>
        <w:pStyle w:val="DefaultParagraph"/>
        <w:numPr>
          <w:ilvl w:val="0"/>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Answer to #4</w:t>
      </w:r>
    </w:p>
    <w:p w:rsidR="00E24A4F" w:rsidRPr="00E24A4F" w:rsidRDefault="00E24A4F" w:rsidP="00E24A4F">
      <w:pPr>
        <w:pStyle w:val="DefaultParagraph"/>
        <w:numPr>
          <w:ilvl w:val="1"/>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XX</w:t>
      </w:r>
    </w:p>
    <w:p w:rsidR="00E24A4F" w:rsidRPr="00E24A4F" w:rsidRDefault="00E24A4F" w:rsidP="00E24A4F">
      <w:pPr>
        <w:pStyle w:val="DefaultParagraph"/>
        <w:numPr>
          <w:ilvl w:val="1"/>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XX</w:t>
      </w:r>
    </w:p>
    <w:p w:rsidR="00BB73A4" w:rsidRPr="00E24A4F" w:rsidRDefault="00E24A4F" w:rsidP="00E24A4F">
      <w:pPr>
        <w:pStyle w:val="DefaultParagraph"/>
        <w:numPr>
          <w:ilvl w:val="1"/>
          <w:numId w:val="18"/>
        </w:numPr>
        <w:spacing w:line="360" w:lineRule="exact"/>
        <w:rPr>
          <w:rFonts w:ascii="Arial" w:eastAsia="Times New Roman" w:hAnsi="Arial" w:cs="Arial"/>
          <w:sz w:val="28"/>
          <w:szCs w:val="28"/>
          <w:lang w:eastAsia="en-US"/>
        </w:rPr>
      </w:pPr>
      <w:r w:rsidRPr="00E24A4F">
        <w:rPr>
          <w:rFonts w:ascii="Arial" w:eastAsia="Times New Roman" w:hAnsi="Arial" w:cs="Arial"/>
          <w:sz w:val="28"/>
          <w:szCs w:val="28"/>
          <w:lang w:eastAsia="en-US"/>
        </w:rPr>
        <w:t>XX</w:t>
      </w:r>
    </w:p>
    <w:p w:rsidR="003A1E10" w:rsidRPr="008D5BED" w:rsidRDefault="003A1E10" w:rsidP="003A1E10">
      <w:pPr>
        <w:rPr>
          <w:rFonts w:ascii="Arial" w:hAnsi="Arial"/>
          <w:b/>
          <w:sz w:val="72"/>
        </w:rPr>
      </w:pPr>
      <w:r>
        <w:br w:type="page"/>
      </w:r>
      <w:r w:rsidRPr="008D5BED">
        <w:rPr>
          <w:rFonts w:ascii="Arial" w:hAnsi="Arial"/>
          <w:b/>
          <w:sz w:val="72"/>
        </w:rPr>
        <w:t>Criminal and Civil Law</w:t>
      </w:r>
    </w:p>
    <w:p w:rsidR="003A1E10" w:rsidRPr="008D5BED" w:rsidRDefault="003A1E10" w:rsidP="003A1E10">
      <w:pPr>
        <w:rPr>
          <w:rFonts w:ascii="Arial" w:hAnsi="Arial"/>
          <w:sz w:val="48"/>
        </w:rPr>
      </w:pPr>
    </w:p>
    <w:p w:rsidR="003A1E10" w:rsidRPr="008D5BED" w:rsidRDefault="003A1E10" w:rsidP="003A1E10">
      <w:pPr>
        <w:rPr>
          <w:rFonts w:ascii="Arial" w:hAnsi="Arial"/>
          <w:b/>
          <w:sz w:val="48"/>
        </w:rPr>
      </w:pPr>
      <w:r w:rsidRPr="008D5BED">
        <w:rPr>
          <w:rFonts w:ascii="Arial" w:hAnsi="Arial"/>
          <w:b/>
          <w:sz w:val="48"/>
        </w:rPr>
        <w:t>Criminal Law</w:t>
      </w:r>
    </w:p>
    <w:p w:rsidR="003A1E10" w:rsidRPr="008D5BED" w:rsidRDefault="003A1E10" w:rsidP="003A1E10">
      <w:pPr>
        <w:pStyle w:val="ListParagraph"/>
        <w:numPr>
          <w:ilvl w:val="0"/>
          <w:numId w:val="20"/>
        </w:numPr>
        <w:rPr>
          <w:rFonts w:ascii="Arial" w:hAnsi="Arial"/>
          <w:sz w:val="48"/>
        </w:rPr>
      </w:pPr>
      <w:r w:rsidRPr="008D5BED">
        <w:rPr>
          <w:rFonts w:ascii="Arial" w:hAnsi="Arial"/>
          <w:sz w:val="48"/>
        </w:rPr>
        <w:t>Laws to determine guilt or innocence.</w:t>
      </w:r>
    </w:p>
    <w:p w:rsidR="003A1E10" w:rsidRPr="008D5BED" w:rsidRDefault="003A1E10" w:rsidP="003A1E10">
      <w:pPr>
        <w:pStyle w:val="ListParagraph"/>
        <w:rPr>
          <w:rFonts w:ascii="Arial" w:hAnsi="Arial"/>
          <w:sz w:val="48"/>
        </w:rPr>
      </w:pPr>
    </w:p>
    <w:p w:rsidR="003A1E10" w:rsidRPr="008D5BED" w:rsidRDefault="003A1E10" w:rsidP="003A1E10">
      <w:pPr>
        <w:pStyle w:val="ListParagraph"/>
        <w:numPr>
          <w:ilvl w:val="0"/>
          <w:numId w:val="20"/>
        </w:numPr>
        <w:rPr>
          <w:rFonts w:ascii="Arial" w:hAnsi="Arial"/>
          <w:sz w:val="48"/>
        </w:rPr>
      </w:pPr>
      <w:r w:rsidRPr="008D5BED">
        <w:rPr>
          <w:rFonts w:ascii="Arial" w:hAnsi="Arial"/>
          <w:sz w:val="48"/>
        </w:rPr>
        <w:t>Guilt must be proven beyond a reasonable doubt.</w:t>
      </w:r>
    </w:p>
    <w:p w:rsidR="003A1E10" w:rsidRPr="008D5BED" w:rsidRDefault="003A1E10" w:rsidP="003A1E10">
      <w:pPr>
        <w:rPr>
          <w:rFonts w:ascii="Arial" w:hAnsi="Arial"/>
          <w:sz w:val="48"/>
        </w:rPr>
      </w:pPr>
    </w:p>
    <w:p w:rsidR="003A1E10" w:rsidRPr="008D5BED" w:rsidRDefault="003A1E10" w:rsidP="003A1E10">
      <w:pPr>
        <w:pStyle w:val="ListParagraph"/>
        <w:rPr>
          <w:rFonts w:ascii="Arial" w:hAnsi="Arial"/>
          <w:sz w:val="48"/>
        </w:rPr>
      </w:pPr>
    </w:p>
    <w:p w:rsidR="003A1E10" w:rsidRPr="008D5BED" w:rsidRDefault="003A1E10" w:rsidP="003A1E10">
      <w:pPr>
        <w:pStyle w:val="ListParagraph"/>
        <w:numPr>
          <w:ilvl w:val="0"/>
          <w:numId w:val="20"/>
        </w:numPr>
        <w:rPr>
          <w:rFonts w:ascii="Arial" w:hAnsi="Arial"/>
          <w:sz w:val="48"/>
        </w:rPr>
      </w:pPr>
      <w:r w:rsidRPr="008D5BED">
        <w:rPr>
          <w:rFonts w:ascii="Arial" w:hAnsi="Arial"/>
          <w:sz w:val="48"/>
        </w:rPr>
        <w:t>Result: fines, jail term and/or license suspensions/revocations.</w:t>
      </w:r>
    </w:p>
    <w:p w:rsidR="003A1E10" w:rsidRPr="008D5BED" w:rsidRDefault="003A1E10" w:rsidP="003A1E10">
      <w:pPr>
        <w:rPr>
          <w:rFonts w:ascii="Arial" w:hAnsi="Arial"/>
          <w:b/>
          <w:sz w:val="48"/>
        </w:rPr>
      </w:pPr>
    </w:p>
    <w:p w:rsidR="003A1E10" w:rsidRPr="008D5BED" w:rsidRDefault="003A1E10" w:rsidP="003A1E10">
      <w:pPr>
        <w:rPr>
          <w:rFonts w:ascii="Arial" w:hAnsi="Arial"/>
          <w:b/>
          <w:sz w:val="48"/>
        </w:rPr>
      </w:pPr>
      <w:r w:rsidRPr="008D5BED">
        <w:rPr>
          <w:rFonts w:ascii="Arial" w:hAnsi="Arial"/>
          <w:b/>
          <w:sz w:val="48"/>
        </w:rPr>
        <w:t>Civil Law</w:t>
      </w:r>
    </w:p>
    <w:p w:rsidR="003A1E10" w:rsidRPr="008D5BED" w:rsidRDefault="003A1E10" w:rsidP="003A1E10">
      <w:pPr>
        <w:pStyle w:val="ListParagraph"/>
        <w:numPr>
          <w:ilvl w:val="0"/>
          <w:numId w:val="19"/>
        </w:numPr>
        <w:rPr>
          <w:rFonts w:ascii="Arial" w:hAnsi="Arial"/>
          <w:sz w:val="48"/>
        </w:rPr>
      </w:pPr>
      <w:r w:rsidRPr="008D5BED">
        <w:rPr>
          <w:rFonts w:ascii="Arial" w:hAnsi="Arial"/>
          <w:sz w:val="48"/>
        </w:rPr>
        <w:t xml:space="preserve">Juries judge actions according to what “a prudent person” should or </w:t>
      </w:r>
    </w:p>
    <w:p w:rsidR="003A1E10" w:rsidRPr="008D5BED" w:rsidRDefault="003A1E10" w:rsidP="003A1E10">
      <w:pPr>
        <w:pStyle w:val="ListParagraph"/>
        <w:rPr>
          <w:rFonts w:ascii="Arial" w:hAnsi="Arial"/>
          <w:sz w:val="48"/>
        </w:rPr>
      </w:pPr>
      <w:r w:rsidRPr="008D5BED">
        <w:rPr>
          <w:rFonts w:ascii="Arial" w:hAnsi="Arial"/>
          <w:sz w:val="48"/>
        </w:rPr>
        <w:t>should not have done.</w:t>
      </w:r>
    </w:p>
    <w:p w:rsidR="003A1E10" w:rsidRPr="008D5BED" w:rsidRDefault="003A1E10" w:rsidP="003A1E10">
      <w:pPr>
        <w:rPr>
          <w:rFonts w:ascii="Arial" w:hAnsi="Arial"/>
          <w:sz w:val="48"/>
        </w:rPr>
      </w:pPr>
    </w:p>
    <w:p w:rsidR="003A1E10" w:rsidRPr="008D5BED" w:rsidRDefault="003A1E10" w:rsidP="003A1E10">
      <w:pPr>
        <w:pStyle w:val="ListParagraph"/>
        <w:numPr>
          <w:ilvl w:val="0"/>
          <w:numId w:val="19"/>
        </w:numPr>
        <w:rPr>
          <w:rFonts w:ascii="Arial" w:hAnsi="Arial"/>
          <w:sz w:val="48"/>
        </w:rPr>
      </w:pPr>
      <w:r w:rsidRPr="008D5BED">
        <w:rPr>
          <w:rFonts w:ascii="Arial" w:hAnsi="Arial"/>
          <w:sz w:val="48"/>
        </w:rPr>
        <w:t>Guilt does not have to be proven beyond a reasonable doubt. Only a “preponderance of evidence” (51%).</w:t>
      </w:r>
    </w:p>
    <w:p w:rsidR="003A1E10" w:rsidRPr="008D5BED" w:rsidRDefault="003A1E10" w:rsidP="003A1E10">
      <w:pPr>
        <w:pStyle w:val="ListParagraph"/>
        <w:rPr>
          <w:rFonts w:ascii="Arial" w:hAnsi="Arial"/>
          <w:sz w:val="48"/>
        </w:rPr>
      </w:pPr>
    </w:p>
    <w:p w:rsidR="008D5BED" w:rsidRPr="008D5BED" w:rsidRDefault="003A1E10" w:rsidP="008D5BED">
      <w:pPr>
        <w:pStyle w:val="ListParagraph"/>
        <w:numPr>
          <w:ilvl w:val="0"/>
          <w:numId w:val="19"/>
        </w:numPr>
        <w:rPr>
          <w:rFonts w:ascii="Arial" w:hAnsi="Arial"/>
          <w:sz w:val="48"/>
        </w:rPr>
      </w:pPr>
      <w:r w:rsidRPr="008D5BED">
        <w:rPr>
          <w:rFonts w:ascii="Arial" w:hAnsi="Arial"/>
          <w:sz w:val="48"/>
        </w:rPr>
        <w:t>Result: damages to pay.</w:t>
      </w:r>
      <w:r w:rsidR="008D5BED">
        <w:rPr>
          <w:rFonts w:ascii="Arial" w:hAnsi="Arial"/>
          <w:sz w:val="48"/>
        </w:rPr>
        <w:t xml:space="preserve"> </w:t>
      </w:r>
    </w:p>
    <w:p w:rsidR="008D5BED" w:rsidRPr="008D5BED" w:rsidRDefault="008D5BED" w:rsidP="008D5BED">
      <w:pPr>
        <w:ind w:left="7200" w:firstLine="720"/>
        <w:rPr>
          <w:rFonts w:ascii="Arial" w:hAnsi="Arial"/>
          <w:b/>
          <w:sz w:val="48"/>
        </w:rPr>
      </w:pPr>
      <w:r w:rsidRPr="008D5BED">
        <w:rPr>
          <w:rFonts w:ascii="Arial" w:hAnsi="Arial"/>
          <w:b/>
          <w:sz w:val="28"/>
          <w:highlight w:val="yellow"/>
        </w:rPr>
        <w:t>Slide 1</w:t>
      </w:r>
    </w:p>
    <w:p w:rsidR="008D5BED" w:rsidRDefault="008D5BED" w:rsidP="008D5BED">
      <w:pPr>
        <w:ind w:left="360"/>
        <w:rPr>
          <w:rFonts w:ascii="Arial" w:hAnsi="Arial"/>
          <w:b/>
          <w:sz w:val="48"/>
        </w:rPr>
      </w:pPr>
      <w:r w:rsidRPr="008D5BED">
        <w:rPr>
          <w:rFonts w:ascii="Arial" w:hAnsi="Arial"/>
          <w:b/>
          <w:sz w:val="48"/>
        </w:rPr>
        <w:t>Criminal Law</w:t>
      </w:r>
    </w:p>
    <w:p w:rsidR="008D5BED" w:rsidRPr="008D5BED" w:rsidRDefault="008D5BED" w:rsidP="008D5BED">
      <w:pPr>
        <w:ind w:left="360"/>
        <w:rPr>
          <w:rFonts w:ascii="Arial" w:hAnsi="Arial"/>
          <w:b/>
          <w:sz w:val="48"/>
        </w:rPr>
      </w:pPr>
    </w:p>
    <w:p w:rsidR="008D5BED" w:rsidRDefault="008D5BED" w:rsidP="008D5BED">
      <w:pPr>
        <w:ind w:left="360"/>
        <w:rPr>
          <w:rFonts w:ascii="Arial" w:hAnsi="Arial"/>
          <w:sz w:val="48"/>
        </w:rPr>
      </w:pPr>
      <w:r w:rsidRPr="008D5BED">
        <w:rPr>
          <w:rFonts w:ascii="Arial" w:hAnsi="Arial"/>
          <w:b/>
          <w:sz w:val="48"/>
        </w:rPr>
        <w:t>Occurs when a law is broken.</w:t>
      </w:r>
      <w:r w:rsidRPr="008D5BED">
        <w:rPr>
          <w:rFonts w:ascii="Arial" w:hAnsi="Arial"/>
          <w:sz w:val="48"/>
        </w:rPr>
        <w:t xml:space="preserve"> </w:t>
      </w:r>
    </w:p>
    <w:p w:rsidR="008D5BED" w:rsidRDefault="008D5BED" w:rsidP="008D5BED">
      <w:pPr>
        <w:ind w:left="360"/>
        <w:rPr>
          <w:rFonts w:ascii="Arial" w:hAnsi="Arial"/>
          <w:sz w:val="48"/>
        </w:rPr>
      </w:pPr>
    </w:p>
    <w:p w:rsidR="008D5BED" w:rsidRDefault="008D5BED" w:rsidP="008D5BED">
      <w:pPr>
        <w:ind w:left="360"/>
        <w:rPr>
          <w:rFonts w:ascii="Arial" w:hAnsi="Arial"/>
          <w:sz w:val="48"/>
        </w:rPr>
      </w:pPr>
      <w:r w:rsidRPr="008D5BED">
        <w:rPr>
          <w:rFonts w:ascii="Arial" w:hAnsi="Arial"/>
          <w:sz w:val="48"/>
        </w:rPr>
        <w:t>For example,</w:t>
      </w:r>
    </w:p>
    <w:p w:rsidR="008D5BED" w:rsidRPr="008D5BED" w:rsidRDefault="008D5BED" w:rsidP="008D5BED">
      <w:pPr>
        <w:ind w:left="360"/>
        <w:rPr>
          <w:rFonts w:ascii="Arial" w:hAnsi="Arial"/>
          <w:sz w:val="48"/>
        </w:rPr>
      </w:pPr>
    </w:p>
    <w:p w:rsidR="008D5BED" w:rsidRDefault="008D5BED" w:rsidP="008D5BED">
      <w:pPr>
        <w:pStyle w:val="ListParagraph"/>
        <w:numPr>
          <w:ilvl w:val="0"/>
          <w:numId w:val="21"/>
        </w:numPr>
        <w:rPr>
          <w:rFonts w:ascii="Arial" w:hAnsi="Arial"/>
          <w:sz w:val="48"/>
        </w:rPr>
      </w:pPr>
      <w:r w:rsidRPr="008D5BED">
        <w:rPr>
          <w:rFonts w:ascii="Arial" w:hAnsi="Arial"/>
          <w:sz w:val="48"/>
        </w:rPr>
        <w:t>Failure to stop at a stop sign</w:t>
      </w:r>
    </w:p>
    <w:p w:rsidR="008D5BED" w:rsidRPr="008D5BED" w:rsidRDefault="008D5BED" w:rsidP="008D5BED">
      <w:pPr>
        <w:pStyle w:val="ListParagraph"/>
        <w:ind w:left="1080"/>
        <w:rPr>
          <w:rFonts w:ascii="Arial" w:hAnsi="Arial"/>
          <w:sz w:val="48"/>
        </w:rPr>
      </w:pPr>
    </w:p>
    <w:p w:rsidR="008D5BED" w:rsidRDefault="008D5BED" w:rsidP="008D5BED">
      <w:pPr>
        <w:pStyle w:val="ListParagraph"/>
        <w:numPr>
          <w:ilvl w:val="0"/>
          <w:numId w:val="21"/>
        </w:numPr>
        <w:rPr>
          <w:rFonts w:ascii="Arial" w:hAnsi="Arial"/>
          <w:sz w:val="48"/>
        </w:rPr>
      </w:pPr>
      <w:r w:rsidRPr="008D5BED">
        <w:rPr>
          <w:rFonts w:ascii="Arial" w:hAnsi="Arial"/>
          <w:sz w:val="48"/>
        </w:rPr>
        <w:t>Failure to signal intent to turn</w:t>
      </w:r>
    </w:p>
    <w:p w:rsidR="008D5BED" w:rsidRPr="008D5BED" w:rsidRDefault="008D5BED" w:rsidP="008D5BED">
      <w:pPr>
        <w:rPr>
          <w:rFonts w:ascii="Arial" w:hAnsi="Arial"/>
          <w:sz w:val="48"/>
        </w:rPr>
      </w:pPr>
    </w:p>
    <w:p w:rsidR="008D5BED" w:rsidRDefault="008D5BED" w:rsidP="008D5BED">
      <w:pPr>
        <w:pStyle w:val="ListParagraph"/>
        <w:numPr>
          <w:ilvl w:val="0"/>
          <w:numId w:val="21"/>
        </w:numPr>
        <w:rPr>
          <w:rFonts w:ascii="Arial" w:hAnsi="Arial"/>
          <w:sz w:val="48"/>
        </w:rPr>
      </w:pPr>
      <w:r w:rsidRPr="008D5BED">
        <w:rPr>
          <w:rFonts w:ascii="Arial" w:hAnsi="Arial"/>
          <w:sz w:val="48"/>
        </w:rPr>
        <w:t>Exceeding the legal speed limit</w:t>
      </w:r>
    </w:p>
    <w:p w:rsidR="008D5BED" w:rsidRPr="008D5BED" w:rsidRDefault="008D5BED" w:rsidP="008D5BED">
      <w:pPr>
        <w:rPr>
          <w:rFonts w:ascii="Arial" w:hAnsi="Arial"/>
          <w:sz w:val="48"/>
        </w:rPr>
      </w:pPr>
    </w:p>
    <w:p w:rsidR="008D5BED" w:rsidRDefault="008D5BED" w:rsidP="008D5BED">
      <w:pPr>
        <w:ind w:left="360"/>
        <w:rPr>
          <w:rFonts w:ascii="Arial" w:hAnsi="Arial"/>
          <w:sz w:val="48"/>
        </w:rPr>
      </w:pPr>
    </w:p>
    <w:p w:rsidR="008D5BED" w:rsidRDefault="008D5BED" w:rsidP="008D5BED">
      <w:pPr>
        <w:ind w:left="360"/>
        <w:rPr>
          <w:rFonts w:ascii="Arial" w:hAnsi="Arial"/>
          <w:b/>
          <w:sz w:val="48"/>
        </w:rPr>
      </w:pPr>
      <w:r w:rsidRPr="008D5BED">
        <w:rPr>
          <w:rFonts w:ascii="Arial" w:hAnsi="Arial"/>
          <w:b/>
          <w:sz w:val="48"/>
        </w:rPr>
        <w:t>Consequence(s):</w:t>
      </w:r>
    </w:p>
    <w:p w:rsidR="008D5BED" w:rsidRPr="008D5BED" w:rsidRDefault="008D5BED" w:rsidP="008D5BED">
      <w:pPr>
        <w:ind w:left="360"/>
        <w:rPr>
          <w:rFonts w:ascii="Arial" w:hAnsi="Arial"/>
          <w:b/>
          <w:sz w:val="48"/>
        </w:rPr>
      </w:pPr>
    </w:p>
    <w:p w:rsidR="008D5BED" w:rsidRDefault="008D5BED" w:rsidP="008D5BED">
      <w:pPr>
        <w:pStyle w:val="ListParagraph"/>
        <w:numPr>
          <w:ilvl w:val="0"/>
          <w:numId w:val="22"/>
        </w:numPr>
        <w:rPr>
          <w:rFonts w:ascii="Arial" w:hAnsi="Arial"/>
          <w:sz w:val="48"/>
        </w:rPr>
      </w:pPr>
      <w:r w:rsidRPr="008D5BED">
        <w:rPr>
          <w:rFonts w:ascii="Arial" w:hAnsi="Arial"/>
          <w:sz w:val="48"/>
        </w:rPr>
        <w:t>Fine</w:t>
      </w:r>
    </w:p>
    <w:p w:rsidR="008D5BED" w:rsidRPr="008D5BED" w:rsidRDefault="008D5BED" w:rsidP="008D5BED">
      <w:pPr>
        <w:pStyle w:val="ListParagraph"/>
        <w:ind w:left="1080"/>
        <w:rPr>
          <w:rFonts w:ascii="Arial" w:hAnsi="Arial"/>
          <w:sz w:val="48"/>
        </w:rPr>
      </w:pPr>
    </w:p>
    <w:p w:rsidR="008D5BED" w:rsidRDefault="008D5BED" w:rsidP="008D5BED">
      <w:pPr>
        <w:pStyle w:val="ListParagraph"/>
        <w:numPr>
          <w:ilvl w:val="0"/>
          <w:numId w:val="22"/>
        </w:numPr>
        <w:rPr>
          <w:rFonts w:ascii="Arial" w:hAnsi="Arial"/>
          <w:sz w:val="48"/>
        </w:rPr>
      </w:pPr>
      <w:r w:rsidRPr="008D5BED">
        <w:rPr>
          <w:rFonts w:ascii="Arial" w:hAnsi="Arial"/>
          <w:sz w:val="48"/>
        </w:rPr>
        <w:t>Jail Term</w:t>
      </w:r>
    </w:p>
    <w:p w:rsidR="008D5BED" w:rsidRPr="008D5BED" w:rsidRDefault="008D5BED" w:rsidP="008D5BED">
      <w:pPr>
        <w:rPr>
          <w:rFonts w:ascii="Arial" w:hAnsi="Arial"/>
          <w:sz w:val="48"/>
        </w:rPr>
      </w:pPr>
    </w:p>
    <w:p w:rsidR="008D5BED" w:rsidRPr="008D5BED" w:rsidRDefault="008D5BED" w:rsidP="008D5BED">
      <w:pPr>
        <w:pStyle w:val="ListParagraph"/>
        <w:numPr>
          <w:ilvl w:val="0"/>
          <w:numId w:val="22"/>
        </w:numPr>
        <w:rPr>
          <w:rFonts w:ascii="Arial" w:hAnsi="Arial"/>
          <w:sz w:val="48"/>
        </w:rPr>
      </w:pPr>
      <w:r w:rsidRPr="008D5BED">
        <w:rPr>
          <w:rFonts w:ascii="Arial" w:hAnsi="Arial"/>
          <w:sz w:val="48"/>
        </w:rPr>
        <w:t>License suspension/revocation</w:t>
      </w:r>
    </w:p>
    <w:p w:rsidR="008D5BED" w:rsidRDefault="008D5BED" w:rsidP="008D5BED">
      <w:pPr>
        <w:ind w:left="360"/>
        <w:rPr>
          <w:rFonts w:ascii="Arial" w:hAnsi="Arial"/>
          <w:sz w:val="48"/>
        </w:rPr>
      </w:pPr>
    </w:p>
    <w:p w:rsidR="008D5BED" w:rsidRDefault="008D5BED" w:rsidP="008D5BED">
      <w:pPr>
        <w:ind w:left="360"/>
        <w:rPr>
          <w:rFonts w:ascii="Arial" w:hAnsi="Arial"/>
          <w:b/>
          <w:sz w:val="48"/>
        </w:rPr>
      </w:pPr>
      <w:r w:rsidRPr="008D5BED">
        <w:rPr>
          <w:rFonts w:ascii="Arial" w:hAnsi="Arial"/>
          <w:b/>
          <w:sz w:val="48"/>
        </w:rPr>
        <w:t>Conviction: Beyond a reasonable doubt.</w:t>
      </w:r>
    </w:p>
    <w:p w:rsidR="008D5BED" w:rsidRDefault="008D5BED" w:rsidP="008D5BED">
      <w:pPr>
        <w:ind w:left="6840" w:firstLine="360"/>
        <w:rPr>
          <w:rFonts w:ascii="Arial" w:hAnsi="Arial"/>
          <w:b/>
          <w:sz w:val="28"/>
        </w:rPr>
      </w:pPr>
    </w:p>
    <w:p w:rsidR="008D5BED" w:rsidRDefault="008D5BED" w:rsidP="008D5BED">
      <w:pPr>
        <w:ind w:left="7920"/>
        <w:rPr>
          <w:rFonts w:ascii="Arial" w:hAnsi="Arial"/>
          <w:b/>
          <w:sz w:val="28"/>
          <w:highlight w:val="yellow"/>
        </w:rPr>
      </w:pPr>
      <w:r>
        <w:rPr>
          <w:rFonts w:ascii="Arial" w:hAnsi="Arial"/>
          <w:b/>
          <w:sz w:val="28"/>
        </w:rPr>
        <w:t xml:space="preserve">  </w:t>
      </w:r>
      <w:r w:rsidRPr="008D5BED">
        <w:rPr>
          <w:rFonts w:ascii="Arial" w:hAnsi="Arial"/>
          <w:b/>
          <w:sz w:val="28"/>
          <w:highlight w:val="yellow"/>
        </w:rPr>
        <w:t>SLIDE 2</w:t>
      </w:r>
    </w:p>
    <w:p w:rsidR="008D5BED" w:rsidRDefault="008D5BED" w:rsidP="008D5BED">
      <w:pPr>
        <w:rPr>
          <w:rFonts w:ascii="Arial" w:hAnsi="Arial"/>
          <w:b/>
          <w:sz w:val="48"/>
        </w:rPr>
      </w:pPr>
      <w:r w:rsidRPr="008D5BED">
        <w:rPr>
          <w:rFonts w:ascii="Arial" w:hAnsi="Arial"/>
          <w:b/>
          <w:sz w:val="48"/>
        </w:rPr>
        <w:t>Civil Law</w:t>
      </w:r>
    </w:p>
    <w:p w:rsidR="008D5BED" w:rsidRPr="008D5BED" w:rsidRDefault="008D5BED" w:rsidP="008D5BED">
      <w:pPr>
        <w:rPr>
          <w:rFonts w:ascii="Arial" w:hAnsi="Arial"/>
          <w:b/>
          <w:sz w:val="48"/>
        </w:rPr>
      </w:pPr>
    </w:p>
    <w:p w:rsidR="008D5BED" w:rsidRPr="008D5BED" w:rsidRDefault="008D5BED" w:rsidP="008D5BED">
      <w:pPr>
        <w:rPr>
          <w:rFonts w:ascii="Arial" w:hAnsi="Arial"/>
          <w:b/>
          <w:sz w:val="48"/>
        </w:rPr>
      </w:pPr>
      <w:r w:rsidRPr="008D5BED">
        <w:rPr>
          <w:rFonts w:ascii="Arial" w:hAnsi="Arial"/>
          <w:b/>
          <w:sz w:val="48"/>
        </w:rPr>
        <w:t>Occurs when one is found to have been negligent in performing his/ her duties.</w:t>
      </w:r>
    </w:p>
    <w:p w:rsidR="008D5BED" w:rsidRDefault="008D5BED" w:rsidP="008D5BED">
      <w:pPr>
        <w:pStyle w:val="ListParagraph"/>
        <w:numPr>
          <w:ilvl w:val="0"/>
          <w:numId w:val="23"/>
        </w:numPr>
        <w:rPr>
          <w:rFonts w:ascii="Arial" w:hAnsi="Arial"/>
          <w:sz w:val="48"/>
        </w:rPr>
      </w:pPr>
      <w:r w:rsidRPr="008D5BED">
        <w:rPr>
          <w:rFonts w:ascii="Arial" w:hAnsi="Arial"/>
          <w:sz w:val="48"/>
        </w:rPr>
        <w:t>Duty - Includes well-defined tasks and responsibilities, i.e. daily pre-trip inspection, WAC 392-145, etc.</w:t>
      </w:r>
    </w:p>
    <w:p w:rsidR="008D5BED" w:rsidRPr="008D5BED" w:rsidRDefault="008D5BED" w:rsidP="008D5BED">
      <w:pPr>
        <w:pStyle w:val="ListParagraph"/>
        <w:rPr>
          <w:rFonts w:ascii="Arial" w:hAnsi="Arial"/>
          <w:sz w:val="48"/>
        </w:rPr>
      </w:pPr>
    </w:p>
    <w:p w:rsidR="008D5BED" w:rsidRDefault="008D5BED" w:rsidP="008D5BED">
      <w:pPr>
        <w:pStyle w:val="ListParagraph"/>
        <w:numPr>
          <w:ilvl w:val="0"/>
          <w:numId w:val="23"/>
        </w:numPr>
        <w:rPr>
          <w:rFonts w:ascii="Arial" w:hAnsi="Arial"/>
          <w:sz w:val="48"/>
        </w:rPr>
      </w:pPr>
      <w:r w:rsidRPr="008D5BED">
        <w:rPr>
          <w:rFonts w:ascii="Arial" w:hAnsi="Arial"/>
          <w:sz w:val="48"/>
        </w:rPr>
        <w:t>Negligent - performing tasks/responsibilities in a careless manner or not at all warning a pupil of on-coming traffic.</w:t>
      </w:r>
    </w:p>
    <w:p w:rsidR="008D5BED" w:rsidRPr="008D5BED" w:rsidRDefault="008D5BED" w:rsidP="008D5BED">
      <w:pPr>
        <w:rPr>
          <w:rFonts w:ascii="Arial" w:hAnsi="Arial"/>
          <w:sz w:val="48"/>
        </w:rPr>
      </w:pPr>
    </w:p>
    <w:p w:rsidR="008D5BED" w:rsidRPr="008D5BED" w:rsidRDefault="008D5BED" w:rsidP="008D5BED">
      <w:pPr>
        <w:pStyle w:val="ListParagraph"/>
        <w:numPr>
          <w:ilvl w:val="0"/>
          <w:numId w:val="23"/>
        </w:numPr>
        <w:rPr>
          <w:rFonts w:ascii="Arial" w:hAnsi="Arial"/>
          <w:sz w:val="48"/>
        </w:rPr>
      </w:pPr>
      <w:r w:rsidRPr="008D5BED">
        <w:rPr>
          <w:rFonts w:ascii="Arial" w:hAnsi="Arial"/>
          <w:sz w:val="48"/>
        </w:rPr>
        <w:t>Liability - Legal obligation to act or not to act</w:t>
      </w:r>
    </w:p>
    <w:p w:rsidR="008D5BED" w:rsidRDefault="008D5BED" w:rsidP="008D5BED">
      <w:pPr>
        <w:rPr>
          <w:rFonts w:ascii="Arial" w:hAnsi="Arial"/>
          <w:b/>
          <w:sz w:val="48"/>
        </w:rPr>
      </w:pPr>
      <w:r w:rsidRPr="008D5BED">
        <w:rPr>
          <w:rFonts w:ascii="Arial" w:hAnsi="Arial"/>
          <w:b/>
          <w:sz w:val="48"/>
        </w:rPr>
        <w:t>Consequence: Payment is made to the injured party(s).</w:t>
      </w:r>
    </w:p>
    <w:p w:rsidR="008D5BED" w:rsidRPr="008D5BED" w:rsidRDefault="008D5BED" w:rsidP="008D5BED">
      <w:pPr>
        <w:rPr>
          <w:rFonts w:ascii="Arial" w:hAnsi="Arial"/>
          <w:b/>
          <w:sz w:val="48"/>
        </w:rPr>
      </w:pPr>
    </w:p>
    <w:p w:rsidR="008D505B" w:rsidRDefault="008D5BED" w:rsidP="008D5BED">
      <w:pPr>
        <w:rPr>
          <w:rFonts w:ascii="Arial" w:hAnsi="Arial"/>
          <w:b/>
          <w:sz w:val="48"/>
        </w:rPr>
      </w:pPr>
      <w:r w:rsidRPr="008D5BED">
        <w:rPr>
          <w:rFonts w:ascii="Arial" w:hAnsi="Arial"/>
          <w:b/>
          <w:sz w:val="48"/>
        </w:rPr>
        <w:t>Conviction: Preponderance of evidence.</w:t>
      </w:r>
    </w:p>
    <w:p w:rsidR="008D505B" w:rsidRDefault="008D5BED" w:rsidP="008D5BED">
      <w:pPr>
        <w:rPr>
          <w:rFonts w:ascii="Arial" w:hAnsi="Arial"/>
          <w:sz w:val="48"/>
        </w:rPr>
      </w:pPr>
      <w:r w:rsidRPr="008D505B">
        <w:rPr>
          <w:rFonts w:ascii="Arial" w:hAnsi="Arial"/>
          <w:sz w:val="48"/>
        </w:rPr>
        <w:t>If liable (responsible) for 51% of the damage/injury, payment will be made in the amount found by the jury.</w:t>
      </w:r>
    </w:p>
    <w:p w:rsidR="008D505B" w:rsidRDefault="008D505B" w:rsidP="008D5BED">
      <w:pPr>
        <w:rPr>
          <w:rFonts w:ascii="Arial" w:hAnsi="Arial"/>
          <w:sz w:val="28"/>
        </w:rPr>
      </w:pPr>
    </w:p>
    <w:p w:rsidR="008D505B" w:rsidRDefault="008D505B" w:rsidP="008D505B">
      <w:pPr>
        <w:ind w:left="7920" w:firstLine="720"/>
        <w:rPr>
          <w:rFonts w:ascii="Arial" w:hAnsi="Arial"/>
          <w:sz w:val="28"/>
          <w:highlight w:val="yellow"/>
        </w:rPr>
      </w:pPr>
      <w:r w:rsidRPr="008D505B">
        <w:rPr>
          <w:rFonts w:ascii="Arial" w:hAnsi="Arial"/>
          <w:sz w:val="28"/>
          <w:highlight w:val="yellow"/>
        </w:rPr>
        <w:t>Slide 3</w:t>
      </w:r>
    </w:p>
    <w:p w:rsidR="008D505B" w:rsidRPr="008D505B" w:rsidRDefault="008D505B" w:rsidP="008D505B">
      <w:pPr>
        <w:rPr>
          <w:rFonts w:ascii="Arial" w:hAnsi="Arial"/>
          <w:b/>
          <w:sz w:val="48"/>
        </w:rPr>
      </w:pPr>
      <w:r w:rsidRPr="008D505B">
        <w:rPr>
          <w:rFonts w:ascii="Arial" w:hAnsi="Arial"/>
          <w:b/>
          <w:sz w:val="48"/>
        </w:rPr>
        <w:t>NEGLIGENCE AND LIABILITY</w:t>
      </w:r>
    </w:p>
    <w:p w:rsidR="008D505B" w:rsidRDefault="008D505B" w:rsidP="008D505B">
      <w:pPr>
        <w:rPr>
          <w:rFonts w:ascii="Arial" w:hAnsi="Arial"/>
          <w:sz w:val="48"/>
        </w:rPr>
      </w:pPr>
    </w:p>
    <w:p w:rsidR="008D505B" w:rsidRPr="008D505B" w:rsidRDefault="008D505B" w:rsidP="008D505B">
      <w:pPr>
        <w:pStyle w:val="ListParagraph"/>
        <w:numPr>
          <w:ilvl w:val="0"/>
          <w:numId w:val="24"/>
        </w:numPr>
        <w:rPr>
          <w:rFonts w:ascii="Arial" w:hAnsi="Arial"/>
          <w:sz w:val="48"/>
        </w:rPr>
      </w:pPr>
      <w:r w:rsidRPr="008D505B">
        <w:rPr>
          <w:rFonts w:ascii="Arial" w:hAnsi="Arial"/>
          <w:sz w:val="48"/>
        </w:rPr>
        <w:t>The driver’s legal obligation to perform to a standard of conduct for the protection of others against unreasonable risks.</w:t>
      </w:r>
    </w:p>
    <w:p w:rsidR="008D505B" w:rsidRPr="008D505B" w:rsidRDefault="008D505B" w:rsidP="008D505B">
      <w:pPr>
        <w:rPr>
          <w:rFonts w:ascii="Arial" w:hAnsi="Arial"/>
          <w:sz w:val="48"/>
        </w:rPr>
      </w:pPr>
    </w:p>
    <w:p w:rsidR="008D505B" w:rsidRPr="008D505B" w:rsidRDefault="008D505B" w:rsidP="008D505B">
      <w:pPr>
        <w:pStyle w:val="ListParagraph"/>
        <w:numPr>
          <w:ilvl w:val="0"/>
          <w:numId w:val="24"/>
        </w:numPr>
        <w:rPr>
          <w:rFonts w:ascii="Arial" w:hAnsi="Arial"/>
          <w:sz w:val="48"/>
        </w:rPr>
      </w:pPr>
      <w:r w:rsidRPr="008D505B">
        <w:rPr>
          <w:rFonts w:ascii="Arial" w:hAnsi="Arial"/>
          <w:sz w:val="48"/>
        </w:rPr>
        <w:t>The driver’s failure to perform to the standard.</w:t>
      </w:r>
    </w:p>
    <w:p w:rsidR="008D505B" w:rsidRPr="008D505B" w:rsidRDefault="008D505B" w:rsidP="008D505B">
      <w:pPr>
        <w:rPr>
          <w:rFonts w:ascii="Arial" w:hAnsi="Arial"/>
          <w:sz w:val="48"/>
        </w:rPr>
      </w:pPr>
    </w:p>
    <w:p w:rsidR="008D505B" w:rsidRDefault="008D505B" w:rsidP="008D505B">
      <w:pPr>
        <w:pStyle w:val="ListParagraph"/>
        <w:numPr>
          <w:ilvl w:val="0"/>
          <w:numId w:val="24"/>
        </w:numPr>
        <w:rPr>
          <w:rFonts w:ascii="Arial" w:hAnsi="Arial"/>
          <w:sz w:val="48"/>
        </w:rPr>
      </w:pPr>
      <w:r w:rsidRPr="008D505B">
        <w:rPr>
          <w:rFonts w:ascii="Arial" w:hAnsi="Arial"/>
          <w:sz w:val="48"/>
        </w:rPr>
        <w:t>A reasonably close causal connection between the driver’s conduct and resulting injury.</w:t>
      </w:r>
    </w:p>
    <w:p w:rsidR="008D505B" w:rsidRPr="008D505B" w:rsidRDefault="008D505B" w:rsidP="008D505B">
      <w:pPr>
        <w:rPr>
          <w:rFonts w:ascii="Arial" w:hAnsi="Arial"/>
          <w:sz w:val="48"/>
        </w:rPr>
      </w:pPr>
    </w:p>
    <w:p w:rsidR="008D505B" w:rsidRDefault="008D505B" w:rsidP="008D505B">
      <w:pPr>
        <w:pStyle w:val="ListParagraph"/>
        <w:numPr>
          <w:ilvl w:val="0"/>
          <w:numId w:val="24"/>
        </w:numPr>
        <w:rPr>
          <w:rFonts w:ascii="Arial" w:hAnsi="Arial"/>
          <w:sz w:val="48"/>
        </w:rPr>
      </w:pPr>
      <w:r w:rsidRPr="008D505B">
        <w:rPr>
          <w:rFonts w:ascii="Arial" w:hAnsi="Arial"/>
          <w:sz w:val="48"/>
        </w:rPr>
        <w:t>Actual or visual loss or damage resulting to the interests of another.</w:t>
      </w:r>
    </w:p>
    <w:p w:rsidR="008D505B" w:rsidRPr="008D505B" w:rsidRDefault="008D505B" w:rsidP="008D505B">
      <w:pPr>
        <w:rPr>
          <w:rFonts w:ascii="Arial" w:hAnsi="Arial"/>
          <w:sz w:val="4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rPr>
          <w:rFonts w:ascii="Arial" w:hAnsi="Arial"/>
          <w:sz w:val="28"/>
        </w:rPr>
      </w:pPr>
    </w:p>
    <w:p w:rsidR="008D505B" w:rsidRDefault="008D505B" w:rsidP="008D505B">
      <w:pPr>
        <w:ind w:left="8640"/>
        <w:rPr>
          <w:rFonts w:ascii="Arial" w:hAnsi="Arial"/>
          <w:sz w:val="28"/>
          <w:highlight w:val="yellow"/>
        </w:rPr>
      </w:pPr>
      <w:r w:rsidRPr="008D505B">
        <w:rPr>
          <w:rFonts w:ascii="Arial" w:hAnsi="Arial"/>
          <w:sz w:val="28"/>
          <w:highlight w:val="yellow"/>
        </w:rPr>
        <w:t>Slide 4</w:t>
      </w:r>
    </w:p>
    <w:p w:rsidR="008D505B" w:rsidRPr="008D505B" w:rsidRDefault="008D505B" w:rsidP="008D505B">
      <w:pPr>
        <w:rPr>
          <w:rFonts w:ascii="Arial" w:hAnsi="Arial"/>
          <w:b/>
          <w:sz w:val="28"/>
        </w:rPr>
      </w:pPr>
      <w:r w:rsidRPr="008D505B">
        <w:rPr>
          <w:rFonts w:ascii="Arial" w:hAnsi="Arial"/>
          <w:b/>
          <w:sz w:val="48"/>
        </w:rPr>
        <w:t>NEGLIGENCE</w:t>
      </w:r>
      <w:r>
        <w:rPr>
          <w:rFonts w:ascii="Arial" w:hAnsi="Arial"/>
          <w:b/>
          <w:sz w:val="48"/>
        </w:rPr>
        <w:t xml:space="preserve"> </w:t>
      </w:r>
      <w:r w:rsidRPr="008D505B">
        <w:rPr>
          <w:rFonts w:ascii="Arial" w:hAnsi="Arial"/>
          <w:b/>
          <w:sz w:val="28"/>
          <w:highlight w:val="yellow"/>
        </w:rPr>
        <w:t>this does not seem like an overhead… Is this already part of the lesson plan?</w:t>
      </w:r>
    </w:p>
    <w:p w:rsidR="008D505B" w:rsidRDefault="008D505B" w:rsidP="008D505B">
      <w:pPr>
        <w:rPr>
          <w:rFonts w:ascii="Arial" w:hAnsi="Arial"/>
          <w:sz w:val="48"/>
        </w:rPr>
      </w:pPr>
    </w:p>
    <w:p w:rsidR="008D505B" w:rsidRPr="008D505B" w:rsidRDefault="008D505B" w:rsidP="008D505B">
      <w:pPr>
        <w:pStyle w:val="ListParagraph"/>
        <w:numPr>
          <w:ilvl w:val="0"/>
          <w:numId w:val="25"/>
        </w:numPr>
        <w:rPr>
          <w:rFonts w:ascii="Arial" w:hAnsi="Arial"/>
          <w:sz w:val="28"/>
        </w:rPr>
      </w:pPr>
      <w:r w:rsidRPr="008D505B">
        <w:rPr>
          <w:rFonts w:ascii="Arial" w:hAnsi="Arial"/>
          <w:sz w:val="28"/>
        </w:rPr>
        <w:t>The degree of care ranges from “ordinary” and “reasonable” to “extraordinary” and “highest degree.” The degree required depends on type of duty. The tendency of the courts is to require more care from people with a duty involving younger children.</w:t>
      </w:r>
    </w:p>
    <w:p w:rsidR="008D505B" w:rsidRPr="008D505B" w:rsidRDefault="008D505B" w:rsidP="008D505B">
      <w:pPr>
        <w:pStyle w:val="ListParagraph"/>
        <w:rPr>
          <w:rFonts w:ascii="Arial" w:hAnsi="Arial"/>
          <w:sz w:val="28"/>
        </w:rPr>
      </w:pPr>
    </w:p>
    <w:p w:rsidR="008D505B" w:rsidRPr="008D505B" w:rsidRDefault="008D505B" w:rsidP="008D505B">
      <w:pPr>
        <w:pStyle w:val="ListParagraph"/>
        <w:numPr>
          <w:ilvl w:val="0"/>
          <w:numId w:val="25"/>
        </w:numPr>
        <w:rPr>
          <w:rFonts w:ascii="Arial" w:hAnsi="Arial"/>
          <w:sz w:val="28"/>
        </w:rPr>
      </w:pPr>
      <w:r w:rsidRPr="008D505B">
        <w:rPr>
          <w:rFonts w:ascii="Arial" w:hAnsi="Arial"/>
          <w:sz w:val="28"/>
        </w:rPr>
        <w:t>The approximate age of a child considered to be capable of recognizing traffic dangers is 10 to 11 years.</w:t>
      </w:r>
    </w:p>
    <w:p w:rsidR="008D505B" w:rsidRPr="008D505B" w:rsidRDefault="008D505B" w:rsidP="008D505B">
      <w:pPr>
        <w:rPr>
          <w:rFonts w:ascii="Arial" w:hAnsi="Arial"/>
          <w:sz w:val="28"/>
        </w:rPr>
      </w:pPr>
    </w:p>
    <w:p w:rsidR="008D505B" w:rsidRPr="008D505B" w:rsidRDefault="008D505B" w:rsidP="008D505B">
      <w:pPr>
        <w:pStyle w:val="ListParagraph"/>
        <w:numPr>
          <w:ilvl w:val="0"/>
          <w:numId w:val="25"/>
        </w:numPr>
        <w:rPr>
          <w:rFonts w:ascii="Arial" w:hAnsi="Arial"/>
          <w:sz w:val="28"/>
        </w:rPr>
      </w:pPr>
      <w:r w:rsidRPr="008D505B">
        <w:rPr>
          <w:rFonts w:ascii="Arial" w:hAnsi="Arial"/>
          <w:sz w:val="28"/>
        </w:rPr>
        <w:t>The district and the driver are both accountable for maintaining a safe vehicle.</w:t>
      </w:r>
    </w:p>
    <w:p w:rsidR="008D505B" w:rsidRPr="008D505B" w:rsidRDefault="008D505B" w:rsidP="008D505B">
      <w:pPr>
        <w:rPr>
          <w:rFonts w:ascii="Arial" w:hAnsi="Arial"/>
          <w:sz w:val="28"/>
        </w:rPr>
      </w:pPr>
    </w:p>
    <w:p w:rsidR="008D505B" w:rsidRPr="008D505B" w:rsidRDefault="002B7790" w:rsidP="008D505B">
      <w:pPr>
        <w:pStyle w:val="ListParagraph"/>
        <w:numPr>
          <w:ilvl w:val="0"/>
          <w:numId w:val="25"/>
        </w:numPr>
        <w:rPr>
          <w:rFonts w:ascii="Arial" w:hAnsi="Arial"/>
          <w:sz w:val="28"/>
        </w:rPr>
      </w:pPr>
      <w:r w:rsidRPr="008D505B">
        <w:rPr>
          <w:rFonts w:ascii="Arial" w:hAnsi="Arial"/>
          <w:sz w:val="28"/>
        </w:rPr>
        <w:t xml:space="preserve">Most cases involving accidents while boarding and or leaving </w:t>
      </w:r>
      <w:r>
        <w:rPr>
          <w:rFonts w:ascii="Arial" w:hAnsi="Arial"/>
          <w:sz w:val="28"/>
        </w:rPr>
        <w:t xml:space="preserve">a bus, </w:t>
      </w:r>
      <w:r w:rsidRPr="008D505B">
        <w:rPr>
          <w:rFonts w:ascii="Arial" w:hAnsi="Arial"/>
          <w:sz w:val="28"/>
        </w:rPr>
        <w:t>use the factors of “reasonable care” and “safe places” in determining negligence.</w:t>
      </w:r>
    </w:p>
    <w:p w:rsidR="008D505B" w:rsidRPr="008D505B" w:rsidRDefault="008D505B" w:rsidP="008D505B">
      <w:pPr>
        <w:pStyle w:val="ListParagraph"/>
        <w:numPr>
          <w:ilvl w:val="0"/>
          <w:numId w:val="25"/>
        </w:numPr>
        <w:rPr>
          <w:rFonts w:ascii="Arial" w:hAnsi="Arial"/>
          <w:sz w:val="28"/>
        </w:rPr>
      </w:pPr>
      <w:r w:rsidRPr="008D505B">
        <w:rPr>
          <w:rFonts w:ascii="Arial" w:hAnsi="Arial"/>
          <w:sz w:val="28"/>
        </w:rPr>
        <w:t>The driver is expected to keep order on a bus and may use any normally accepted means.</w:t>
      </w:r>
    </w:p>
    <w:p w:rsidR="008D505B" w:rsidRPr="008D505B" w:rsidRDefault="008D505B" w:rsidP="008D505B">
      <w:pPr>
        <w:pStyle w:val="ListParagraph"/>
        <w:rPr>
          <w:rFonts w:ascii="Arial" w:hAnsi="Arial"/>
          <w:sz w:val="28"/>
        </w:rPr>
      </w:pPr>
    </w:p>
    <w:p w:rsidR="008D505B" w:rsidRPr="008D505B" w:rsidRDefault="008D505B" w:rsidP="008D505B">
      <w:pPr>
        <w:pStyle w:val="ListParagraph"/>
        <w:numPr>
          <w:ilvl w:val="0"/>
          <w:numId w:val="25"/>
        </w:numPr>
        <w:rPr>
          <w:rFonts w:ascii="Arial" w:hAnsi="Arial"/>
          <w:sz w:val="28"/>
        </w:rPr>
      </w:pPr>
      <w:r w:rsidRPr="008D505B">
        <w:rPr>
          <w:rFonts w:ascii="Arial" w:hAnsi="Arial"/>
          <w:sz w:val="28"/>
        </w:rPr>
        <w:t>The driver is not automatically guilty of negligence if damage or injury occurs. The driver will have the opportunity to refute the charge by proof that proper care was used.</w:t>
      </w:r>
    </w:p>
    <w:p w:rsidR="008D505B" w:rsidRPr="008D505B" w:rsidRDefault="008D505B" w:rsidP="008D505B">
      <w:pPr>
        <w:rPr>
          <w:rFonts w:ascii="Arial" w:hAnsi="Arial"/>
          <w:sz w:val="28"/>
        </w:rPr>
      </w:pPr>
    </w:p>
    <w:p w:rsidR="008D505B" w:rsidRPr="008D505B" w:rsidRDefault="008D505B" w:rsidP="008D505B">
      <w:pPr>
        <w:pStyle w:val="ListParagraph"/>
        <w:numPr>
          <w:ilvl w:val="0"/>
          <w:numId w:val="25"/>
        </w:numPr>
        <w:rPr>
          <w:rFonts w:ascii="Arial" w:hAnsi="Arial"/>
          <w:sz w:val="28"/>
        </w:rPr>
      </w:pPr>
      <w:r w:rsidRPr="008D505B">
        <w:rPr>
          <w:rFonts w:ascii="Arial" w:hAnsi="Arial"/>
          <w:sz w:val="28"/>
        </w:rPr>
        <w:t>The driver may generally be held accountable for his/her acts separately from any decision regarding district liability.</w:t>
      </w:r>
    </w:p>
    <w:p w:rsidR="008D505B" w:rsidRPr="008D505B" w:rsidRDefault="008D505B" w:rsidP="008D505B">
      <w:pPr>
        <w:rPr>
          <w:rFonts w:ascii="Arial" w:hAnsi="Arial"/>
          <w:sz w:val="28"/>
        </w:rPr>
      </w:pPr>
    </w:p>
    <w:p w:rsidR="008D505B" w:rsidRPr="008D505B" w:rsidRDefault="008D505B" w:rsidP="008D505B">
      <w:pPr>
        <w:pStyle w:val="ListParagraph"/>
        <w:numPr>
          <w:ilvl w:val="0"/>
          <w:numId w:val="25"/>
        </w:numPr>
        <w:rPr>
          <w:rFonts w:ascii="Arial" w:hAnsi="Arial"/>
          <w:sz w:val="28"/>
        </w:rPr>
      </w:pPr>
      <w:r w:rsidRPr="008D505B">
        <w:rPr>
          <w:rFonts w:ascii="Arial" w:hAnsi="Arial"/>
          <w:sz w:val="28"/>
        </w:rPr>
        <w:t>Negligence is for a jury to determine.</w:t>
      </w:r>
    </w:p>
    <w:p w:rsidR="008D505B" w:rsidRPr="008D505B" w:rsidRDefault="008D505B" w:rsidP="008D505B">
      <w:pPr>
        <w:rPr>
          <w:rFonts w:ascii="Arial" w:hAnsi="Arial"/>
          <w:sz w:val="28"/>
        </w:rPr>
      </w:pPr>
    </w:p>
    <w:p w:rsidR="008D505B" w:rsidRPr="008D505B" w:rsidRDefault="008D505B" w:rsidP="008D505B">
      <w:pPr>
        <w:pStyle w:val="ListParagraph"/>
        <w:numPr>
          <w:ilvl w:val="0"/>
          <w:numId w:val="25"/>
        </w:numPr>
        <w:rPr>
          <w:rFonts w:ascii="Arial" w:hAnsi="Arial"/>
          <w:sz w:val="28"/>
        </w:rPr>
      </w:pPr>
      <w:r w:rsidRPr="008D505B">
        <w:rPr>
          <w:rFonts w:ascii="Arial" w:hAnsi="Arial"/>
          <w:sz w:val="28"/>
        </w:rPr>
        <w:t>These principles have been established concerning negligence on crossing accidents.</w:t>
      </w:r>
    </w:p>
    <w:p w:rsidR="008D505B" w:rsidRPr="008D505B" w:rsidRDefault="008D505B" w:rsidP="008D505B">
      <w:pPr>
        <w:rPr>
          <w:rFonts w:ascii="Arial" w:hAnsi="Arial"/>
          <w:sz w:val="28"/>
        </w:rPr>
      </w:pPr>
    </w:p>
    <w:p w:rsidR="008D505B" w:rsidRPr="008D505B" w:rsidRDefault="008D505B" w:rsidP="008D505B">
      <w:pPr>
        <w:rPr>
          <w:rFonts w:ascii="Arial" w:hAnsi="Arial"/>
          <w:sz w:val="28"/>
        </w:rPr>
      </w:pPr>
      <w:r w:rsidRPr="008D505B">
        <w:rPr>
          <w:rFonts w:ascii="Arial" w:hAnsi="Arial"/>
          <w:sz w:val="28"/>
        </w:rPr>
        <w:t>1. Is the child old enough to look out for himself?</w:t>
      </w:r>
    </w:p>
    <w:p w:rsidR="008D505B" w:rsidRPr="008D505B" w:rsidRDefault="008D505B" w:rsidP="008D505B">
      <w:pPr>
        <w:rPr>
          <w:rFonts w:ascii="Arial" w:hAnsi="Arial"/>
          <w:sz w:val="28"/>
        </w:rPr>
      </w:pPr>
      <w:r w:rsidRPr="008D505B">
        <w:rPr>
          <w:rFonts w:ascii="Arial" w:hAnsi="Arial"/>
          <w:sz w:val="28"/>
        </w:rPr>
        <w:t>2. Does the driver exercise special care when children cross the road?</w:t>
      </w:r>
    </w:p>
    <w:p w:rsidR="008D505B" w:rsidRPr="008D505B" w:rsidRDefault="008D505B" w:rsidP="008D505B">
      <w:pPr>
        <w:rPr>
          <w:rFonts w:ascii="Arial" w:hAnsi="Arial"/>
          <w:sz w:val="28"/>
        </w:rPr>
      </w:pPr>
      <w:r w:rsidRPr="008D505B">
        <w:rPr>
          <w:rFonts w:ascii="Arial" w:hAnsi="Arial"/>
          <w:sz w:val="28"/>
        </w:rPr>
        <w:t>3. Is the pathway as safe as it can be?</w:t>
      </w:r>
    </w:p>
    <w:p w:rsidR="007E7266" w:rsidRDefault="008D505B" w:rsidP="008D505B">
      <w:pPr>
        <w:rPr>
          <w:rFonts w:ascii="Arial" w:hAnsi="Arial"/>
          <w:sz w:val="28"/>
        </w:rPr>
      </w:pPr>
      <w:r w:rsidRPr="008D505B">
        <w:rPr>
          <w:rFonts w:ascii="Arial" w:hAnsi="Arial"/>
          <w:sz w:val="28"/>
        </w:rPr>
        <w:t>4. Has the driver repeatedly warned the student who must cross?</w:t>
      </w:r>
      <w:r w:rsidR="007E7266">
        <w:rPr>
          <w:rFonts w:ascii="Arial" w:hAnsi="Arial"/>
          <w:sz w:val="28"/>
        </w:rPr>
        <w:t xml:space="preserve"> </w:t>
      </w:r>
    </w:p>
    <w:p w:rsidR="007E7266" w:rsidRDefault="007E7266" w:rsidP="007E7266">
      <w:pPr>
        <w:rPr>
          <w:rFonts w:ascii="Arial" w:hAnsi="Arial"/>
          <w:sz w:val="28"/>
          <w:highlight w:val="yellow"/>
        </w:rPr>
      </w:pPr>
    </w:p>
    <w:p w:rsidR="008D505B" w:rsidRDefault="007E7266" w:rsidP="00C13AA6">
      <w:pPr>
        <w:ind w:left="7920" w:firstLine="720"/>
        <w:rPr>
          <w:rFonts w:ascii="Arial" w:hAnsi="Arial"/>
          <w:sz w:val="28"/>
        </w:rPr>
      </w:pPr>
      <w:r w:rsidRPr="007E7266">
        <w:rPr>
          <w:rFonts w:ascii="Arial" w:hAnsi="Arial"/>
          <w:sz w:val="28"/>
          <w:highlight w:val="yellow"/>
        </w:rPr>
        <w:t xml:space="preserve">Slide 5 </w:t>
      </w:r>
    </w:p>
    <w:p w:rsidR="007E7266" w:rsidRDefault="007E7266" w:rsidP="007E7266">
      <w:pPr>
        <w:rPr>
          <w:rFonts w:ascii="Arial" w:hAnsi="Arial"/>
          <w:sz w:val="28"/>
        </w:rPr>
      </w:pPr>
    </w:p>
    <w:p w:rsidR="007E7266" w:rsidRPr="007E7266" w:rsidRDefault="007E7266" w:rsidP="007E7266">
      <w:pPr>
        <w:rPr>
          <w:rFonts w:ascii="Arial" w:hAnsi="Arial"/>
          <w:b/>
          <w:sz w:val="28"/>
        </w:rPr>
      </w:pPr>
      <w:r w:rsidRPr="007E7266">
        <w:rPr>
          <w:rFonts w:ascii="Arial" w:hAnsi="Arial"/>
          <w:b/>
          <w:sz w:val="28"/>
        </w:rPr>
        <w:t>THESE ADDITIONAL ITEMS SHOULD BE STRESSED WHEN TALKING TO DRIVERS REGARDING LIABILITY.</w:t>
      </w:r>
    </w:p>
    <w:p w:rsidR="007E7266" w:rsidRPr="007E7266" w:rsidRDefault="007E7266" w:rsidP="007E7266">
      <w:pPr>
        <w:rPr>
          <w:rFonts w:ascii="Arial" w:hAnsi="Arial"/>
          <w:sz w:val="28"/>
        </w:rPr>
      </w:pPr>
    </w:p>
    <w:p w:rsidR="007E7266" w:rsidRDefault="007E7266" w:rsidP="007E7266">
      <w:pPr>
        <w:rPr>
          <w:rFonts w:ascii="Arial" w:hAnsi="Arial"/>
          <w:sz w:val="28"/>
        </w:rPr>
      </w:pPr>
      <w:r w:rsidRPr="007E7266">
        <w:rPr>
          <w:rFonts w:ascii="Arial" w:hAnsi="Arial"/>
          <w:sz w:val="28"/>
        </w:rPr>
        <w:t>When unloading special education students at school or at home, be sure there are written specific directions/ instructions in the event no one is at the residence to receive them. If it has been specified by the parent or school that someone must be there, this requires more care.</w:t>
      </w:r>
    </w:p>
    <w:p w:rsidR="007E7266" w:rsidRPr="007E7266" w:rsidRDefault="007E7266" w:rsidP="007E7266">
      <w:pPr>
        <w:rPr>
          <w:rFonts w:ascii="Arial" w:hAnsi="Arial"/>
          <w:sz w:val="28"/>
        </w:rPr>
      </w:pPr>
    </w:p>
    <w:p w:rsidR="007E7266" w:rsidRDefault="007E7266" w:rsidP="007E7266">
      <w:pPr>
        <w:rPr>
          <w:rFonts w:ascii="Arial" w:hAnsi="Arial"/>
          <w:sz w:val="28"/>
        </w:rPr>
      </w:pPr>
      <w:r w:rsidRPr="007E7266">
        <w:rPr>
          <w:rFonts w:ascii="Arial" w:hAnsi="Arial"/>
          <w:sz w:val="28"/>
        </w:rPr>
        <w:t>When on any type of field trip or activity trip, do not allow any student to leave the bus to go home with a stranger. Be sure the person is known and/or the teacher or coach in charge of the group takes responsibility for the student going home with said person(s). This procedure applies to loading the bus at school in the afternoon. Many times parents will wish to transport their children or neighborhood children home.</w:t>
      </w:r>
    </w:p>
    <w:p w:rsidR="007E7266" w:rsidRDefault="007E7266" w:rsidP="007E7266">
      <w:pPr>
        <w:rPr>
          <w:rFonts w:ascii="Arial" w:hAnsi="Arial"/>
          <w:sz w:val="28"/>
        </w:rPr>
      </w:pPr>
    </w:p>
    <w:p w:rsidR="007E7266" w:rsidRDefault="007E7266" w:rsidP="007E7266">
      <w:pPr>
        <w:ind w:left="7920" w:firstLine="720"/>
        <w:rPr>
          <w:rFonts w:ascii="Arial" w:hAnsi="Arial"/>
          <w:sz w:val="28"/>
          <w:highlight w:val="yellow"/>
        </w:rPr>
      </w:pPr>
      <w:r>
        <w:rPr>
          <w:rFonts w:ascii="Arial" w:hAnsi="Arial"/>
          <w:sz w:val="28"/>
          <w:highlight w:val="yellow"/>
        </w:rPr>
        <w:t>Slide 6</w:t>
      </w:r>
    </w:p>
    <w:p w:rsidR="007E7266" w:rsidRDefault="007E7266" w:rsidP="007E7266">
      <w:pPr>
        <w:rPr>
          <w:rFonts w:ascii="Arial" w:hAnsi="Arial"/>
          <w:sz w:val="28"/>
          <w:highlight w:val="yellow"/>
        </w:rPr>
      </w:pPr>
    </w:p>
    <w:p w:rsidR="007E7266" w:rsidRPr="007E7266" w:rsidRDefault="007E7266" w:rsidP="007E7266">
      <w:pPr>
        <w:rPr>
          <w:rFonts w:ascii="Arial" w:hAnsi="Arial"/>
          <w:b/>
          <w:sz w:val="28"/>
        </w:rPr>
      </w:pPr>
      <w:r w:rsidRPr="007E7266">
        <w:rPr>
          <w:rFonts w:ascii="Arial" w:hAnsi="Arial"/>
          <w:b/>
          <w:sz w:val="28"/>
        </w:rPr>
        <w:t>THE BUS DRIVER CAN MINIMIZE CHANCES</w:t>
      </w:r>
    </w:p>
    <w:p w:rsidR="007E7266" w:rsidRDefault="007E7266" w:rsidP="007E7266">
      <w:pPr>
        <w:rPr>
          <w:rFonts w:ascii="Arial" w:hAnsi="Arial"/>
          <w:b/>
          <w:sz w:val="28"/>
        </w:rPr>
      </w:pPr>
      <w:r w:rsidRPr="007E7266">
        <w:rPr>
          <w:rFonts w:ascii="Arial" w:hAnsi="Arial"/>
          <w:b/>
          <w:sz w:val="28"/>
        </w:rPr>
        <w:t>OF SUIT AGAINST THE SCHOOL AND HIM/HERSELF BY:</w:t>
      </w:r>
    </w:p>
    <w:p w:rsidR="007E7266" w:rsidRPr="007E7266" w:rsidRDefault="007E7266" w:rsidP="007E7266">
      <w:pPr>
        <w:rPr>
          <w:rFonts w:ascii="Arial" w:hAnsi="Arial"/>
          <w:b/>
          <w:sz w:val="28"/>
        </w:rPr>
      </w:pPr>
    </w:p>
    <w:p w:rsidR="007E7266" w:rsidRPr="007E7266" w:rsidRDefault="007E7266" w:rsidP="007E7266">
      <w:pPr>
        <w:pStyle w:val="ListParagraph"/>
        <w:numPr>
          <w:ilvl w:val="0"/>
          <w:numId w:val="26"/>
        </w:numPr>
        <w:rPr>
          <w:rFonts w:ascii="Arial" w:hAnsi="Arial"/>
          <w:sz w:val="28"/>
        </w:rPr>
      </w:pPr>
      <w:r w:rsidRPr="007E7266">
        <w:rPr>
          <w:rFonts w:ascii="Arial" w:hAnsi="Arial"/>
          <w:sz w:val="28"/>
        </w:rPr>
        <w:t>Obeying the laws governing motor vehicles. RCWs.</w:t>
      </w:r>
    </w:p>
    <w:p w:rsidR="007E7266" w:rsidRPr="007E7266" w:rsidRDefault="007E7266" w:rsidP="007E7266">
      <w:pPr>
        <w:pStyle w:val="ListParagraph"/>
        <w:numPr>
          <w:ilvl w:val="0"/>
          <w:numId w:val="26"/>
        </w:numPr>
        <w:rPr>
          <w:rFonts w:ascii="Arial" w:hAnsi="Arial"/>
          <w:sz w:val="28"/>
        </w:rPr>
      </w:pPr>
      <w:r w:rsidRPr="007E7266">
        <w:rPr>
          <w:rFonts w:ascii="Arial" w:hAnsi="Arial"/>
          <w:sz w:val="28"/>
        </w:rPr>
        <w:t>Obeying the regulations related to pupil transportation published by the Superintendent of Public Instruction. RCWs and WACs.</w:t>
      </w:r>
    </w:p>
    <w:p w:rsidR="000D1311" w:rsidRDefault="007E7266" w:rsidP="000D1311">
      <w:pPr>
        <w:pStyle w:val="ListParagraph"/>
        <w:numPr>
          <w:ilvl w:val="0"/>
          <w:numId w:val="26"/>
        </w:numPr>
        <w:rPr>
          <w:rFonts w:ascii="Arial" w:hAnsi="Arial"/>
          <w:sz w:val="28"/>
        </w:rPr>
      </w:pPr>
      <w:r w:rsidRPr="007E7266">
        <w:rPr>
          <w:rFonts w:ascii="Arial" w:hAnsi="Arial"/>
          <w:sz w:val="28"/>
        </w:rPr>
        <w:t>Obeying the rules and regulations set forth by his/her own school board.</w:t>
      </w:r>
    </w:p>
    <w:p w:rsidR="000D1311" w:rsidRDefault="000D1311" w:rsidP="000D1311">
      <w:pPr>
        <w:ind w:left="7920" w:firstLine="720"/>
        <w:rPr>
          <w:rFonts w:ascii="Arial" w:hAnsi="Arial"/>
          <w:sz w:val="28"/>
        </w:rPr>
      </w:pPr>
      <w:r w:rsidRPr="000D1311">
        <w:rPr>
          <w:rFonts w:ascii="Arial" w:hAnsi="Arial"/>
          <w:sz w:val="28"/>
          <w:highlight w:val="yellow"/>
        </w:rPr>
        <w:t>Slide 7</w:t>
      </w:r>
    </w:p>
    <w:p w:rsidR="000D1311" w:rsidRDefault="000D1311" w:rsidP="000D1311">
      <w:pPr>
        <w:rPr>
          <w:rFonts w:ascii="Arial" w:hAnsi="Arial"/>
          <w:sz w:val="28"/>
        </w:rPr>
      </w:pPr>
    </w:p>
    <w:p w:rsidR="000D1311" w:rsidRDefault="000D1311" w:rsidP="000D1311">
      <w:pPr>
        <w:rPr>
          <w:rFonts w:ascii="Arial" w:hAnsi="Arial"/>
          <w:sz w:val="28"/>
          <w:highlight w:val="yellow"/>
        </w:rPr>
      </w:pPr>
    </w:p>
    <w:p w:rsidR="000D1311" w:rsidRDefault="000D1311" w:rsidP="000D1311">
      <w:pPr>
        <w:rPr>
          <w:rFonts w:ascii="Arial" w:hAnsi="Arial"/>
          <w:sz w:val="28"/>
          <w:highlight w:val="yellow"/>
        </w:rPr>
      </w:pPr>
    </w:p>
    <w:p w:rsidR="000D1311" w:rsidRDefault="000D1311" w:rsidP="000D1311">
      <w:pPr>
        <w:rPr>
          <w:rFonts w:ascii="Arial" w:hAnsi="Arial"/>
          <w:sz w:val="28"/>
          <w:highlight w:val="yellow"/>
        </w:rPr>
      </w:pPr>
    </w:p>
    <w:p w:rsidR="000D1311" w:rsidRDefault="000D1311" w:rsidP="000D1311">
      <w:pPr>
        <w:rPr>
          <w:rFonts w:ascii="Arial" w:hAnsi="Arial"/>
          <w:sz w:val="28"/>
          <w:highlight w:val="yellow"/>
        </w:rPr>
      </w:pPr>
    </w:p>
    <w:p w:rsidR="007E7266" w:rsidRPr="000D1311" w:rsidRDefault="000D1311" w:rsidP="000D1311">
      <w:pPr>
        <w:rPr>
          <w:rFonts w:ascii="Arial" w:hAnsi="Arial"/>
          <w:sz w:val="28"/>
        </w:rPr>
      </w:pPr>
      <w:r>
        <w:rPr>
          <w:rFonts w:ascii="Arial" w:hAnsi="Arial"/>
          <w:sz w:val="28"/>
          <w:highlight w:val="yellow"/>
        </w:rPr>
        <w:br w:type="page"/>
      </w:r>
      <w:r w:rsidR="007E7266" w:rsidRPr="000D1311">
        <w:rPr>
          <w:rFonts w:ascii="Arial" w:hAnsi="Arial"/>
          <w:sz w:val="72"/>
        </w:rPr>
        <w:t>Summary</w:t>
      </w:r>
    </w:p>
    <w:p w:rsidR="007E7266" w:rsidRPr="007E7266" w:rsidRDefault="007E7266" w:rsidP="007E7266">
      <w:pPr>
        <w:rPr>
          <w:rFonts w:ascii="Arial" w:hAnsi="Arial"/>
          <w:sz w:val="72"/>
        </w:rPr>
      </w:pPr>
    </w:p>
    <w:p w:rsidR="007E7266" w:rsidRPr="007E7266" w:rsidRDefault="007E7266" w:rsidP="007E7266">
      <w:pPr>
        <w:rPr>
          <w:rFonts w:ascii="Arial" w:hAnsi="Arial"/>
          <w:b/>
          <w:sz w:val="48"/>
        </w:rPr>
      </w:pPr>
      <w:r w:rsidRPr="007E7266">
        <w:rPr>
          <w:rFonts w:ascii="Arial" w:hAnsi="Arial"/>
          <w:b/>
          <w:sz w:val="48"/>
        </w:rPr>
        <w:t>Criminal Liability - Breaking laws</w:t>
      </w:r>
    </w:p>
    <w:p w:rsidR="007E7266" w:rsidRPr="007E7266" w:rsidRDefault="007E7266" w:rsidP="007E7266">
      <w:pPr>
        <w:pStyle w:val="ListParagraph"/>
        <w:numPr>
          <w:ilvl w:val="0"/>
          <w:numId w:val="27"/>
        </w:numPr>
        <w:rPr>
          <w:rFonts w:ascii="Arial" w:hAnsi="Arial"/>
          <w:sz w:val="48"/>
        </w:rPr>
      </w:pPr>
      <w:r w:rsidRPr="007E7266">
        <w:rPr>
          <w:rFonts w:ascii="Arial" w:hAnsi="Arial"/>
          <w:sz w:val="48"/>
        </w:rPr>
        <w:t>Consequence: Fine, jail or loss of license</w:t>
      </w:r>
    </w:p>
    <w:p w:rsidR="007E7266" w:rsidRDefault="007E7266" w:rsidP="007E7266">
      <w:pPr>
        <w:rPr>
          <w:rFonts w:ascii="Arial" w:hAnsi="Arial"/>
          <w:sz w:val="48"/>
        </w:rPr>
      </w:pPr>
    </w:p>
    <w:p w:rsidR="007E7266" w:rsidRPr="007E7266" w:rsidRDefault="007E7266" w:rsidP="007E7266">
      <w:pPr>
        <w:rPr>
          <w:rFonts w:ascii="Arial" w:hAnsi="Arial"/>
          <w:b/>
          <w:sz w:val="48"/>
        </w:rPr>
      </w:pPr>
      <w:r w:rsidRPr="007E7266">
        <w:rPr>
          <w:rFonts w:ascii="Arial" w:hAnsi="Arial"/>
          <w:b/>
          <w:sz w:val="48"/>
        </w:rPr>
        <w:t>Civil Liability - Lawsuit alleging loss or injury as a result of one’s negligence</w:t>
      </w:r>
    </w:p>
    <w:p w:rsidR="007E7266" w:rsidRPr="007E7266" w:rsidRDefault="007E7266" w:rsidP="007E7266">
      <w:pPr>
        <w:pStyle w:val="ListParagraph"/>
        <w:numPr>
          <w:ilvl w:val="0"/>
          <w:numId w:val="27"/>
        </w:numPr>
        <w:rPr>
          <w:rFonts w:ascii="Arial" w:hAnsi="Arial"/>
          <w:sz w:val="48"/>
        </w:rPr>
      </w:pPr>
      <w:r w:rsidRPr="007E7266">
        <w:rPr>
          <w:rFonts w:ascii="Arial" w:hAnsi="Arial"/>
          <w:sz w:val="48"/>
        </w:rPr>
        <w:t>Consequence: Pay money</w:t>
      </w:r>
    </w:p>
    <w:p w:rsidR="007E7266" w:rsidRDefault="007E7266" w:rsidP="007E7266">
      <w:pPr>
        <w:rPr>
          <w:rFonts w:ascii="Arial" w:hAnsi="Arial"/>
          <w:sz w:val="48"/>
        </w:rPr>
      </w:pPr>
    </w:p>
    <w:p w:rsidR="007E7266" w:rsidRPr="007E7266" w:rsidRDefault="007E7266" w:rsidP="007E7266">
      <w:pPr>
        <w:rPr>
          <w:rFonts w:ascii="Arial" w:hAnsi="Arial"/>
          <w:b/>
          <w:sz w:val="48"/>
        </w:rPr>
      </w:pPr>
      <w:r w:rsidRPr="007E7266">
        <w:rPr>
          <w:rFonts w:ascii="Arial" w:hAnsi="Arial"/>
          <w:b/>
          <w:sz w:val="48"/>
        </w:rPr>
        <w:t>Negligence</w:t>
      </w:r>
    </w:p>
    <w:p w:rsidR="007E7266" w:rsidRPr="007E7266" w:rsidRDefault="007E7266" w:rsidP="007E7266">
      <w:pPr>
        <w:pStyle w:val="ListParagraph"/>
        <w:numPr>
          <w:ilvl w:val="0"/>
          <w:numId w:val="27"/>
        </w:numPr>
        <w:rPr>
          <w:rFonts w:ascii="Arial" w:hAnsi="Arial"/>
          <w:sz w:val="48"/>
        </w:rPr>
      </w:pPr>
      <w:r w:rsidRPr="007E7266">
        <w:rPr>
          <w:rFonts w:ascii="Arial" w:hAnsi="Arial"/>
          <w:sz w:val="48"/>
        </w:rPr>
        <w:t>One has a duty to perform</w:t>
      </w:r>
    </w:p>
    <w:p w:rsidR="007E7266" w:rsidRPr="007E7266" w:rsidRDefault="007E7266" w:rsidP="007E7266">
      <w:pPr>
        <w:pStyle w:val="ListParagraph"/>
        <w:numPr>
          <w:ilvl w:val="0"/>
          <w:numId w:val="27"/>
        </w:numPr>
        <w:rPr>
          <w:rFonts w:ascii="Arial" w:hAnsi="Arial"/>
          <w:sz w:val="48"/>
        </w:rPr>
      </w:pPr>
      <w:r w:rsidRPr="007E7266">
        <w:rPr>
          <w:rFonts w:ascii="Arial" w:hAnsi="Arial"/>
          <w:sz w:val="48"/>
        </w:rPr>
        <w:t>One fails to accurately perform that duty</w:t>
      </w:r>
    </w:p>
    <w:p w:rsidR="007E7266" w:rsidRPr="007E7266" w:rsidRDefault="007E7266" w:rsidP="007E7266">
      <w:pPr>
        <w:pStyle w:val="ListParagraph"/>
        <w:numPr>
          <w:ilvl w:val="0"/>
          <w:numId w:val="27"/>
        </w:numPr>
        <w:rPr>
          <w:rFonts w:ascii="Arial" w:hAnsi="Arial"/>
          <w:sz w:val="48"/>
        </w:rPr>
      </w:pPr>
      <w:r w:rsidRPr="007E7266">
        <w:rPr>
          <w:rFonts w:ascii="Arial" w:hAnsi="Arial"/>
          <w:sz w:val="48"/>
        </w:rPr>
        <w:t>Loss or injury occurs</w:t>
      </w:r>
    </w:p>
    <w:p w:rsidR="007E7266" w:rsidRDefault="007E7266" w:rsidP="007E7266">
      <w:pPr>
        <w:rPr>
          <w:rFonts w:ascii="Arial" w:hAnsi="Arial"/>
          <w:sz w:val="48"/>
        </w:rPr>
      </w:pPr>
    </w:p>
    <w:p w:rsidR="007E7266" w:rsidRPr="007E7266" w:rsidRDefault="007E7266" w:rsidP="007E7266">
      <w:pPr>
        <w:rPr>
          <w:rFonts w:ascii="Arial" w:hAnsi="Arial"/>
          <w:b/>
          <w:sz w:val="48"/>
        </w:rPr>
      </w:pPr>
      <w:r w:rsidRPr="007E7266">
        <w:rPr>
          <w:rFonts w:ascii="Arial" w:hAnsi="Arial"/>
          <w:b/>
          <w:sz w:val="48"/>
        </w:rPr>
        <w:t>Liable: Guilty</w:t>
      </w:r>
    </w:p>
    <w:p w:rsidR="007E7266" w:rsidRPr="007E7266" w:rsidRDefault="007E7266" w:rsidP="007E7266">
      <w:pPr>
        <w:rPr>
          <w:rFonts w:ascii="Arial" w:hAnsi="Arial"/>
          <w:b/>
          <w:sz w:val="48"/>
        </w:rPr>
      </w:pPr>
    </w:p>
    <w:p w:rsidR="007E7266" w:rsidRDefault="007E7266" w:rsidP="007E7266">
      <w:pPr>
        <w:rPr>
          <w:rFonts w:ascii="Arial" w:hAnsi="Arial"/>
          <w:b/>
          <w:sz w:val="48"/>
        </w:rPr>
      </w:pPr>
      <w:r w:rsidRPr="007E7266">
        <w:rPr>
          <w:rFonts w:ascii="Arial" w:hAnsi="Arial"/>
          <w:b/>
          <w:sz w:val="48"/>
        </w:rPr>
        <w:t>Not Liable: Not Guilty</w:t>
      </w:r>
    </w:p>
    <w:p w:rsidR="007E7266" w:rsidRPr="007E7266" w:rsidRDefault="007E7266" w:rsidP="007E7266">
      <w:pPr>
        <w:pStyle w:val="ListParagraph"/>
        <w:numPr>
          <w:ilvl w:val="0"/>
          <w:numId w:val="28"/>
        </w:numPr>
        <w:rPr>
          <w:rFonts w:ascii="Arial" w:hAnsi="Arial"/>
          <w:b/>
          <w:sz w:val="28"/>
        </w:rPr>
      </w:pPr>
      <w:r w:rsidRPr="007E7266">
        <w:rPr>
          <w:rFonts w:ascii="Arial" w:hAnsi="Arial"/>
          <w:sz w:val="48"/>
        </w:rPr>
        <w:t>The jury will decide.</w:t>
      </w:r>
    </w:p>
    <w:p w:rsidR="007E7266" w:rsidRPr="007E7266" w:rsidRDefault="007E7266" w:rsidP="007E7266">
      <w:pPr>
        <w:rPr>
          <w:rFonts w:ascii="Arial" w:hAnsi="Arial"/>
          <w:b/>
          <w:sz w:val="28"/>
        </w:rPr>
      </w:pPr>
    </w:p>
    <w:p w:rsidR="007E7266" w:rsidRPr="007E7266" w:rsidRDefault="007E7266" w:rsidP="007E7266">
      <w:pPr>
        <w:rPr>
          <w:rFonts w:ascii="Arial" w:hAnsi="Arial"/>
          <w:b/>
          <w:sz w:val="28"/>
        </w:rPr>
      </w:pPr>
    </w:p>
    <w:p w:rsidR="007E7266" w:rsidRPr="007E7266" w:rsidRDefault="007E7266" w:rsidP="007E7266">
      <w:pPr>
        <w:rPr>
          <w:rFonts w:ascii="Arial" w:hAnsi="Arial"/>
          <w:b/>
          <w:sz w:val="28"/>
        </w:rPr>
      </w:pPr>
    </w:p>
    <w:p w:rsidR="007E7266" w:rsidRPr="007E7266" w:rsidRDefault="007E7266" w:rsidP="007E7266">
      <w:pPr>
        <w:rPr>
          <w:rFonts w:ascii="Arial" w:hAnsi="Arial"/>
          <w:b/>
          <w:sz w:val="28"/>
        </w:rPr>
      </w:pPr>
    </w:p>
    <w:p w:rsidR="007E7266" w:rsidRPr="007E7266" w:rsidRDefault="007E7266" w:rsidP="007E7266">
      <w:pPr>
        <w:rPr>
          <w:rFonts w:ascii="Arial" w:hAnsi="Arial"/>
          <w:b/>
          <w:sz w:val="28"/>
        </w:rPr>
      </w:pPr>
    </w:p>
    <w:p w:rsidR="007E7266" w:rsidRPr="007E7266" w:rsidRDefault="007E7266" w:rsidP="007E7266">
      <w:pPr>
        <w:rPr>
          <w:rFonts w:ascii="Arial" w:hAnsi="Arial"/>
          <w:b/>
          <w:sz w:val="28"/>
        </w:rPr>
      </w:pPr>
    </w:p>
    <w:p w:rsidR="00BB73A4" w:rsidRPr="007E7266" w:rsidRDefault="007E7266" w:rsidP="007E7266">
      <w:pPr>
        <w:ind w:left="7920" w:firstLine="720"/>
        <w:rPr>
          <w:rFonts w:ascii="Arial" w:hAnsi="Arial"/>
          <w:sz w:val="28"/>
        </w:rPr>
      </w:pPr>
      <w:r w:rsidRPr="007E7266">
        <w:rPr>
          <w:rFonts w:ascii="Arial" w:hAnsi="Arial"/>
          <w:sz w:val="28"/>
          <w:highlight w:val="yellow"/>
        </w:rPr>
        <w:t>Slide 9</w:t>
      </w:r>
    </w:p>
    <w:sectPr w:rsidR="00BB73A4" w:rsidRPr="007E7266" w:rsidSect="00BB73A4">
      <w:pgSz w:w="12240" w:h="15840"/>
      <w:pgMar w:top="1440" w:right="1296" w:bottom="1440" w:left="1296" w:gutter="0"/>
      <w:printerSettings r:id="rId5"/>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 22 Johnston Underground">
    <w:altName w:val="Cambria"/>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6E"/>
    <w:multiLevelType w:val="hybridMultilevel"/>
    <w:tmpl w:val="648EF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0FD"/>
    <w:multiLevelType w:val="hybridMultilevel"/>
    <w:tmpl w:val="795EA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443FE"/>
    <w:multiLevelType w:val="hybridMultilevel"/>
    <w:tmpl w:val="579ECF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A1709"/>
    <w:multiLevelType w:val="hybridMultilevel"/>
    <w:tmpl w:val="E1F2A3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8A0799"/>
    <w:multiLevelType w:val="hybridMultilevel"/>
    <w:tmpl w:val="4D202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24A0E"/>
    <w:multiLevelType w:val="hybridMultilevel"/>
    <w:tmpl w:val="24F06A7E"/>
    <w:lvl w:ilvl="0" w:tplc="5A96B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A777F3"/>
    <w:multiLevelType w:val="hybridMultilevel"/>
    <w:tmpl w:val="E8906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E5A94"/>
    <w:multiLevelType w:val="hybridMultilevel"/>
    <w:tmpl w:val="8AC4002E"/>
    <w:lvl w:ilvl="0" w:tplc="5A96BE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973C7"/>
    <w:multiLevelType w:val="hybridMultilevel"/>
    <w:tmpl w:val="D284C67A"/>
    <w:lvl w:ilvl="0" w:tplc="2D440F0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C3954"/>
    <w:multiLevelType w:val="hybridMultilevel"/>
    <w:tmpl w:val="078E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7F42B4"/>
    <w:multiLevelType w:val="hybridMultilevel"/>
    <w:tmpl w:val="75DCDD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2267D3"/>
    <w:multiLevelType w:val="hybridMultilevel"/>
    <w:tmpl w:val="454CC3A2"/>
    <w:lvl w:ilvl="0" w:tplc="5A96BEA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F230CC"/>
    <w:multiLevelType w:val="hybridMultilevel"/>
    <w:tmpl w:val="8E90C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FA51DA"/>
    <w:multiLevelType w:val="hybridMultilevel"/>
    <w:tmpl w:val="BBFC2C44"/>
    <w:lvl w:ilvl="0" w:tplc="5F465592">
      <w:start w:val="2"/>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585758"/>
    <w:multiLevelType w:val="hybridMultilevel"/>
    <w:tmpl w:val="A134D164"/>
    <w:lvl w:ilvl="0" w:tplc="8D2A2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6B6C6D"/>
    <w:multiLevelType w:val="hybridMultilevel"/>
    <w:tmpl w:val="CA0CB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00357"/>
    <w:multiLevelType w:val="hybridMultilevel"/>
    <w:tmpl w:val="9A5EA66A"/>
    <w:lvl w:ilvl="0" w:tplc="5A96BEA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193FD7"/>
    <w:multiLevelType w:val="hybridMultilevel"/>
    <w:tmpl w:val="BE4E4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423001"/>
    <w:multiLevelType w:val="hybridMultilevel"/>
    <w:tmpl w:val="B3A0AB3A"/>
    <w:lvl w:ilvl="0" w:tplc="5A96BEA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6A6A8D"/>
    <w:multiLevelType w:val="hybridMultilevel"/>
    <w:tmpl w:val="D6BEDD3E"/>
    <w:lvl w:ilvl="0" w:tplc="5A96BE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9B7102"/>
    <w:multiLevelType w:val="hybridMultilevel"/>
    <w:tmpl w:val="326E178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D84011"/>
    <w:multiLevelType w:val="hybridMultilevel"/>
    <w:tmpl w:val="997EF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E25F9"/>
    <w:multiLevelType w:val="hybridMultilevel"/>
    <w:tmpl w:val="D5DE29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397346"/>
    <w:multiLevelType w:val="hybridMultilevel"/>
    <w:tmpl w:val="0728EA32"/>
    <w:lvl w:ilvl="0" w:tplc="5A96BE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F25A51"/>
    <w:multiLevelType w:val="hybridMultilevel"/>
    <w:tmpl w:val="22FA1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817E7"/>
    <w:multiLevelType w:val="hybridMultilevel"/>
    <w:tmpl w:val="7938EDE8"/>
    <w:lvl w:ilvl="0" w:tplc="5A96BE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F0EC3"/>
    <w:multiLevelType w:val="hybridMultilevel"/>
    <w:tmpl w:val="19425300"/>
    <w:lvl w:ilvl="0" w:tplc="5A96BEA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C0613F"/>
    <w:multiLevelType w:val="hybridMultilevel"/>
    <w:tmpl w:val="12408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2"/>
  </w:num>
  <w:num w:numId="4">
    <w:abstractNumId w:val="14"/>
  </w:num>
  <w:num w:numId="5">
    <w:abstractNumId w:val="4"/>
  </w:num>
  <w:num w:numId="6">
    <w:abstractNumId w:val="5"/>
  </w:num>
  <w:num w:numId="7">
    <w:abstractNumId w:val="7"/>
  </w:num>
  <w:num w:numId="8">
    <w:abstractNumId w:val="19"/>
  </w:num>
  <w:num w:numId="9">
    <w:abstractNumId w:val="10"/>
  </w:num>
  <w:num w:numId="10">
    <w:abstractNumId w:val="25"/>
  </w:num>
  <w:num w:numId="11">
    <w:abstractNumId w:val="18"/>
  </w:num>
  <w:num w:numId="12">
    <w:abstractNumId w:val="26"/>
  </w:num>
  <w:num w:numId="13">
    <w:abstractNumId w:val="2"/>
  </w:num>
  <w:num w:numId="14">
    <w:abstractNumId w:val="16"/>
  </w:num>
  <w:num w:numId="15">
    <w:abstractNumId w:val="11"/>
  </w:num>
  <w:num w:numId="16">
    <w:abstractNumId w:val="23"/>
  </w:num>
  <w:num w:numId="17">
    <w:abstractNumId w:val="13"/>
  </w:num>
  <w:num w:numId="18">
    <w:abstractNumId w:val="8"/>
  </w:num>
  <w:num w:numId="19">
    <w:abstractNumId w:val="27"/>
  </w:num>
  <w:num w:numId="20">
    <w:abstractNumId w:val="15"/>
  </w:num>
  <w:num w:numId="21">
    <w:abstractNumId w:val="12"/>
  </w:num>
  <w:num w:numId="22">
    <w:abstractNumId w:val="3"/>
  </w:num>
  <w:num w:numId="23">
    <w:abstractNumId w:val="0"/>
  </w:num>
  <w:num w:numId="24">
    <w:abstractNumId w:val="1"/>
  </w:num>
  <w:num w:numId="25">
    <w:abstractNumId w:val="24"/>
  </w:num>
  <w:num w:numId="26">
    <w:abstractNumId w:val="20"/>
  </w:num>
  <w:num w:numId="27">
    <w:abstractNumId w:val="2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34793"/>
    <w:rsid w:val="0009567D"/>
    <w:rsid w:val="000D1311"/>
    <w:rsid w:val="00134793"/>
    <w:rsid w:val="001D1BC0"/>
    <w:rsid w:val="002B7790"/>
    <w:rsid w:val="003A1E10"/>
    <w:rsid w:val="004A068D"/>
    <w:rsid w:val="005C33D3"/>
    <w:rsid w:val="005C5BD4"/>
    <w:rsid w:val="00710BDF"/>
    <w:rsid w:val="00713DD6"/>
    <w:rsid w:val="007E7266"/>
    <w:rsid w:val="00835252"/>
    <w:rsid w:val="00842A5B"/>
    <w:rsid w:val="008D505B"/>
    <w:rsid w:val="008D5BED"/>
    <w:rsid w:val="00A70123"/>
    <w:rsid w:val="00AB5A31"/>
    <w:rsid w:val="00AD4E1C"/>
    <w:rsid w:val="00BB73A4"/>
    <w:rsid w:val="00C13AA6"/>
    <w:rsid w:val="00E24A4F"/>
  </w:rsids>
  <m:mathPr>
    <m:mathFont m:val="Osak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76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4">
    <w:name w:val="A4"/>
    <w:uiPriority w:val="99"/>
    <w:rsid w:val="00BB73A4"/>
    <w:rPr>
      <w:rFonts w:cs="P 22 Johnston Underground"/>
      <w:color w:val="000000"/>
      <w:sz w:val="44"/>
      <w:szCs w:val="44"/>
    </w:rPr>
  </w:style>
  <w:style w:type="paragraph" w:customStyle="1" w:styleId="Pa18">
    <w:name w:val="Pa18"/>
    <w:basedOn w:val="Normal"/>
    <w:next w:val="Normal"/>
    <w:uiPriority w:val="99"/>
    <w:rsid w:val="00BB73A4"/>
    <w:pPr>
      <w:widowControl w:val="0"/>
      <w:autoSpaceDE w:val="0"/>
      <w:autoSpaceDN w:val="0"/>
      <w:adjustRightInd w:val="0"/>
      <w:spacing w:line="241" w:lineRule="atLeast"/>
    </w:pPr>
    <w:rPr>
      <w:rFonts w:ascii="P 22 Johnston Underground" w:eastAsiaTheme="minorEastAsia" w:hAnsi="P 22 Johnston Underground" w:cs="Times New Roman"/>
    </w:rPr>
  </w:style>
  <w:style w:type="character" w:customStyle="1" w:styleId="A11">
    <w:name w:val="A11"/>
    <w:uiPriority w:val="99"/>
    <w:rsid w:val="00BB73A4"/>
    <w:rPr>
      <w:rFonts w:cs="P 22 Johnston Underground"/>
      <w:color w:val="000000"/>
      <w:sz w:val="36"/>
      <w:szCs w:val="36"/>
    </w:rPr>
  </w:style>
  <w:style w:type="paragraph" w:customStyle="1" w:styleId="Pa11">
    <w:name w:val="Pa11"/>
    <w:basedOn w:val="Normal"/>
    <w:next w:val="Normal"/>
    <w:uiPriority w:val="99"/>
    <w:rsid w:val="00BB73A4"/>
    <w:pPr>
      <w:widowControl w:val="0"/>
      <w:autoSpaceDE w:val="0"/>
      <w:autoSpaceDN w:val="0"/>
      <w:adjustRightInd w:val="0"/>
      <w:spacing w:line="241" w:lineRule="atLeast"/>
    </w:pPr>
    <w:rPr>
      <w:rFonts w:ascii="P 22 Johnston Underground" w:eastAsiaTheme="minorEastAsia" w:hAnsi="P 22 Johnston Underground" w:cs="Times New Roman"/>
    </w:rPr>
  </w:style>
  <w:style w:type="paragraph" w:customStyle="1" w:styleId="Pa19">
    <w:name w:val="Pa19"/>
    <w:basedOn w:val="Normal"/>
    <w:next w:val="Normal"/>
    <w:uiPriority w:val="99"/>
    <w:rsid w:val="00BB73A4"/>
    <w:pPr>
      <w:widowControl w:val="0"/>
      <w:autoSpaceDE w:val="0"/>
      <w:autoSpaceDN w:val="0"/>
      <w:adjustRightInd w:val="0"/>
      <w:spacing w:line="261" w:lineRule="atLeast"/>
    </w:pPr>
    <w:rPr>
      <w:rFonts w:ascii="P 22 Johnston Underground" w:eastAsiaTheme="minorEastAsia" w:hAnsi="P 22 Johnston Underground" w:cs="Times New Roman"/>
    </w:rPr>
  </w:style>
  <w:style w:type="paragraph" w:customStyle="1" w:styleId="Pa20">
    <w:name w:val="Pa20"/>
    <w:basedOn w:val="Normal"/>
    <w:next w:val="Normal"/>
    <w:uiPriority w:val="99"/>
    <w:rsid w:val="00BB73A4"/>
    <w:pPr>
      <w:widowControl w:val="0"/>
      <w:autoSpaceDE w:val="0"/>
      <w:autoSpaceDN w:val="0"/>
      <w:adjustRightInd w:val="0"/>
      <w:spacing w:line="241" w:lineRule="atLeast"/>
    </w:pPr>
    <w:rPr>
      <w:rFonts w:ascii="P 22 Johnston Underground" w:eastAsiaTheme="minorEastAsia" w:hAnsi="P 22 Johnston Underground" w:cs="Times New Roman"/>
    </w:rPr>
  </w:style>
  <w:style w:type="paragraph" w:customStyle="1" w:styleId="Pa4">
    <w:name w:val="Pa4"/>
    <w:basedOn w:val="Normal"/>
    <w:next w:val="Normal"/>
    <w:uiPriority w:val="99"/>
    <w:rsid w:val="00BB73A4"/>
    <w:pPr>
      <w:widowControl w:val="0"/>
      <w:autoSpaceDE w:val="0"/>
      <w:autoSpaceDN w:val="0"/>
      <w:adjustRightInd w:val="0"/>
      <w:spacing w:line="441" w:lineRule="atLeast"/>
    </w:pPr>
    <w:rPr>
      <w:rFonts w:ascii="P 22 Johnston Underground" w:eastAsiaTheme="minorEastAsia" w:hAnsi="P 22 Johnston Underground" w:cs="Times New Roman"/>
    </w:rPr>
  </w:style>
  <w:style w:type="paragraph" w:customStyle="1" w:styleId="Pa15">
    <w:name w:val="Pa15"/>
    <w:basedOn w:val="Normal"/>
    <w:next w:val="Normal"/>
    <w:uiPriority w:val="99"/>
    <w:rsid w:val="00BB73A4"/>
    <w:pPr>
      <w:widowControl w:val="0"/>
      <w:autoSpaceDE w:val="0"/>
      <w:autoSpaceDN w:val="0"/>
      <w:adjustRightInd w:val="0"/>
      <w:spacing w:line="241" w:lineRule="atLeast"/>
    </w:pPr>
    <w:rPr>
      <w:rFonts w:ascii="P 22 Johnston Underground" w:eastAsiaTheme="minorEastAsia" w:hAnsi="P 22 Johnston Underground" w:cs="Times New Roman"/>
    </w:rPr>
  </w:style>
  <w:style w:type="paragraph" w:styleId="ListParagraph">
    <w:name w:val="List Paragraph"/>
    <w:basedOn w:val="Normal"/>
    <w:uiPriority w:val="34"/>
    <w:qFormat/>
    <w:rsid w:val="00BB73A4"/>
    <w:pPr>
      <w:ind w:left="720"/>
      <w:contextualSpacing/>
    </w:pPr>
  </w:style>
  <w:style w:type="paragraph" w:customStyle="1" w:styleId="DefaultParagraph">
    <w:name w:val="DefaultParagraph"/>
    <w:qFormat/>
    <w:rsid w:val="00BB73A4"/>
    <w:pPr>
      <w:widowControl w:val="0"/>
      <w:autoSpaceDE w:val="0"/>
      <w:autoSpaceDN w:val="0"/>
      <w:adjustRightInd w:val="0"/>
    </w:pPr>
    <w:rPr>
      <w:lang w:eastAsia="ja-JP"/>
    </w:rPr>
  </w:style>
  <w:style w:type="paragraph" w:styleId="Header">
    <w:name w:val="header"/>
    <w:basedOn w:val="Normal"/>
    <w:link w:val="HeaderChar"/>
    <w:rsid w:val="008D5BED"/>
    <w:pPr>
      <w:tabs>
        <w:tab w:val="center" w:pos="4320"/>
        <w:tab w:val="right" w:pos="8640"/>
      </w:tabs>
    </w:pPr>
  </w:style>
  <w:style w:type="character" w:customStyle="1" w:styleId="HeaderChar">
    <w:name w:val="Header Char"/>
    <w:basedOn w:val="DefaultParagraphFont"/>
    <w:link w:val="Header"/>
    <w:rsid w:val="008D5BED"/>
  </w:style>
  <w:style w:type="paragraph" w:styleId="Footer">
    <w:name w:val="footer"/>
    <w:basedOn w:val="Normal"/>
    <w:link w:val="FooterChar"/>
    <w:rsid w:val="008D5BED"/>
    <w:pPr>
      <w:tabs>
        <w:tab w:val="center" w:pos="4320"/>
        <w:tab w:val="right" w:pos="8640"/>
      </w:tabs>
    </w:pPr>
  </w:style>
  <w:style w:type="character" w:customStyle="1" w:styleId="FooterChar">
    <w:name w:val="Footer Char"/>
    <w:basedOn w:val="DefaultParagraphFont"/>
    <w:link w:val="Footer"/>
    <w:rsid w:val="008D5B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17</Pages>
  <Words>2675</Words>
  <Characters>15253</Characters>
  <Application>Microsoft Macintosh Word</Application>
  <DocSecurity>0</DocSecurity>
  <Lines>127</Lines>
  <Paragraphs>30</Paragraphs>
  <ScaleCrop>false</ScaleCrop>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Esquibel</dc:creator>
  <cp:keywords/>
  <cp:lastModifiedBy>Anna Esquibel</cp:lastModifiedBy>
  <cp:revision>8</cp:revision>
  <dcterms:created xsi:type="dcterms:W3CDTF">2011-12-11T18:10:00Z</dcterms:created>
  <dcterms:modified xsi:type="dcterms:W3CDTF">2011-12-11T23:32:00Z</dcterms:modified>
</cp:coreProperties>
</file>