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FA4" w:rsidRPr="00C5479E" w:rsidRDefault="00D42FA4" w:rsidP="00D42FA4">
      <w:pPr>
        <w:rPr>
          <w:rFonts w:ascii="Verdana" w:hAnsi="Verdana"/>
          <w:sz w:val="24"/>
        </w:rPr>
      </w:pPr>
      <w:r w:rsidRPr="00C5479E">
        <w:rPr>
          <w:rFonts w:ascii="Verdana" w:hAnsi="Verdana"/>
          <w:sz w:val="24"/>
        </w:rPr>
        <w:t>To:</w:t>
      </w:r>
      <w:r w:rsidRPr="00C5479E">
        <w:rPr>
          <w:rFonts w:ascii="Verdana" w:hAnsi="Verdana"/>
          <w:sz w:val="24"/>
        </w:rPr>
        <w:tab/>
      </w:r>
      <w:r w:rsidR="00E031A0">
        <w:rPr>
          <w:rFonts w:ascii="Verdana" w:hAnsi="Verdana"/>
          <w:sz w:val="24"/>
        </w:rPr>
        <w:tab/>
      </w:r>
      <w:r w:rsidRPr="00C5479E">
        <w:rPr>
          <w:rFonts w:ascii="Verdana" w:hAnsi="Verdana"/>
          <w:sz w:val="24"/>
        </w:rPr>
        <w:t>Building Principals</w:t>
      </w:r>
    </w:p>
    <w:p w:rsidR="00D42FA4" w:rsidRPr="00C5479E" w:rsidRDefault="00FF14BB" w:rsidP="00E031A0">
      <w:pPr>
        <w:ind w:left="720" w:firstLine="720"/>
        <w:rPr>
          <w:rFonts w:ascii="Verdana" w:hAnsi="Verdana"/>
          <w:sz w:val="24"/>
        </w:rPr>
      </w:pPr>
      <w:r w:rsidRPr="00C5479E">
        <w:rPr>
          <w:rFonts w:ascii="Verdana" w:hAnsi="Verdana"/>
          <w:sz w:val="24"/>
        </w:rPr>
        <w:t>PSAT</w:t>
      </w:r>
      <w:r w:rsidR="00D42FA4" w:rsidRPr="00C5479E">
        <w:rPr>
          <w:rFonts w:ascii="Verdana" w:hAnsi="Verdana"/>
          <w:sz w:val="24"/>
        </w:rPr>
        <w:t xml:space="preserve"> Building Designees </w:t>
      </w:r>
      <w:r w:rsidR="00D023B3" w:rsidRPr="00C5479E">
        <w:rPr>
          <w:rFonts w:ascii="Verdana" w:hAnsi="Verdana"/>
          <w:sz w:val="24"/>
        </w:rPr>
        <w:t>(SACs)</w:t>
      </w:r>
    </w:p>
    <w:p w:rsidR="00D42FA4" w:rsidRPr="00C5479E" w:rsidRDefault="00D42FA4" w:rsidP="00D42FA4">
      <w:pPr>
        <w:rPr>
          <w:rFonts w:ascii="Verdana" w:hAnsi="Verdana"/>
          <w:sz w:val="24"/>
        </w:rPr>
      </w:pPr>
      <w:r w:rsidRPr="00C5479E">
        <w:rPr>
          <w:rFonts w:ascii="Verdana" w:hAnsi="Verdana"/>
          <w:sz w:val="24"/>
        </w:rPr>
        <w:t>From:</w:t>
      </w:r>
      <w:r w:rsidRPr="00C5479E">
        <w:rPr>
          <w:rFonts w:ascii="Verdana" w:hAnsi="Verdana"/>
          <w:sz w:val="24"/>
        </w:rPr>
        <w:tab/>
        <w:t xml:space="preserve">Terry </w:t>
      </w:r>
      <w:r w:rsidR="00814853" w:rsidRPr="00C5479E">
        <w:rPr>
          <w:rFonts w:ascii="Verdana" w:hAnsi="Verdana"/>
          <w:sz w:val="24"/>
        </w:rPr>
        <w:t>Campbell</w:t>
      </w:r>
      <w:r w:rsidRPr="00C5479E">
        <w:rPr>
          <w:rFonts w:ascii="Verdana" w:hAnsi="Verdana"/>
          <w:sz w:val="24"/>
        </w:rPr>
        <w:t xml:space="preserve"> X4057</w:t>
      </w:r>
    </w:p>
    <w:p w:rsidR="00D42FA4" w:rsidRPr="00C5479E" w:rsidRDefault="00D42FA4" w:rsidP="00D42FA4">
      <w:pPr>
        <w:pBdr>
          <w:bottom w:val="single" w:sz="6" w:space="1" w:color="auto"/>
        </w:pBdr>
        <w:rPr>
          <w:rFonts w:ascii="Verdana" w:hAnsi="Verdana"/>
          <w:sz w:val="24"/>
        </w:rPr>
      </w:pPr>
      <w:r w:rsidRPr="00C5479E">
        <w:rPr>
          <w:rFonts w:ascii="Verdana" w:hAnsi="Verdana"/>
          <w:sz w:val="24"/>
        </w:rPr>
        <w:t>Re:</w:t>
      </w:r>
      <w:r w:rsidRPr="00C5479E">
        <w:rPr>
          <w:rFonts w:ascii="Verdana" w:hAnsi="Verdana"/>
          <w:sz w:val="24"/>
        </w:rPr>
        <w:tab/>
      </w:r>
      <w:r w:rsidR="00E031A0">
        <w:rPr>
          <w:rFonts w:ascii="Verdana" w:hAnsi="Verdana"/>
          <w:sz w:val="24"/>
        </w:rPr>
        <w:tab/>
      </w:r>
      <w:r w:rsidR="00FF14BB" w:rsidRPr="00C5479E">
        <w:rPr>
          <w:rFonts w:ascii="Verdana" w:hAnsi="Verdana"/>
          <w:sz w:val="24"/>
        </w:rPr>
        <w:t>PSAT</w:t>
      </w:r>
      <w:r w:rsidR="00454BA2" w:rsidRPr="00C5479E">
        <w:rPr>
          <w:rFonts w:ascii="Verdana" w:hAnsi="Verdana"/>
          <w:sz w:val="24"/>
        </w:rPr>
        <w:t xml:space="preserve"> 201</w:t>
      </w:r>
      <w:r w:rsidR="00D8395D" w:rsidRPr="00C5479E">
        <w:rPr>
          <w:rFonts w:ascii="Verdana" w:hAnsi="Verdana"/>
          <w:sz w:val="24"/>
        </w:rPr>
        <w:t>5</w:t>
      </w:r>
      <w:r w:rsidR="00AD7EA8" w:rsidRPr="00C5479E">
        <w:rPr>
          <w:rFonts w:ascii="Verdana" w:hAnsi="Verdana"/>
          <w:sz w:val="24"/>
        </w:rPr>
        <w:t>-1</w:t>
      </w:r>
      <w:r w:rsidR="00D8395D" w:rsidRPr="00C5479E">
        <w:rPr>
          <w:rFonts w:ascii="Verdana" w:hAnsi="Verdana"/>
          <w:sz w:val="24"/>
        </w:rPr>
        <w:t>6</w:t>
      </w:r>
      <w:r w:rsidRPr="00C5479E">
        <w:rPr>
          <w:rFonts w:ascii="Verdana" w:hAnsi="Verdana"/>
          <w:sz w:val="24"/>
        </w:rPr>
        <w:t xml:space="preserve"> Building Plans </w:t>
      </w:r>
    </w:p>
    <w:p w:rsidR="00D42FA4" w:rsidRPr="00C5479E" w:rsidRDefault="00D42FA4" w:rsidP="00D42FA4">
      <w:pPr>
        <w:pStyle w:val="Heading4"/>
        <w:ind w:right="0"/>
        <w:rPr>
          <w:rFonts w:ascii="Verdana" w:hAnsi="Verdana"/>
          <w:i w:val="0"/>
          <w:sz w:val="24"/>
          <w:szCs w:val="24"/>
        </w:rPr>
      </w:pPr>
    </w:p>
    <w:p w:rsidR="00D42FA4" w:rsidRPr="00C5479E" w:rsidRDefault="00D42FA4" w:rsidP="00D42FA4">
      <w:pPr>
        <w:pStyle w:val="Heading4"/>
        <w:ind w:right="0"/>
        <w:rPr>
          <w:rFonts w:ascii="Verdana" w:hAnsi="Verdana"/>
          <w:i w:val="0"/>
          <w:sz w:val="24"/>
          <w:szCs w:val="24"/>
        </w:rPr>
      </w:pPr>
      <w:r w:rsidRPr="00C5479E">
        <w:rPr>
          <w:rFonts w:ascii="Verdana" w:hAnsi="Verdana"/>
          <w:i w:val="0"/>
          <w:sz w:val="24"/>
          <w:szCs w:val="24"/>
        </w:rPr>
        <w:t>Please e-mail your building plan</w:t>
      </w:r>
      <w:r w:rsidR="0015593D" w:rsidRPr="00C5479E">
        <w:rPr>
          <w:rFonts w:ascii="Verdana" w:hAnsi="Verdana"/>
          <w:i w:val="0"/>
          <w:sz w:val="24"/>
          <w:szCs w:val="24"/>
        </w:rPr>
        <w:t>s</w:t>
      </w:r>
      <w:r w:rsidRPr="00C5479E">
        <w:rPr>
          <w:rFonts w:ascii="Verdana" w:hAnsi="Verdana"/>
          <w:i w:val="0"/>
          <w:sz w:val="24"/>
          <w:szCs w:val="24"/>
        </w:rPr>
        <w:t xml:space="preserve"> to Terry </w:t>
      </w:r>
      <w:r w:rsidR="00814853" w:rsidRPr="00C5479E">
        <w:rPr>
          <w:rFonts w:ascii="Verdana" w:hAnsi="Verdana"/>
          <w:i w:val="0"/>
          <w:sz w:val="24"/>
          <w:szCs w:val="24"/>
        </w:rPr>
        <w:t>Campbell</w:t>
      </w:r>
      <w:r w:rsidRPr="00C5479E">
        <w:rPr>
          <w:rFonts w:ascii="Verdana" w:hAnsi="Verdana"/>
          <w:i w:val="0"/>
          <w:sz w:val="24"/>
          <w:szCs w:val="24"/>
        </w:rPr>
        <w:t xml:space="preserve"> using the guidelines below by </w:t>
      </w:r>
      <w:r w:rsidR="00AE5E20" w:rsidRPr="00C5479E">
        <w:rPr>
          <w:rFonts w:ascii="Verdana" w:hAnsi="Verdana"/>
          <w:b/>
          <w:i w:val="0"/>
          <w:sz w:val="24"/>
          <w:szCs w:val="24"/>
        </w:rPr>
        <w:t>September 20</w:t>
      </w:r>
      <w:r w:rsidRPr="00C5479E">
        <w:rPr>
          <w:rFonts w:ascii="Verdana" w:hAnsi="Verdana"/>
          <w:b/>
          <w:i w:val="0"/>
          <w:sz w:val="24"/>
          <w:szCs w:val="24"/>
        </w:rPr>
        <w:t xml:space="preserve"> </w:t>
      </w:r>
      <w:r w:rsidRPr="00C5479E">
        <w:rPr>
          <w:rFonts w:ascii="Verdana" w:hAnsi="Verdana"/>
          <w:i w:val="0"/>
          <w:sz w:val="24"/>
          <w:szCs w:val="24"/>
        </w:rPr>
        <w:t>for review and approval.</w:t>
      </w:r>
    </w:p>
    <w:p w:rsidR="00D42FA4" w:rsidRPr="00C5479E" w:rsidRDefault="00D42FA4" w:rsidP="00D42FA4">
      <w:pPr>
        <w:pStyle w:val="Heading4"/>
        <w:ind w:right="0"/>
        <w:rPr>
          <w:rFonts w:ascii="Verdana" w:hAnsi="Verdana"/>
          <w:i w:val="0"/>
          <w:sz w:val="24"/>
          <w:szCs w:val="24"/>
        </w:rPr>
      </w:pPr>
    </w:p>
    <w:p w:rsidR="0015593D" w:rsidRPr="00C5479E" w:rsidRDefault="0015593D" w:rsidP="00D42FA4">
      <w:pPr>
        <w:rPr>
          <w:rFonts w:ascii="Verdana" w:hAnsi="Verdana"/>
          <w:sz w:val="24"/>
          <w:szCs w:val="24"/>
        </w:rPr>
      </w:pPr>
      <w:r w:rsidRPr="00C5479E">
        <w:rPr>
          <w:rFonts w:ascii="Verdana" w:hAnsi="Verdana"/>
          <w:sz w:val="24"/>
          <w:szCs w:val="24"/>
        </w:rPr>
        <w:t xml:space="preserve">PSAT </w:t>
      </w:r>
      <w:r w:rsidR="00D42FA4" w:rsidRPr="00C5479E">
        <w:rPr>
          <w:rFonts w:ascii="Verdana" w:hAnsi="Verdana"/>
          <w:sz w:val="24"/>
          <w:szCs w:val="24"/>
        </w:rPr>
        <w:t xml:space="preserve">Resource for </w:t>
      </w:r>
      <w:r w:rsidRPr="00C5479E">
        <w:rPr>
          <w:rFonts w:ascii="Verdana" w:hAnsi="Verdana"/>
          <w:sz w:val="24"/>
          <w:szCs w:val="24"/>
        </w:rPr>
        <w:t xml:space="preserve">School Assessment Coordinator: </w:t>
      </w:r>
      <w:hyperlink r:id="rId9" w:history="1">
        <w:r w:rsidRPr="00C5479E">
          <w:rPr>
            <w:rStyle w:val="Hyperlink"/>
            <w:rFonts w:ascii="Verdana" w:hAnsi="Verdana"/>
            <w:sz w:val="24"/>
            <w:szCs w:val="24"/>
          </w:rPr>
          <w:t>http://professionals.collegeboard.com/profdownload/psat-nmsqt-supervisors-manual.pdf</w:t>
        </w:r>
      </w:hyperlink>
    </w:p>
    <w:p w:rsidR="008252A3" w:rsidRPr="00C5479E" w:rsidRDefault="00FF14BB" w:rsidP="00D023B3">
      <w:pPr>
        <w:pStyle w:val="Title"/>
        <w:ind w:right="-36"/>
        <w:rPr>
          <w:rFonts w:ascii="Verdana" w:hAnsi="Verdana"/>
          <w:sz w:val="32"/>
          <w:szCs w:val="32"/>
        </w:rPr>
      </w:pPr>
      <w:r w:rsidRPr="00C5479E">
        <w:rPr>
          <w:rFonts w:ascii="Verdana" w:hAnsi="Verdana"/>
          <w:sz w:val="32"/>
          <w:szCs w:val="32"/>
        </w:rPr>
        <w:t xml:space="preserve">PSAT </w:t>
      </w:r>
      <w:r w:rsidR="00020767" w:rsidRPr="00C5479E">
        <w:rPr>
          <w:rFonts w:ascii="Verdana" w:hAnsi="Verdana"/>
          <w:sz w:val="32"/>
          <w:szCs w:val="32"/>
        </w:rPr>
        <w:t>Test Administration</w:t>
      </w:r>
      <w:r w:rsidR="008252A3" w:rsidRPr="00C5479E">
        <w:rPr>
          <w:rFonts w:ascii="Verdana" w:hAnsi="Verdana"/>
          <w:sz w:val="32"/>
          <w:szCs w:val="32"/>
        </w:rPr>
        <w:t xml:space="preserve"> </w:t>
      </w:r>
    </w:p>
    <w:p w:rsidR="001F2EC0" w:rsidRDefault="00AD7EA8" w:rsidP="00D023B3">
      <w:pPr>
        <w:pStyle w:val="Title"/>
        <w:ind w:right="-36"/>
        <w:rPr>
          <w:rFonts w:ascii="Verdana" w:hAnsi="Verdana"/>
          <w:sz w:val="32"/>
          <w:szCs w:val="32"/>
        </w:rPr>
      </w:pPr>
      <w:r w:rsidRPr="00C5479E">
        <w:rPr>
          <w:rFonts w:ascii="Verdana" w:hAnsi="Verdana"/>
          <w:sz w:val="32"/>
          <w:szCs w:val="32"/>
        </w:rPr>
        <w:t>Grade 10</w:t>
      </w:r>
      <w:r w:rsidR="00020767" w:rsidRPr="00C5479E">
        <w:rPr>
          <w:rFonts w:ascii="Verdana" w:hAnsi="Verdana"/>
          <w:sz w:val="32"/>
          <w:szCs w:val="32"/>
        </w:rPr>
        <w:t xml:space="preserve"> ~ </w:t>
      </w:r>
      <w:r w:rsidR="001F2EC0">
        <w:rPr>
          <w:rFonts w:ascii="Verdana" w:hAnsi="Verdana"/>
          <w:sz w:val="32"/>
          <w:szCs w:val="32"/>
        </w:rPr>
        <w:t>No charge</w:t>
      </w:r>
    </w:p>
    <w:p w:rsidR="001F2EC0" w:rsidRDefault="001F2EC0" w:rsidP="00D023B3">
      <w:pPr>
        <w:pStyle w:val="Title"/>
        <w:ind w:right="-36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Grade 11 ~ $25.00</w:t>
      </w:r>
    </w:p>
    <w:p w:rsidR="00E46460" w:rsidRDefault="00020767" w:rsidP="00D023B3">
      <w:pPr>
        <w:pStyle w:val="Title"/>
        <w:ind w:right="-36"/>
        <w:rPr>
          <w:rFonts w:ascii="Verdana" w:hAnsi="Verdana"/>
          <w:sz w:val="32"/>
          <w:szCs w:val="32"/>
        </w:rPr>
      </w:pPr>
      <w:r w:rsidRPr="00C5479E">
        <w:rPr>
          <w:rFonts w:ascii="Verdana" w:hAnsi="Verdana"/>
          <w:sz w:val="32"/>
          <w:szCs w:val="32"/>
        </w:rPr>
        <w:t xml:space="preserve">Wednesday, </w:t>
      </w:r>
      <w:r w:rsidR="00FF14BB" w:rsidRPr="00C5479E">
        <w:rPr>
          <w:rFonts w:ascii="Verdana" w:hAnsi="Verdana"/>
          <w:sz w:val="32"/>
          <w:szCs w:val="32"/>
        </w:rPr>
        <w:t xml:space="preserve">October </w:t>
      </w:r>
      <w:r w:rsidR="008252A3" w:rsidRPr="00C5479E">
        <w:rPr>
          <w:rFonts w:ascii="Verdana" w:hAnsi="Verdana"/>
          <w:sz w:val="32"/>
          <w:szCs w:val="32"/>
        </w:rPr>
        <w:t>1</w:t>
      </w:r>
      <w:r w:rsidR="00D8395D" w:rsidRPr="00C5479E">
        <w:rPr>
          <w:rFonts w:ascii="Verdana" w:hAnsi="Verdana"/>
          <w:sz w:val="32"/>
          <w:szCs w:val="32"/>
        </w:rPr>
        <w:t>4</w:t>
      </w:r>
      <w:r w:rsidR="008252A3" w:rsidRPr="00C5479E">
        <w:rPr>
          <w:rFonts w:ascii="Verdana" w:hAnsi="Verdana"/>
          <w:sz w:val="32"/>
          <w:szCs w:val="32"/>
        </w:rPr>
        <w:t xml:space="preserve">, </w:t>
      </w:r>
      <w:r w:rsidR="0065277F" w:rsidRPr="00C5479E">
        <w:rPr>
          <w:rFonts w:ascii="Verdana" w:hAnsi="Verdana"/>
          <w:sz w:val="32"/>
          <w:szCs w:val="32"/>
        </w:rPr>
        <w:t>20</w:t>
      </w:r>
      <w:r w:rsidR="00D42FA4" w:rsidRPr="00C5479E">
        <w:rPr>
          <w:rFonts w:ascii="Verdana" w:hAnsi="Verdana"/>
          <w:sz w:val="32"/>
          <w:szCs w:val="32"/>
        </w:rPr>
        <w:t>1</w:t>
      </w:r>
      <w:r w:rsidR="00D8395D" w:rsidRPr="00C5479E">
        <w:rPr>
          <w:rFonts w:ascii="Verdana" w:hAnsi="Verdana"/>
          <w:sz w:val="32"/>
          <w:szCs w:val="32"/>
        </w:rPr>
        <w:t>5</w:t>
      </w:r>
      <w:r w:rsidR="000079B4" w:rsidRPr="00C5479E">
        <w:rPr>
          <w:rFonts w:ascii="Verdana" w:hAnsi="Verdana"/>
          <w:sz w:val="32"/>
          <w:szCs w:val="32"/>
        </w:rPr>
        <w:t xml:space="preserve"> </w:t>
      </w:r>
    </w:p>
    <w:p w:rsidR="000079B4" w:rsidRPr="00C5479E" w:rsidRDefault="00020767" w:rsidP="00D023B3">
      <w:pPr>
        <w:pStyle w:val="Title"/>
        <w:ind w:right="-36"/>
        <w:rPr>
          <w:rFonts w:ascii="Verdana" w:hAnsi="Verdana"/>
          <w:sz w:val="32"/>
          <w:szCs w:val="32"/>
        </w:rPr>
      </w:pPr>
      <w:proofErr w:type="gramStart"/>
      <w:r w:rsidRPr="00C5479E">
        <w:rPr>
          <w:rFonts w:ascii="Verdana" w:hAnsi="Verdana"/>
          <w:sz w:val="32"/>
          <w:szCs w:val="32"/>
        </w:rPr>
        <w:t>at</w:t>
      </w:r>
      <w:proofErr w:type="gramEnd"/>
      <w:r w:rsidRPr="00C5479E">
        <w:rPr>
          <w:rFonts w:ascii="Verdana" w:hAnsi="Verdana"/>
          <w:sz w:val="32"/>
          <w:szCs w:val="32"/>
        </w:rPr>
        <w:t xml:space="preserve"> each high school</w:t>
      </w:r>
    </w:p>
    <w:p w:rsidR="000D1607" w:rsidRPr="00C5479E" w:rsidRDefault="000D1607" w:rsidP="00D023B3">
      <w:pPr>
        <w:ind w:right="-36"/>
        <w:rPr>
          <w:rFonts w:ascii="Verdana" w:hAnsi="Verdana"/>
          <w:b/>
        </w:rPr>
      </w:pPr>
    </w:p>
    <w:tbl>
      <w:tblPr>
        <w:tblStyle w:val="TableGrid"/>
        <w:tblW w:w="10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85"/>
        <w:gridCol w:w="2527"/>
        <w:gridCol w:w="1113"/>
        <w:gridCol w:w="2398"/>
        <w:gridCol w:w="600"/>
        <w:gridCol w:w="2912"/>
      </w:tblGrid>
      <w:tr w:rsidR="000D1607" w:rsidRPr="00C5479E" w:rsidTr="00E542FE">
        <w:trPr>
          <w:trHeight w:val="277"/>
        </w:trPr>
        <w:tc>
          <w:tcPr>
            <w:tcW w:w="985" w:type="dxa"/>
          </w:tcPr>
          <w:p w:rsidR="000D1607" w:rsidRPr="00C5479E" w:rsidRDefault="000D1607">
            <w:pPr>
              <w:ind w:right="-720"/>
              <w:rPr>
                <w:rFonts w:ascii="Verdana" w:hAnsi="Verdana"/>
                <w:b/>
              </w:rPr>
            </w:pPr>
            <w:r w:rsidRPr="00C5479E">
              <w:rPr>
                <w:rFonts w:ascii="Verdana" w:hAnsi="Verdana"/>
                <w:b/>
              </w:rPr>
              <w:t>School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:rsidR="000D1607" w:rsidRPr="00C5479E" w:rsidRDefault="000D1607">
            <w:pPr>
              <w:ind w:right="-720"/>
              <w:rPr>
                <w:rFonts w:ascii="Verdana" w:hAnsi="Verdana"/>
                <w:b/>
              </w:rPr>
            </w:pPr>
          </w:p>
        </w:tc>
        <w:tc>
          <w:tcPr>
            <w:tcW w:w="1113" w:type="dxa"/>
          </w:tcPr>
          <w:p w:rsidR="000D1607" w:rsidRPr="00C5479E" w:rsidRDefault="000D1607">
            <w:pPr>
              <w:ind w:right="-720"/>
              <w:rPr>
                <w:rFonts w:ascii="Verdana" w:hAnsi="Verdana"/>
                <w:b/>
              </w:rPr>
            </w:pPr>
            <w:r w:rsidRPr="00C5479E">
              <w:rPr>
                <w:rFonts w:ascii="Verdana" w:hAnsi="Verdana"/>
                <w:b/>
              </w:rPr>
              <w:t>Principal</w:t>
            </w:r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:rsidR="000D1607" w:rsidRPr="00C5479E" w:rsidRDefault="000D1607">
            <w:pPr>
              <w:ind w:right="-720"/>
              <w:rPr>
                <w:rFonts w:ascii="Verdana" w:hAnsi="Verdana"/>
                <w:b/>
              </w:rPr>
            </w:pPr>
          </w:p>
        </w:tc>
        <w:tc>
          <w:tcPr>
            <w:tcW w:w="600" w:type="dxa"/>
          </w:tcPr>
          <w:p w:rsidR="000D1607" w:rsidRPr="00C5479E" w:rsidRDefault="000D1607">
            <w:pPr>
              <w:ind w:right="-720"/>
              <w:rPr>
                <w:rFonts w:ascii="Verdana" w:hAnsi="Verdana"/>
                <w:b/>
              </w:rPr>
            </w:pPr>
            <w:r w:rsidRPr="00C5479E">
              <w:rPr>
                <w:rFonts w:ascii="Verdana" w:hAnsi="Verdana"/>
                <w:b/>
              </w:rPr>
              <w:t>Ext.</w:t>
            </w: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0D1607" w:rsidRPr="00C5479E" w:rsidRDefault="000D1607">
            <w:pPr>
              <w:ind w:right="-720"/>
              <w:rPr>
                <w:rFonts w:ascii="Verdana" w:hAnsi="Verdana"/>
                <w:b/>
              </w:rPr>
            </w:pPr>
          </w:p>
        </w:tc>
      </w:tr>
    </w:tbl>
    <w:p w:rsidR="006978CC" w:rsidRPr="00C5479E" w:rsidRDefault="006978CC">
      <w:pPr>
        <w:ind w:right="-720"/>
        <w:rPr>
          <w:rFonts w:ascii="Verdana" w:hAnsi="Verdana"/>
          <w:b/>
          <w:u w:val="single"/>
        </w:rPr>
      </w:pPr>
    </w:p>
    <w:tbl>
      <w:tblPr>
        <w:tblStyle w:val="TableGrid"/>
        <w:tblW w:w="10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08"/>
        <w:gridCol w:w="1980"/>
        <w:gridCol w:w="540"/>
        <w:gridCol w:w="1260"/>
        <w:gridCol w:w="540"/>
        <w:gridCol w:w="1530"/>
        <w:gridCol w:w="540"/>
        <w:gridCol w:w="2250"/>
      </w:tblGrid>
      <w:tr w:rsidR="00E542FE" w:rsidRPr="00C5479E" w:rsidTr="00E542FE">
        <w:tc>
          <w:tcPr>
            <w:tcW w:w="1908" w:type="dxa"/>
            <w:vAlign w:val="bottom"/>
          </w:tcPr>
          <w:p w:rsidR="006D3E6B" w:rsidRPr="00C5479E" w:rsidRDefault="006D3E6B">
            <w:pPr>
              <w:ind w:right="-720"/>
              <w:rPr>
                <w:rFonts w:ascii="Verdana" w:hAnsi="Verdana"/>
                <w:b/>
              </w:rPr>
            </w:pPr>
          </w:p>
          <w:p w:rsidR="000D1607" w:rsidRPr="00C5479E" w:rsidRDefault="0015593D">
            <w:pPr>
              <w:ind w:right="-720"/>
              <w:rPr>
                <w:rFonts w:ascii="Verdana" w:hAnsi="Verdana"/>
                <w:b/>
              </w:rPr>
            </w:pPr>
            <w:r w:rsidRPr="00C5479E">
              <w:rPr>
                <w:rFonts w:ascii="Verdana" w:hAnsi="Verdana"/>
                <w:b/>
              </w:rPr>
              <w:t>PSAT</w:t>
            </w:r>
            <w:r w:rsidR="000D1607" w:rsidRPr="00C5479E">
              <w:rPr>
                <w:rFonts w:ascii="Verdana" w:hAnsi="Verdana"/>
                <w:b/>
              </w:rPr>
              <w:t xml:space="preserve"> Coordinator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:rsidR="000D1607" w:rsidRPr="00C5479E" w:rsidRDefault="000D1607">
            <w:pPr>
              <w:ind w:right="-720"/>
              <w:rPr>
                <w:rFonts w:ascii="Verdana" w:hAnsi="Verdana"/>
                <w:b/>
              </w:rPr>
            </w:pPr>
          </w:p>
        </w:tc>
        <w:tc>
          <w:tcPr>
            <w:tcW w:w="540" w:type="dxa"/>
            <w:vAlign w:val="bottom"/>
          </w:tcPr>
          <w:p w:rsidR="000D1607" w:rsidRPr="00C5479E" w:rsidRDefault="000D1607">
            <w:pPr>
              <w:ind w:right="-720"/>
              <w:rPr>
                <w:rFonts w:ascii="Verdana" w:hAnsi="Verdana"/>
                <w:b/>
              </w:rPr>
            </w:pPr>
            <w:r w:rsidRPr="00C5479E">
              <w:rPr>
                <w:rFonts w:ascii="Verdana" w:hAnsi="Verdana"/>
                <w:b/>
              </w:rPr>
              <w:t>Ext.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:rsidR="000D1607" w:rsidRPr="00C5479E" w:rsidRDefault="000D1607">
            <w:pPr>
              <w:ind w:right="-720"/>
              <w:rPr>
                <w:rFonts w:ascii="Verdana" w:hAnsi="Verdana"/>
                <w:b/>
              </w:rPr>
            </w:pPr>
          </w:p>
        </w:tc>
        <w:tc>
          <w:tcPr>
            <w:tcW w:w="540" w:type="dxa"/>
            <w:vAlign w:val="bottom"/>
          </w:tcPr>
          <w:p w:rsidR="000D1607" w:rsidRPr="00C5479E" w:rsidRDefault="000D1607">
            <w:pPr>
              <w:ind w:right="-720"/>
              <w:rPr>
                <w:rFonts w:ascii="Verdana" w:hAnsi="Verdana"/>
                <w:b/>
              </w:rPr>
            </w:pPr>
            <w:r w:rsidRPr="00C5479E">
              <w:rPr>
                <w:rFonts w:ascii="Verdana" w:hAnsi="Verdana"/>
                <w:b/>
              </w:rPr>
              <w:t>Fax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:rsidR="000D1607" w:rsidRPr="00C5479E" w:rsidRDefault="000D1607">
            <w:pPr>
              <w:ind w:right="-720"/>
              <w:rPr>
                <w:rFonts w:ascii="Verdana" w:hAnsi="Verdana"/>
                <w:b/>
              </w:rPr>
            </w:pPr>
          </w:p>
        </w:tc>
        <w:tc>
          <w:tcPr>
            <w:tcW w:w="540" w:type="dxa"/>
            <w:vAlign w:val="bottom"/>
          </w:tcPr>
          <w:p w:rsidR="000D1607" w:rsidRPr="00C5479E" w:rsidRDefault="000D1607">
            <w:pPr>
              <w:ind w:right="-720"/>
              <w:rPr>
                <w:rFonts w:ascii="Verdana" w:hAnsi="Verdana"/>
                <w:b/>
              </w:rPr>
            </w:pPr>
            <w:r w:rsidRPr="00C5479E">
              <w:rPr>
                <w:rFonts w:ascii="Verdana" w:hAnsi="Verdana"/>
                <w:b/>
              </w:rPr>
              <w:t>Cell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0D1607" w:rsidRPr="00C5479E" w:rsidRDefault="000D1607">
            <w:pPr>
              <w:ind w:right="-720"/>
              <w:rPr>
                <w:rFonts w:ascii="Verdana" w:hAnsi="Verdana"/>
                <w:b/>
                <w:u w:val="single"/>
              </w:rPr>
            </w:pPr>
          </w:p>
        </w:tc>
      </w:tr>
    </w:tbl>
    <w:p w:rsidR="006978CC" w:rsidRPr="00C5479E" w:rsidRDefault="006978CC">
      <w:pPr>
        <w:ind w:right="-720"/>
        <w:rPr>
          <w:rFonts w:ascii="Verdana" w:hAnsi="Verdana"/>
          <w:u w:val="single"/>
        </w:rPr>
      </w:pPr>
    </w:p>
    <w:p w:rsidR="006D3E6B" w:rsidRPr="00C5479E" w:rsidRDefault="006D3E6B">
      <w:pPr>
        <w:ind w:right="-720"/>
        <w:rPr>
          <w:rFonts w:ascii="Verdana" w:hAnsi="Verdana"/>
          <w:u w:val="single"/>
        </w:rPr>
      </w:pPr>
    </w:p>
    <w:p w:rsidR="006978CC" w:rsidRPr="00C5479E" w:rsidRDefault="006978CC" w:rsidP="00BB0C86">
      <w:pPr>
        <w:ind w:left="270" w:right="-36" w:hanging="270"/>
        <w:rPr>
          <w:rFonts w:ascii="Verdana" w:hAnsi="Verdana"/>
        </w:rPr>
      </w:pPr>
      <w:r w:rsidRPr="00C5479E">
        <w:rPr>
          <w:rFonts w:ascii="Verdana" w:hAnsi="Verdana"/>
          <w:b/>
          <w:sz w:val="24"/>
        </w:rPr>
        <w:t>1.  Schedule</w:t>
      </w:r>
      <w:r w:rsidRPr="00C5479E">
        <w:rPr>
          <w:rFonts w:ascii="Verdana" w:hAnsi="Verdana"/>
          <w:sz w:val="24"/>
        </w:rPr>
        <w:t>:</w:t>
      </w:r>
      <w:r w:rsidRPr="00C5479E">
        <w:rPr>
          <w:rFonts w:ascii="Verdana" w:hAnsi="Verdana"/>
          <w:sz w:val="24"/>
        </w:rPr>
        <w:tab/>
      </w:r>
      <w:r w:rsidR="00020767" w:rsidRPr="00C5479E">
        <w:rPr>
          <w:rFonts w:ascii="Verdana" w:hAnsi="Verdana"/>
          <w:sz w:val="24"/>
        </w:rPr>
        <w:t>Students are required to be in school at 7:30 a.m.</w:t>
      </w:r>
      <w:r w:rsidR="0013694D" w:rsidRPr="00C5479E">
        <w:rPr>
          <w:rFonts w:ascii="Verdana" w:hAnsi="Verdana"/>
          <w:sz w:val="24"/>
        </w:rPr>
        <w:t xml:space="preserve">  Allow 35 minutes for administrative duties</w:t>
      </w:r>
      <w:r w:rsidR="005B7940" w:rsidRPr="00C5479E">
        <w:rPr>
          <w:rFonts w:ascii="Verdana" w:hAnsi="Verdana"/>
          <w:sz w:val="24"/>
        </w:rPr>
        <w:t>,</w:t>
      </w:r>
      <w:r w:rsidR="0037108C">
        <w:rPr>
          <w:rFonts w:ascii="Verdana" w:hAnsi="Verdana"/>
          <w:sz w:val="24"/>
        </w:rPr>
        <w:t xml:space="preserve"> (Pre-ID labels will save time)</w:t>
      </w:r>
      <w:r w:rsidR="0013694D" w:rsidRPr="00C5479E">
        <w:rPr>
          <w:rFonts w:ascii="Verdana" w:hAnsi="Verdana"/>
          <w:sz w:val="24"/>
        </w:rPr>
        <w:t xml:space="preserve"> and 2 hours and </w:t>
      </w:r>
      <w:r w:rsidR="00AB13F9">
        <w:rPr>
          <w:rFonts w:ascii="Verdana" w:hAnsi="Verdana"/>
          <w:sz w:val="24"/>
        </w:rPr>
        <w:t>45</w:t>
      </w:r>
      <w:r w:rsidR="0013694D" w:rsidRPr="00C5479E">
        <w:rPr>
          <w:rFonts w:ascii="Verdana" w:hAnsi="Verdana"/>
          <w:sz w:val="24"/>
        </w:rPr>
        <w:t xml:space="preserve"> minutes for testing.</w:t>
      </w:r>
      <w:r w:rsidR="0037108C">
        <w:rPr>
          <w:rFonts w:ascii="Verdana" w:hAnsi="Verdana"/>
          <w:sz w:val="24"/>
        </w:rPr>
        <w:t xml:space="preserve"> (10 minutes for breaks)</w:t>
      </w:r>
      <w:bookmarkStart w:id="0" w:name="_GoBack"/>
      <w:bookmarkEnd w:id="0"/>
    </w:p>
    <w:p w:rsidR="006978CC" w:rsidRPr="00C5479E" w:rsidRDefault="006978CC">
      <w:pPr>
        <w:ind w:right="-720"/>
        <w:rPr>
          <w:rFonts w:ascii="Verdana" w:hAnsi="Verdana"/>
        </w:rPr>
      </w:pPr>
    </w:p>
    <w:p w:rsidR="006978CC" w:rsidRPr="00C5479E" w:rsidRDefault="006978CC" w:rsidP="00BB0C86">
      <w:pPr>
        <w:pStyle w:val="Heading1"/>
        <w:ind w:right="-36"/>
        <w:jc w:val="center"/>
        <w:rPr>
          <w:rFonts w:ascii="Verdana" w:hAnsi="Verdana"/>
          <w:color w:val="auto"/>
          <w:sz w:val="24"/>
        </w:rPr>
      </w:pPr>
      <w:r w:rsidRPr="00C5479E">
        <w:rPr>
          <w:rFonts w:ascii="Verdana" w:hAnsi="Verdana"/>
          <w:color w:val="auto"/>
          <w:sz w:val="24"/>
        </w:rPr>
        <w:t xml:space="preserve">Test Window </w:t>
      </w:r>
      <w:r w:rsidR="00BB0C86" w:rsidRPr="00C5479E">
        <w:rPr>
          <w:rFonts w:ascii="Verdana" w:hAnsi="Verdana"/>
          <w:color w:val="auto"/>
          <w:sz w:val="24"/>
        </w:rPr>
        <w:t xml:space="preserve">Oct. </w:t>
      </w:r>
      <w:r w:rsidR="00020767" w:rsidRPr="00C5479E">
        <w:rPr>
          <w:rFonts w:ascii="Verdana" w:hAnsi="Verdana"/>
          <w:color w:val="auto"/>
          <w:sz w:val="24"/>
        </w:rPr>
        <w:t>1</w:t>
      </w:r>
      <w:r w:rsidR="00FD0576" w:rsidRPr="00C5479E">
        <w:rPr>
          <w:rFonts w:ascii="Verdana" w:hAnsi="Verdana"/>
          <w:color w:val="auto"/>
          <w:sz w:val="24"/>
        </w:rPr>
        <w:t>4</w:t>
      </w:r>
      <w:r w:rsidR="00AD7EA8" w:rsidRPr="00C5479E">
        <w:rPr>
          <w:rFonts w:ascii="Verdana" w:hAnsi="Verdana"/>
          <w:color w:val="auto"/>
          <w:sz w:val="24"/>
        </w:rPr>
        <w:t>,</w:t>
      </w:r>
      <w:r w:rsidR="00A3363F" w:rsidRPr="00C5479E">
        <w:rPr>
          <w:rFonts w:ascii="Verdana" w:hAnsi="Verdana"/>
          <w:color w:val="auto"/>
          <w:sz w:val="24"/>
        </w:rPr>
        <w:t xml:space="preserve"> </w:t>
      </w:r>
      <w:r w:rsidR="00B11EF4" w:rsidRPr="00C5479E">
        <w:rPr>
          <w:rFonts w:ascii="Verdana" w:hAnsi="Verdana"/>
          <w:color w:val="auto"/>
          <w:sz w:val="24"/>
        </w:rPr>
        <w:t>20</w:t>
      </w:r>
      <w:r w:rsidR="00BB0C86" w:rsidRPr="00C5479E">
        <w:rPr>
          <w:rFonts w:ascii="Verdana" w:hAnsi="Verdana"/>
          <w:color w:val="auto"/>
          <w:sz w:val="24"/>
        </w:rPr>
        <w:t>1</w:t>
      </w:r>
      <w:r w:rsidR="00FD0576" w:rsidRPr="00C5479E">
        <w:rPr>
          <w:rFonts w:ascii="Verdana" w:hAnsi="Verdana"/>
          <w:color w:val="auto"/>
          <w:sz w:val="24"/>
        </w:rPr>
        <w:t>5</w:t>
      </w:r>
    </w:p>
    <w:p w:rsidR="00C87DBD" w:rsidRPr="00C5479E" w:rsidRDefault="00C87DBD" w:rsidP="00C87DBD">
      <w:pPr>
        <w:pStyle w:val="Heading1"/>
        <w:rPr>
          <w:rFonts w:ascii="Verdana" w:hAnsi="Verdana"/>
          <w:color w:val="auto"/>
          <w:sz w:val="24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3"/>
        <w:gridCol w:w="1305"/>
        <w:gridCol w:w="2880"/>
        <w:gridCol w:w="1170"/>
        <w:gridCol w:w="1170"/>
        <w:gridCol w:w="1980"/>
      </w:tblGrid>
      <w:tr w:rsidR="00020767" w:rsidRPr="00C5479E" w:rsidTr="0074661C">
        <w:trPr>
          <w:trHeight w:val="748"/>
        </w:trPr>
        <w:tc>
          <w:tcPr>
            <w:tcW w:w="1773" w:type="dxa"/>
            <w:tcBorders>
              <w:bottom w:val="thinThickSmallGap" w:sz="24" w:space="0" w:color="auto"/>
            </w:tcBorders>
          </w:tcPr>
          <w:p w:rsidR="00310BC2" w:rsidRPr="00C5479E" w:rsidRDefault="00310BC2" w:rsidP="00020767">
            <w:pPr>
              <w:ind w:right="-720"/>
              <w:rPr>
                <w:rFonts w:ascii="Verdana" w:hAnsi="Verdana"/>
                <w:b/>
              </w:rPr>
            </w:pPr>
            <w:r w:rsidRPr="00C5479E">
              <w:rPr>
                <w:rFonts w:ascii="Verdana" w:hAnsi="Verdana"/>
                <w:b/>
              </w:rPr>
              <w:t xml:space="preserve">Monday </w:t>
            </w:r>
          </w:p>
          <w:p w:rsidR="00020767" w:rsidRPr="00C5479E" w:rsidRDefault="00020767" w:rsidP="00020767">
            <w:pPr>
              <w:ind w:right="-720"/>
              <w:rPr>
                <w:rFonts w:ascii="Verdana" w:hAnsi="Verdana"/>
                <w:b/>
              </w:rPr>
            </w:pPr>
            <w:r w:rsidRPr="00C5479E">
              <w:rPr>
                <w:rFonts w:ascii="Verdana" w:hAnsi="Verdana"/>
                <w:b/>
              </w:rPr>
              <w:t xml:space="preserve">October </w:t>
            </w:r>
            <w:r w:rsidR="00AD7EA8" w:rsidRPr="00C5479E">
              <w:rPr>
                <w:rFonts w:ascii="Verdana" w:hAnsi="Verdana"/>
                <w:b/>
              </w:rPr>
              <w:t>1</w:t>
            </w:r>
            <w:r w:rsidR="00FD0576" w:rsidRPr="00C5479E">
              <w:rPr>
                <w:rFonts w:ascii="Verdana" w:hAnsi="Verdana"/>
                <w:b/>
              </w:rPr>
              <w:t>2</w:t>
            </w:r>
          </w:p>
          <w:p w:rsidR="00020767" w:rsidRPr="00C5479E" w:rsidRDefault="00020767" w:rsidP="00C87DBD">
            <w:pPr>
              <w:ind w:right="-720"/>
              <w:rPr>
                <w:rFonts w:ascii="Verdana" w:hAnsi="Verdana"/>
                <w:b/>
              </w:rPr>
            </w:pPr>
          </w:p>
          <w:p w:rsidR="00020767" w:rsidRPr="00C5479E" w:rsidRDefault="00020767" w:rsidP="00C87DBD">
            <w:pPr>
              <w:ind w:right="-720"/>
              <w:rPr>
                <w:rFonts w:ascii="Verdana" w:hAnsi="Verdana"/>
                <w:b/>
              </w:rPr>
            </w:pPr>
          </w:p>
        </w:tc>
        <w:tc>
          <w:tcPr>
            <w:tcW w:w="1305" w:type="dxa"/>
            <w:tcBorders>
              <w:bottom w:val="thinThickSmallGap" w:sz="24" w:space="0" w:color="auto"/>
            </w:tcBorders>
          </w:tcPr>
          <w:p w:rsidR="00020767" w:rsidRPr="00C5479E" w:rsidRDefault="00AD7EA8" w:rsidP="009270D5">
            <w:pPr>
              <w:ind w:right="-720"/>
              <w:rPr>
                <w:rFonts w:ascii="Verdana" w:hAnsi="Verdana"/>
                <w:b/>
              </w:rPr>
            </w:pPr>
            <w:r w:rsidRPr="00C5479E">
              <w:rPr>
                <w:rFonts w:ascii="Verdana" w:hAnsi="Verdana"/>
                <w:b/>
              </w:rPr>
              <w:t>1</w:t>
            </w:r>
            <w:r w:rsidR="00FD0576" w:rsidRPr="00C5479E">
              <w:rPr>
                <w:rFonts w:ascii="Verdana" w:hAnsi="Verdana"/>
                <w:b/>
              </w:rPr>
              <w:t>3</w:t>
            </w:r>
          </w:p>
          <w:p w:rsidR="00020767" w:rsidRPr="00C5479E" w:rsidRDefault="00020767" w:rsidP="009270D5">
            <w:pPr>
              <w:ind w:right="-720"/>
              <w:rPr>
                <w:rFonts w:ascii="Verdana" w:hAnsi="Verdana"/>
                <w:b/>
              </w:rPr>
            </w:pPr>
          </w:p>
          <w:p w:rsidR="00020767" w:rsidRPr="00C5479E" w:rsidRDefault="00020767" w:rsidP="009270D5">
            <w:pPr>
              <w:ind w:right="-720"/>
              <w:rPr>
                <w:rFonts w:ascii="Verdana" w:hAnsi="Verdana"/>
                <w:b/>
              </w:rPr>
            </w:pPr>
          </w:p>
          <w:p w:rsidR="00020767" w:rsidRPr="00C5479E" w:rsidRDefault="00020767" w:rsidP="009270D5">
            <w:pPr>
              <w:ind w:right="-720"/>
              <w:rPr>
                <w:rFonts w:ascii="Verdana" w:hAnsi="Verdana"/>
                <w:b/>
              </w:rPr>
            </w:pPr>
          </w:p>
        </w:tc>
        <w:tc>
          <w:tcPr>
            <w:tcW w:w="2880" w:type="dxa"/>
            <w:tcBorders>
              <w:bottom w:val="thinThickSmallGap" w:sz="24" w:space="0" w:color="auto"/>
            </w:tcBorders>
          </w:tcPr>
          <w:p w:rsidR="00020767" w:rsidRPr="00C5479E" w:rsidRDefault="00020767" w:rsidP="009270D5">
            <w:pPr>
              <w:ind w:right="-720"/>
              <w:rPr>
                <w:rFonts w:ascii="Verdana" w:hAnsi="Verdana"/>
                <w:b/>
              </w:rPr>
            </w:pPr>
            <w:r w:rsidRPr="00C5479E">
              <w:rPr>
                <w:rFonts w:ascii="Verdana" w:hAnsi="Verdana"/>
                <w:b/>
              </w:rPr>
              <w:t>1</w:t>
            </w:r>
            <w:r w:rsidR="00FD0576" w:rsidRPr="00C5479E">
              <w:rPr>
                <w:rFonts w:ascii="Verdana" w:hAnsi="Verdana"/>
                <w:b/>
              </w:rPr>
              <w:t>4</w:t>
            </w:r>
          </w:p>
          <w:p w:rsidR="00020767" w:rsidRPr="00C5479E" w:rsidRDefault="00AD7EA8" w:rsidP="00FD0576">
            <w:pPr>
              <w:ind w:right="63"/>
              <w:rPr>
                <w:rFonts w:ascii="Verdana" w:hAnsi="Verdana"/>
                <w:b/>
                <w:color w:val="0070C0"/>
                <w:sz w:val="22"/>
                <w:szCs w:val="24"/>
              </w:rPr>
            </w:pPr>
            <w:r w:rsidRPr="00C5479E">
              <w:rPr>
                <w:rFonts w:ascii="Verdana" w:hAnsi="Verdana"/>
                <w:b/>
                <w:color w:val="0070C0"/>
                <w:sz w:val="22"/>
                <w:szCs w:val="24"/>
              </w:rPr>
              <w:t>Grade 10</w:t>
            </w:r>
            <w:r w:rsidR="00020767" w:rsidRPr="00C5479E">
              <w:rPr>
                <w:rFonts w:ascii="Verdana" w:hAnsi="Verdana"/>
                <w:b/>
                <w:color w:val="0070C0"/>
                <w:sz w:val="22"/>
                <w:szCs w:val="24"/>
              </w:rPr>
              <w:t xml:space="preserve"> </w:t>
            </w:r>
            <w:r w:rsidR="00FD0576" w:rsidRPr="00C5479E">
              <w:rPr>
                <w:rFonts w:ascii="Verdana" w:hAnsi="Verdana"/>
                <w:b/>
                <w:color w:val="0070C0"/>
                <w:sz w:val="22"/>
                <w:szCs w:val="24"/>
              </w:rPr>
              <w:t>no</w:t>
            </w:r>
            <w:r w:rsidR="0074661C">
              <w:rPr>
                <w:rFonts w:ascii="Verdana" w:hAnsi="Verdana"/>
                <w:b/>
                <w:color w:val="0070C0"/>
                <w:sz w:val="22"/>
                <w:szCs w:val="24"/>
              </w:rPr>
              <w:t xml:space="preserve"> </w:t>
            </w:r>
            <w:r w:rsidR="00FD0576" w:rsidRPr="00C5479E">
              <w:rPr>
                <w:rFonts w:ascii="Verdana" w:hAnsi="Verdana"/>
                <w:b/>
                <w:color w:val="0070C0"/>
                <w:sz w:val="22"/>
                <w:szCs w:val="24"/>
              </w:rPr>
              <w:t>charge</w:t>
            </w:r>
            <w:r w:rsidR="00020767" w:rsidRPr="00C5479E">
              <w:rPr>
                <w:rFonts w:ascii="Verdana" w:hAnsi="Verdana"/>
                <w:b/>
                <w:color w:val="0070C0"/>
                <w:sz w:val="22"/>
                <w:szCs w:val="24"/>
              </w:rPr>
              <w:t>.</w:t>
            </w:r>
            <w:r w:rsidR="00FD0576" w:rsidRPr="00C5479E">
              <w:rPr>
                <w:rFonts w:ascii="Verdana" w:hAnsi="Verdana"/>
                <w:b/>
                <w:color w:val="0070C0"/>
                <w:sz w:val="22"/>
                <w:szCs w:val="24"/>
              </w:rPr>
              <w:t xml:space="preserve"> </w:t>
            </w:r>
          </w:p>
          <w:p w:rsidR="00FD0576" w:rsidRPr="00C5479E" w:rsidRDefault="00FD0576" w:rsidP="00FD0576">
            <w:pPr>
              <w:ind w:right="63"/>
              <w:rPr>
                <w:rFonts w:ascii="Verdana" w:hAnsi="Verdana"/>
                <w:b/>
              </w:rPr>
            </w:pPr>
            <w:r w:rsidRPr="00C5479E">
              <w:rPr>
                <w:rFonts w:ascii="Verdana" w:hAnsi="Verdana"/>
                <w:b/>
                <w:color w:val="0070C0"/>
                <w:sz w:val="22"/>
                <w:szCs w:val="24"/>
              </w:rPr>
              <w:t>Grade 11 $25</w:t>
            </w:r>
          </w:p>
        </w:tc>
        <w:tc>
          <w:tcPr>
            <w:tcW w:w="1170" w:type="dxa"/>
            <w:tcBorders>
              <w:bottom w:val="thinThickSmallGap" w:sz="24" w:space="0" w:color="auto"/>
            </w:tcBorders>
          </w:tcPr>
          <w:p w:rsidR="00020767" w:rsidRPr="00C5479E" w:rsidRDefault="00020767" w:rsidP="00FD0576">
            <w:pPr>
              <w:ind w:right="-720"/>
              <w:rPr>
                <w:rFonts w:ascii="Verdana" w:hAnsi="Verdana"/>
                <w:b/>
              </w:rPr>
            </w:pPr>
            <w:r w:rsidRPr="00C5479E">
              <w:rPr>
                <w:rFonts w:ascii="Verdana" w:hAnsi="Verdana"/>
                <w:b/>
              </w:rPr>
              <w:t>1</w:t>
            </w:r>
            <w:r w:rsidR="00FD0576" w:rsidRPr="00C5479E">
              <w:rPr>
                <w:rFonts w:ascii="Verdana" w:hAnsi="Verdana"/>
                <w:b/>
              </w:rPr>
              <w:t>5</w:t>
            </w:r>
          </w:p>
        </w:tc>
        <w:tc>
          <w:tcPr>
            <w:tcW w:w="1170" w:type="dxa"/>
            <w:tcBorders>
              <w:bottom w:val="thinThickSmallGap" w:sz="24" w:space="0" w:color="auto"/>
            </w:tcBorders>
          </w:tcPr>
          <w:p w:rsidR="00020767" w:rsidRPr="00C5479E" w:rsidRDefault="00310BC2" w:rsidP="009270D5">
            <w:pPr>
              <w:ind w:right="-720"/>
              <w:rPr>
                <w:rFonts w:ascii="Verdana" w:hAnsi="Verdana"/>
                <w:b/>
              </w:rPr>
            </w:pPr>
            <w:r w:rsidRPr="00C5479E">
              <w:rPr>
                <w:rFonts w:ascii="Verdana" w:hAnsi="Verdana"/>
                <w:b/>
              </w:rPr>
              <w:t>1</w:t>
            </w:r>
            <w:r w:rsidR="00FD0576" w:rsidRPr="00C5479E">
              <w:rPr>
                <w:rFonts w:ascii="Verdana" w:hAnsi="Verdana"/>
                <w:b/>
              </w:rPr>
              <w:t>6</w:t>
            </w:r>
          </w:p>
          <w:p w:rsidR="00020767" w:rsidRPr="00C5479E" w:rsidRDefault="00020767" w:rsidP="009270D5">
            <w:pPr>
              <w:ind w:right="-720"/>
              <w:rPr>
                <w:rFonts w:ascii="Verdana" w:hAnsi="Verdana"/>
                <w:b/>
              </w:rPr>
            </w:pPr>
          </w:p>
        </w:tc>
        <w:tc>
          <w:tcPr>
            <w:tcW w:w="1980" w:type="dxa"/>
            <w:tcBorders>
              <w:bottom w:val="thinThickSmallGap" w:sz="24" w:space="0" w:color="auto"/>
            </w:tcBorders>
          </w:tcPr>
          <w:p w:rsidR="00020767" w:rsidRPr="00C5479E" w:rsidRDefault="00AD7EA8" w:rsidP="009270D5">
            <w:pPr>
              <w:ind w:right="-720"/>
              <w:rPr>
                <w:rFonts w:ascii="Verdana" w:hAnsi="Verdana"/>
                <w:b/>
              </w:rPr>
            </w:pPr>
            <w:r w:rsidRPr="00C5479E">
              <w:rPr>
                <w:rFonts w:ascii="Verdana" w:hAnsi="Verdana"/>
                <w:b/>
              </w:rPr>
              <w:t>1</w:t>
            </w:r>
            <w:r w:rsidR="00FD0576" w:rsidRPr="00C5479E">
              <w:rPr>
                <w:rFonts w:ascii="Verdana" w:hAnsi="Verdana"/>
                <w:b/>
              </w:rPr>
              <w:t>7</w:t>
            </w:r>
            <w:r w:rsidR="00034F7E" w:rsidRPr="00C5479E">
              <w:rPr>
                <w:rFonts w:ascii="Verdana" w:hAnsi="Verdana"/>
                <w:b/>
              </w:rPr>
              <w:t xml:space="preserve"> (Saturday)</w:t>
            </w:r>
          </w:p>
          <w:p w:rsidR="00814853" w:rsidRPr="00C5479E" w:rsidRDefault="00FD0576" w:rsidP="0074661C">
            <w:pPr>
              <w:ind w:right="72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 w:rsidRPr="00C5479E">
              <w:rPr>
                <w:rFonts w:ascii="Verdana" w:hAnsi="Verdana"/>
                <w:b/>
                <w:color w:val="FF0000"/>
                <w:sz w:val="22"/>
                <w:szCs w:val="22"/>
              </w:rPr>
              <w:t xml:space="preserve">No Saturday </w:t>
            </w:r>
            <w:r w:rsidR="00E912F7" w:rsidRPr="00C5479E">
              <w:rPr>
                <w:rFonts w:ascii="Verdana" w:hAnsi="Verdana"/>
                <w:b/>
                <w:color w:val="FF0000"/>
                <w:sz w:val="22"/>
                <w:szCs w:val="22"/>
              </w:rPr>
              <w:t>t</w:t>
            </w:r>
            <w:r w:rsidRPr="00C5479E">
              <w:rPr>
                <w:rFonts w:ascii="Verdana" w:hAnsi="Verdana"/>
                <w:b/>
                <w:color w:val="FF0000"/>
                <w:sz w:val="22"/>
                <w:szCs w:val="22"/>
              </w:rPr>
              <w:t>esting</w:t>
            </w:r>
            <w:r w:rsidR="0074661C">
              <w:rPr>
                <w:rFonts w:ascii="Verdana" w:hAnsi="Verdana"/>
                <w:b/>
                <w:color w:val="FF0000"/>
                <w:sz w:val="22"/>
                <w:szCs w:val="22"/>
              </w:rPr>
              <w:t xml:space="preserve"> </w:t>
            </w:r>
            <w:r w:rsidR="00E912F7" w:rsidRPr="00C5479E">
              <w:rPr>
                <w:rFonts w:ascii="Verdana" w:hAnsi="Verdana"/>
                <w:b/>
                <w:color w:val="FF0000"/>
                <w:sz w:val="22"/>
                <w:szCs w:val="22"/>
              </w:rPr>
              <w:t>s</w:t>
            </w:r>
            <w:r w:rsidRPr="00C5479E">
              <w:rPr>
                <w:rFonts w:ascii="Verdana" w:hAnsi="Verdana"/>
                <w:b/>
                <w:color w:val="FF0000"/>
                <w:sz w:val="22"/>
                <w:szCs w:val="22"/>
              </w:rPr>
              <w:t>ites this year</w:t>
            </w:r>
            <w:r w:rsidR="00E912F7" w:rsidRPr="00C5479E">
              <w:rPr>
                <w:rFonts w:ascii="Verdana" w:hAnsi="Verdana"/>
                <w:b/>
                <w:color w:val="FF0000"/>
                <w:sz w:val="22"/>
                <w:szCs w:val="22"/>
              </w:rPr>
              <w:t>.</w:t>
            </w:r>
          </w:p>
        </w:tc>
      </w:tr>
    </w:tbl>
    <w:p w:rsidR="00310BC2" w:rsidRPr="00C5479E" w:rsidRDefault="00310BC2" w:rsidP="00310BC2">
      <w:pPr>
        <w:pStyle w:val="Heading1"/>
        <w:ind w:right="-36"/>
        <w:jc w:val="center"/>
        <w:rPr>
          <w:rFonts w:ascii="Verdana" w:hAnsi="Verdana"/>
          <w:color w:val="auto"/>
          <w:sz w:val="24"/>
        </w:rPr>
      </w:pPr>
    </w:p>
    <w:p w:rsidR="00310BC2" w:rsidRPr="00C5479E" w:rsidRDefault="00DC6EC3" w:rsidP="00222E21">
      <w:pPr>
        <w:ind w:right="54"/>
        <w:rPr>
          <w:rFonts w:ascii="Verdana" w:hAnsi="Verdana"/>
          <w:sz w:val="24"/>
        </w:rPr>
      </w:pPr>
      <w:r>
        <w:rPr>
          <w:rFonts w:ascii="Verdana" w:hAnsi="Verdana"/>
          <w:b/>
          <w:sz w:val="24"/>
        </w:rPr>
        <w:t xml:space="preserve">2. </w:t>
      </w:r>
      <w:r w:rsidR="00310BC2" w:rsidRPr="00C5479E">
        <w:rPr>
          <w:rFonts w:ascii="Verdana" w:hAnsi="Verdana"/>
          <w:b/>
          <w:sz w:val="24"/>
        </w:rPr>
        <w:t>Accommodations</w:t>
      </w:r>
      <w:r w:rsidR="00310BC2" w:rsidRPr="00C5479E">
        <w:rPr>
          <w:rFonts w:ascii="Verdana" w:hAnsi="Verdana"/>
          <w:sz w:val="24"/>
        </w:rPr>
        <w:t xml:space="preserve">:  </w:t>
      </w:r>
      <w:r w:rsidR="00A467AB" w:rsidRPr="00C5479E">
        <w:rPr>
          <w:rFonts w:ascii="Verdana" w:hAnsi="Verdana"/>
          <w:sz w:val="24"/>
        </w:rPr>
        <w:t>Attach the print out form from College Board website of students with</w:t>
      </w:r>
      <w:r w:rsidR="00310BC2" w:rsidRPr="00C5479E">
        <w:rPr>
          <w:rFonts w:ascii="Verdana" w:hAnsi="Verdana"/>
          <w:sz w:val="24"/>
        </w:rPr>
        <w:t xml:space="preserve"> approved SSD accommodations.</w:t>
      </w:r>
      <w:r w:rsidR="00876C87" w:rsidRPr="00C5479E">
        <w:rPr>
          <w:rFonts w:ascii="Verdana" w:hAnsi="Verdana"/>
          <w:sz w:val="24"/>
        </w:rPr>
        <w:t xml:space="preserve"> Order any of these non-standard materials by Sept. 2</w:t>
      </w:r>
      <w:r w:rsidR="00FD0576" w:rsidRPr="00C5479E">
        <w:rPr>
          <w:rFonts w:ascii="Verdana" w:hAnsi="Verdana"/>
          <w:sz w:val="24"/>
        </w:rPr>
        <w:t>5</w:t>
      </w:r>
      <w:r w:rsidR="00876C87" w:rsidRPr="00C5479E">
        <w:rPr>
          <w:rFonts w:ascii="Verdana" w:hAnsi="Verdana"/>
          <w:sz w:val="24"/>
        </w:rPr>
        <w:t xml:space="preserve">. </w:t>
      </w:r>
      <w:r w:rsidR="00222E21" w:rsidRPr="00222E21">
        <w:rPr>
          <w:rFonts w:ascii="Verdana" w:hAnsi="Verdana"/>
          <w:b/>
          <w:sz w:val="24"/>
          <w:u w:val="single"/>
        </w:rPr>
        <w:t>NEW:</w:t>
      </w:r>
      <w:r w:rsidR="00222E21">
        <w:rPr>
          <w:rFonts w:ascii="Verdana" w:hAnsi="Verdana"/>
          <w:sz w:val="24"/>
        </w:rPr>
        <w:t xml:space="preserve"> </w:t>
      </w:r>
      <w:r w:rsidR="00222E21" w:rsidRPr="00C5479E">
        <w:rPr>
          <w:rFonts w:ascii="Verdana" w:hAnsi="Verdana"/>
          <w:sz w:val="24"/>
        </w:rPr>
        <w:t>Students with SSD approval may use a</w:t>
      </w:r>
      <w:r w:rsidR="00222E21">
        <w:rPr>
          <w:rFonts w:ascii="Verdana" w:hAnsi="Verdana"/>
          <w:sz w:val="24"/>
        </w:rPr>
        <w:t xml:space="preserve"> </w:t>
      </w:r>
      <w:r w:rsidR="00222E21" w:rsidRPr="00C5479E">
        <w:rPr>
          <w:rFonts w:ascii="Verdana" w:hAnsi="Verdana"/>
          <w:sz w:val="24"/>
        </w:rPr>
        <w:t>four function calculator on the No Calculator section</w:t>
      </w:r>
      <w:r w:rsidR="00222E21">
        <w:rPr>
          <w:rFonts w:ascii="Verdana" w:hAnsi="Verdana"/>
          <w:sz w:val="24"/>
        </w:rPr>
        <w:t>.</w:t>
      </w:r>
    </w:p>
    <w:p w:rsidR="00310BC2" w:rsidRPr="00C5479E" w:rsidRDefault="00310BC2" w:rsidP="00310BC2">
      <w:pPr>
        <w:ind w:left="360" w:right="-36"/>
        <w:rPr>
          <w:rFonts w:ascii="Verdana" w:hAnsi="Verdana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098"/>
        <w:gridCol w:w="2982"/>
        <w:gridCol w:w="1878"/>
        <w:gridCol w:w="4320"/>
      </w:tblGrid>
      <w:tr w:rsidR="00310BC2" w:rsidRPr="00C5479E" w:rsidTr="006626E4">
        <w:tc>
          <w:tcPr>
            <w:tcW w:w="1098" w:type="dxa"/>
            <w:shd w:val="clear" w:color="auto" w:fill="auto"/>
          </w:tcPr>
          <w:p w:rsidR="00310BC2" w:rsidRPr="00C5479E" w:rsidRDefault="00310BC2" w:rsidP="00485D10">
            <w:pPr>
              <w:ind w:right="-720"/>
              <w:rPr>
                <w:rFonts w:ascii="Verdana" w:hAnsi="Verdana"/>
                <w:b/>
                <w:bCs/>
              </w:rPr>
            </w:pPr>
            <w:r w:rsidRPr="00C5479E">
              <w:rPr>
                <w:rFonts w:ascii="Verdana" w:hAnsi="Verdana"/>
                <w:b/>
                <w:bCs/>
              </w:rPr>
              <w:t xml:space="preserve">Grade </w:t>
            </w:r>
          </w:p>
        </w:tc>
        <w:tc>
          <w:tcPr>
            <w:tcW w:w="2982" w:type="dxa"/>
            <w:shd w:val="clear" w:color="auto" w:fill="auto"/>
          </w:tcPr>
          <w:p w:rsidR="00310BC2" w:rsidRPr="00C5479E" w:rsidRDefault="00310BC2" w:rsidP="00485D10">
            <w:pPr>
              <w:ind w:right="-720"/>
              <w:rPr>
                <w:rFonts w:ascii="Verdana" w:hAnsi="Verdana"/>
                <w:b/>
                <w:bCs/>
              </w:rPr>
            </w:pPr>
            <w:r w:rsidRPr="00C5479E">
              <w:rPr>
                <w:rFonts w:ascii="Verdana" w:hAnsi="Verdana"/>
                <w:b/>
                <w:bCs/>
              </w:rPr>
              <w:t>Student Name</w:t>
            </w:r>
          </w:p>
        </w:tc>
        <w:tc>
          <w:tcPr>
            <w:tcW w:w="1878" w:type="dxa"/>
            <w:shd w:val="clear" w:color="auto" w:fill="auto"/>
          </w:tcPr>
          <w:p w:rsidR="00310BC2" w:rsidRPr="00C5479E" w:rsidRDefault="00310BC2" w:rsidP="00485D10">
            <w:pPr>
              <w:ind w:right="-720"/>
              <w:rPr>
                <w:rFonts w:ascii="Verdana" w:hAnsi="Verdana"/>
                <w:b/>
                <w:bCs/>
              </w:rPr>
            </w:pPr>
            <w:r w:rsidRPr="00C5479E">
              <w:rPr>
                <w:rFonts w:ascii="Verdana" w:hAnsi="Verdana"/>
                <w:b/>
                <w:bCs/>
              </w:rPr>
              <w:t>District ID</w:t>
            </w:r>
          </w:p>
        </w:tc>
        <w:tc>
          <w:tcPr>
            <w:tcW w:w="4320" w:type="dxa"/>
            <w:shd w:val="clear" w:color="auto" w:fill="auto"/>
          </w:tcPr>
          <w:p w:rsidR="00310BC2" w:rsidRPr="00C5479E" w:rsidRDefault="00310BC2" w:rsidP="00485D10">
            <w:pPr>
              <w:ind w:right="-720"/>
              <w:rPr>
                <w:rFonts w:ascii="Verdana" w:hAnsi="Verdana"/>
                <w:b/>
                <w:bCs/>
              </w:rPr>
            </w:pPr>
            <w:r w:rsidRPr="00C5479E">
              <w:rPr>
                <w:rFonts w:ascii="Verdana" w:hAnsi="Verdana"/>
                <w:b/>
                <w:bCs/>
              </w:rPr>
              <w:t>Accommodations used</w:t>
            </w:r>
          </w:p>
        </w:tc>
      </w:tr>
      <w:tr w:rsidR="00310BC2" w:rsidRPr="00C5479E" w:rsidTr="006626E4">
        <w:tc>
          <w:tcPr>
            <w:tcW w:w="1098" w:type="dxa"/>
            <w:shd w:val="clear" w:color="auto" w:fill="auto"/>
          </w:tcPr>
          <w:p w:rsidR="00310BC2" w:rsidRPr="00C5479E" w:rsidRDefault="00310BC2" w:rsidP="00485D10">
            <w:pPr>
              <w:ind w:right="-720"/>
              <w:rPr>
                <w:rFonts w:ascii="Verdana" w:hAnsi="Verdana"/>
                <w:b/>
                <w:bCs/>
              </w:rPr>
            </w:pPr>
          </w:p>
          <w:p w:rsidR="00310BC2" w:rsidRPr="00C5479E" w:rsidRDefault="00310BC2" w:rsidP="00485D10">
            <w:pPr>
              <w:ind w:right="-720"/>
              <w:rPr>
                <w:rFonts w:ascii="Verdana" w:hAnsi="Verdana"/>
                <w:b/>
                <w:bCs/>
              </w:rPr>
            </w:pPr>
          </w:p>
        </w:tc>
        <w:tc>
          <w:tcPr>
            <w:tcW w:w="2982" w:type="dxa"/>
            <w:shd w:val="clear" w:color="auto" w:fill="auto"/>
          </w:tcPr>
          <w:p w:rsidR="00310BC2" w:rsidRPr="00C5479E" w:rsidRDefault="00310BC2" w:rsidP="00485D10">
            <w:pPr>
              <w:ind w:right="-720"/>
              <w:rPr>
                <w:rFonts w:ascii="Verdana" w:hAnsi="Verdana"/>
                <w:b/>
                <w:bCs/>
              </w:rPr>
            </w:pPr>
          </w:p>
        </w:tc>
        <w:tc>
          <w:tcPr>
            <w:tcW w:w="1878" w:type="dxa"/>
            <w:shd w:val="clear" w:color="auto" w:fill="auto"/>
          </w:tcPr>
          <w:p w:rsidR="00310BC2" w:rsidRPr="00C5479E" w:rsidRDefault="00310BC2" w:rsidP="00485D10">
            <w:pPr>
              <w:ind w:right="-720"/>
              <w:rPr>
                <w:rFonts w:ascii="Verdana" w:hAnsi="Verdana"/>
                <w:b/>
                <w:bCs/>
              </w:rPr>
            </w:pPr>
          </w:p>
        </w:tc>
        <w:tc>
          <w:tcPr>
            <w:tcW w:w="4320" w:type="dxa"/>
            <w:shd w:val="clear" w:color="auto" w:fill="auto"/>
          </w:tcPr>
          <w:p w:rsidR="00310BC2" w:rsidRPr="00C5479E" w:rsidRDefault="00310BC2" w:rsidP="00485D10">
            <w:pPr>
              <w:ind w:right="-720"/>
              <w:rPr>
                <w:rFonts w:ascii="Verdana" w:hAnsi="Verdana"/>
                <w:b/>
                <w:bCs/>
              </w:rPr>
            </w:pPr>
          </w:p>
        </w:tc>
      </w:tr>
      <w:tr w:rsidR="00310BC2" w:rsidRPr="00C5479E" w:rsidTr="006626E4">
        <w:tc>
          <w:tcPr>
            <w:tcW w:w="1098" w:type="dxa"/>
            <w:shd w:val="clear" w:color="auto" w:fill="auto"/>
          </w:tcPr>
          <w:p w:rsidR="00310BC2" w:rsidRPr="00C5479E" w:rsidRDefault="00310BC2" w:rsidP="00485D10">
            <w:pPr>
              <w:ind w:right="-720"/>
              <w:rPr>
                <w:rFonts w:ascii="Verdana" w:hAnsi="Verdana"/>
                <w:b/>
                <w:bCs/>
              </w:rPr>
            </w:pPr>
          </w:p>
          <w:p w:rsidR="00310BC2" w:rsidRPr="00C5479E" w:rsidRDefault="00310BC2" w:rsidP="00485D10">
            <w:pPr>
              <w:ind w:right="-720"/>
              <w:rPr>
                <w:rFonts w:ascii="Verdana" w:hAnsi="Verdana"/>
                <w:b/>
                <w:bCs/>
              </w:rPr>
            </w:pPr>
          </w:p>
        </w:tc>
        <w:tc>
          <w:tcPr>
            <w:tcW w:w="2982" w:type="dxa"/>
            <w:shd w:val="clear" w:color="auto" w:fill="auto"/>
          </w:tcPr>
          <w:p w:rsidR="00310BC2" w:rsidRPr="00C5479E" w:rsidRDefault="00310BC2" w:rsidP="00485D10">
            <w:pPr>
              <w:ind w:right="-720"/>
              <w:rPr>
                <w:rFonts w:ascii="Verdana" w:hAnsi="Verdana"/>
                <w:b/>
                <w:bCs/>
              </w:rPr>
            </w:pPr>
          </w:p>
        </w:tc>
        <w:tc>
          <w:tcPr>
            <w:tcW w:w="1878" w:type="dxa"/>
            <w:shd w:val="clear" w:color="auto" w:fill="auto"/>
          </w:tcPr>
          <w:p w:rsidR="00310BC2" w:rsidRPr="00C5479E" w:rsidRDefault="00310BC2" w:rsidP="00485D10">
            <w:pPr>
              <w:ind w:right="-720"/>
              <w:rPr>
                <w:rFonts w:ascii="Verdana" w:hAnsi="Verdana"/>
                <w:b/>
                <w:bCs/>
              </w:rPr>
            </w:pPr>
          </w:p>
        </w:tc>
        <w:tc>
          <w:tcPr>
            <w:tcW w:w="4320" w:type="dxa"/>
            <w:shd w:val="clear" w:color="auto" w:fill="auto"/>
          </w:tcPr>
          <w:p w:rsidR="00310BC2" w:rsidRPr="00C5479E" w:rsidRDefault="00310BC2" w:rsidP="00485D10">
            <w:pPr>
              <w:ind w:right="-720"/>
              <w:rPr>
                <w:rFonts w:ascii="Verdana" w:hAnsi="Verdana"/>
                <w:b/>
                <w:bCs/>
              </w:rPr>
            </w:pPr>
          </w:p>
        </w:tc>
      </w:tr>
      <w:tr w:rsidR="001F2EC0" w:rsidRPr="00C5479E" w:rsidTr="006626E4">
        <w:tc>
          <w:tcPr>
            <w:tcW w:w="1098" w:type="dxa"/>
            <w:shd w:val="clear" w:color="auto" w:fill="auto"/>
          </w:tcPr>
          <w:p w:rsidR="001F2EC0" w:rsidRDefault="001F2EC0" w:rsidP="00485D10">
            <w:pPr>
              <w:ind w:right="-720"/>
              <w:rPr>
                <w:rFonts w:ascii="Verdana" w:hAnsi="Verdana"/>
                <w:b/>
                <w:bCs/>
              </w:rPr>
            </w:pPr>
          </w:p>
          <w:p w:rsidR="001F2EC0" w:rsidRPr="00C5479E" w:rsidRDefault="001F2EC0" w:rsidP="00485D10">
            <w:pPr>
              <w:ind w:right="-720"/>
              <w:rPr>
                <w:rFonts w:ascii="Verdana" w:hAnsi="Verdana"/>
                <w:b/>
                <w:bCs/>
              </w:rPr>
            </w:pPr>
          </w:p>
        </w:tc>
        <w:tc>
          <w:tcPr>
            <w:tcW w:w="2982" w:type="dxa"/>
            <w:shd w:val="clear" w:color="auto" w:fill="auto"/>
          </w:tcPr>
          <w:p w:rsidR="001F2EC0" w:rsidRPr="00C5479E" w:rsidRDefault="001F2EC0" w:rsidP="00485D10">
            <w:pPr>
              <w:ind w:right="-720"/>
              <w:rPr>
                <w:rFonts w:ascii="Verdana" w:hAnsi="Verdana"/>
                <w:b/>
                <w:bCs/>
              </w:rPr>
            </w:pPr>
          </w:p>
        </w:tc>
        <w:tc>
          <w:tcPr>
            <w:tcW w:w="1878" w:type="dxa"/>
            <w:shd w:val="clear" w:color="auto" w:fill="auto"/>
          </w:tcPr>
          <w:p w:rsidR="001F2EC0" w:rsidRPr="00C5479E" w:rsidRDefault="001F2EC0" w:rsidP="00485D10">
            <w:pPr>
              <w:ind w:right="-720"/>
              <w:rPr>
                <w:rFonts w:ascii="Verdana" w:hAnsi="Verdana"/>
                <w:b/>
                <w:bCs/>
              </w:rPr>
            </w:pPr>
          </w:p>
        </w:tc>
        <w:tc>
          <w:tcPr>
            <w:tcW w:w="4320" w:type="dxa"/>
            <w:shd w:val="clear" w:color="auto" w:fill="auto"/>
          </w:tcPr>
          <w:p w:rsidR="001F2EC0" w:rsidRPr="00C5479E" w:rsidRDefault="001F2EC0" w:rsidP="00485D10">
            <w:pPr>
              <w:ind w:right="-720"/>
              <w:rPr>
                <w:rFonts w:ascii="Verdana" w:hAnsi="Verdana"/>
                <w:b/>
                <w:bCs/>
              </w:rPr>
            </w:pPr>
          </w:p>
        </w:tc>
      </w:tr>
      <w:tr w:rsidR="0074661C" w:rsidRPr="00C5479E" w:rsidTr="006626E4">
        <w:tc>
          <w:tcPr>
            <w:tcW w:w="1098" w:type="dxa"/>
            <w:shd w:val="clear" w:color="auto" w:fill="auto"/>
          </w:tcPr>
          <w:p w:rsidR="0074661C" w:rsidRDefault="0074661C" w:rsidP="00485D10">
            <w:pPr>
              <w:ind w:right="-720"/>
              <w:rPr>
                <w:rFonts w:ascii="Verdana" w:hAnsi="Verdana"/>
                <w:b/>
                <w:bCs/>
              </w:rPr>
            </w:pPr>
          </w:p>
          <w:p w:rsidR="0074661C" w:rsidRDefault="0074661C" w:rsidP="00485D10">
            <w:pPr>
              <w:ind w:right="-720"/>
              <w:rPr>
                <w:rFonts w:ascii="Verdana" w:hAnsi="Verdana"/>
                <w:b/>
                <w:bCs/>
              </w:rPr>
            </w:pPr>
          </w:p>
        </w:tc>
        <w:tc>
          <w:tcPr>
            <w:tcW w:w="2982" w:type="dxa"/>
            <w:shd w:val="clear" w:color="auto" w:fill="auto"/>
          </w:tcPr>
          <w:p w:rsidR="0074661C" w:rsidRPr="00C5479E" w:rsidRDefault="0074661C" w:rsidP="00485D10">
            <w:pPr>
              <w:ind w:right="-720"/>
              <w:rPr>
                <w:rFonts w:ascii="Verdana" w:hAnsi="Verdana"/>
                <w:b/>
                <w:bCs/>
              </w:rPr>
            </w:pPr>
          </w:p>
        </w:tc>
        <w:tc>
          <w:tcPr>
            <w:tcW w:w="1878" w:type="dxa"/>
            <w:shd w:val="clear" w:color="auto" w:fill="auto"/>
          </w:tcPr>
          <w:p w:rsidR="0074661C" w:rsidRPr="00C5479E" w:rsidRDefault="0074661C" w:rsidP="00485D10">
            <w:pPr>
              <w:ind w:right="-720"/>
              <w:rPr>
                <w:rFonts w:ascii="Verdana" w:hAnsi="Verdana"/>
                <w:b/>
                <w:bCs/>
              </w:rPr>
            </w:pPr>
          </w:p>
        </w:tc>
        <w:tc>
          <w:tcPr>
            <w:tcW w:w="4320" w:type="dxa"/>
            <w:shd w:val="clear" w:color="auto" w:fill="auto"/>
          </w:tcPr>
          <w:p w:rsidR="0074661C" w:rsidRPr="00C5479E" w:rsidRDefault="0074661C" w:rsidP="00485D10">
            <w:pPr>
              <w:ind w:right="-720"/>
              <w:rPr>
                <w:rFonts w:ascii="Verdana" w:hAnsi="Verdana"/>
                <w:b/>
                <w:bCs/>
              </w:rPr>
            </w:pPr>
          </w:p>
        </w:tc>
      </w:tr>
    </w:tbl>
    <w:p w:rsidR="008D4FBC" w:rsidRDefault="006978CC" w:rsidP="00DC6EC3">
      <w:pPr>
        <w:pStyle w:val="BodyText2"/>
        <w:numPr>
          <w:ilvl w:val="0"/>
          <w:numId w:val="14"/>
        </w:numPr>
        <w:ind w:right="54"/>
        <w:rPr>
          <w:rFonts w:ascii="Verdana" w:hAnsi="Verdana"/>
        </w:rPr>
      </w:pPr>
      <w:r w:rsidRPr="00C5479E">
        <w:rPr>
          <w:rFonts w:ascii="Verdana" w:hAnsi="Verdana"/>
          <w:b/>
        </w:rPr>
        <w:lastRenderedPageBreak/>
        <w:t>Training Plan</w:t>
      </w:r>
      <w:r w:rsidRPr="00C5479E">
        <w:rPr>
          <w:rFonts w:ascii="Verdana" w:hAnsi="Verdana"/>
        </w:rPr>
        <w:t>.</w:t>
      </w:r>
      <w:r w:rsidR="00A467AB" w:rsidRPr="00C5479E">
        <w:rPr>
          <w:rFonts w:ascii="Verdana" w:hAnsi="Verdana"/>
        </w:rPr>
        <w:t xml:space="preserve"> (</w:t>
      </w:r>
      <w:r w:rsidR="00E912F7" w:rsidRPr="00C5479E">
        <w:rPr>
          <w:rFonts w:ascii="Verdana" w:hAnsi="Verdana"/>
        </w:rPr>
        <w:t xml:space="preserve">Pre-ID labels arrive on September 30. </w:t>
      </w:r>
      <w:r w:rsidR="00A467AB" w:rsidRPr="00C5479E">
        <w:rPr>
          <w:rFonts w:ascii="Verdana" w:hAnsi="Verdana"/>
        </w:rPr>
        <w:t>Manuals &amp; booklets will arrive</w:t>
      </w:r>
      <w:r w:rsidR="006C1454" w:rsidRPr="00C5479E">
        <w:rPr>
          <w:rFonts w:ascii="Verdana" w:hAnsi="Verdana"/>
        </w:rPr>
        <w:t xml:space="preserve"> by </w:t>
      </w:r>
      <w:r w:rsidR="006C1454" w:rsidRPr="001F2EC0">
        <w:rPr>
          <w:rFonts w:ascii="Verdana" w:hAnsi="Verdana"/>
        </w:rPr>
        <w:t>Oct. 7</w:t>
      </w:r>
      <w:r w:rsidR="00A467AB" w:rsidRPr="001F2EC0">
        <w:rPr>
          <w:rFonts w:ascii="Verdana" w:hAnsi="Verdana"/>
        </w:rPr>
        <w:t>.</w:t>
      </w:r>
      <w:r w:rsidR="006C1454" w:rsidRPr="001F2EC0">
        <w:rPr>
          <w:rFonts w:ascii="Verdana" w:hAnsi="Verdana"/>
        </w:rPr>
        <w:t>)</w:t>
      </w:r>
      <w:r w:rsidR="00C5479E" w:rsidRPr="001F2EC0">
        <w:rPr>
          <w:rFonts w:ascii="Verdana" w:hAnsi="Verdana"/>
        </w:rPr>
        <w:t xml:space="preserve"> </w:t>
      </w:r>
      <w:r w:rsidR="00351A8A" w:rsidRPr="00C5479E">
        <w:rPr>
          <w:rFonts w:ascii="Verdana" w:hAnsi="Verdana"/>
        </w:rPr>
        <w:t xml:space="preserve">All test proctors must be trained each year in test security and administration. </w:t>
      </w:r>
      <w:r w:rsidRPr="00C5479E">
        <w:rPr>
          <w:rFonts w:ascii="Verdana" w:hAnsi="Verdana"/>
        </w:rPr>
        <w:t>Please indicate</w:t>
      </w:r>
      <w:r w:rsidR="008D4FBC" w:rsidRPr="00C5479E">
        <w:rPr>
          <w:rFonts w:ascii="Verdana" w:hAnsi="Verdana"/>
        </w:rPr>
        <w:t xml:space="preserve"> the</w:t>
      </w:r>
      <w:r w:rsidRPr="00C5479E">
        <w:rPr>
          <w:rFonts w:ascii="Verdana" w:hAnsi="Verdana"/>
        </w:rPr>
        <w:t xml:space="preserve"> </w:t>
      </w:r>
      <w:r w:rsidR="0083707A" w:rsidRPr="00C5479E">
        <w:rPr>
          <w:rFonts w:ascii="Verdana" w:hAnsi="Verdana"/>
        </w:rPr>
        <w:t>best date and time</w:t>
      </w:r>
      <w:r w:rsidR="008D4FBC" w:rsidRPr="00C5479E">
        <w:rPr>
          <w:rFonts w:ascii="Verdana" w:hAnsi="Verdana"/>
        </w:rPr>
        <w:t xml:space="preserve"> (30-60 minutes)</w:t>
      </w:r>
      <w:r w:rsidR="0083707A" w:rsidRPr="00C5479E">
        <w:rPr>
          <w:rFonts w:ascii="Verdana" w:hAnsi="Verdana"/>
        </w:rPr>
        <w:t xml:space="preserve"> </w:t>
      </w:r>
      <w:r w:rsidR="00351A8A" w:rsidRPr="00C5479E">
        <w:rPr>
          <w:rFonts w:ascii="Verdana" w:hAnsi="Verdana"/>
        </w:rPr>
        <w:t>to conduct your proctor training</w:t>
      </w:r>
      <w:r w:rsidR="00310BC2" w:rsidRPr="00C5479E">
        <w:rPr>
          <w:rFonts w:ascii="Verdana" w:hAnsi="Verdana"/>
        </w:rPr>
        <w:t>.</w:t>
      </w:r>
      <w:r w:rsidR="00806F87" w:rsidRPr="00C5479E">
        <w:rPr>
          <w:rFonts w:ascii="Verdana" w:hAnsi="Verdana"/>
        </w:rPr>
        <w:t xml:space="preserve"> </w:t>
      </w:r>
      <w:r w:rsidR="00E912F7" w:rsidRPr="00C5479E">
        <w:rPr>
          <w:rFonts w:ascii="Verdana" w:hAnsi="Verdana"/>
        </w:rPr>
        <w:t>Plan for l</w:t>
      </w:r>
      <w:r w:rsidR="00806F87" w:rsidRPr="00C5479E">
        <w:rPr>
          <w:rFonts w:ascii="Verdana" w:hAnsi="Verdana"/>
        </w:rPr>
        <w:t>ast-minute substitute</w:t>
      </w:r>
      <w:r w:rsidR="00E912F7" w:rsidRPr="00C5479E">
        <w:rPr>
          <w:rFonts w:ascii="Verdana" w:hAnsi="Verdana"/>
        </w:rPr>
        <w:t xml:space="preserve"> needs.</w:t>
      </w:r>
      <w:r w:rsidR="00F94769">
        <w:rPr>
          <w:rFonts w:ascii="Verdana" w:hAnsi="Verdana"/>
        </w:rPr>
        <w:t xml:space="preserve"> PPT will be provided by C&amp;A by September 30.</w:t>
      </w:r>
    </w:p>
    <w:p w:rsidR="001F2EC0" w:rsidRPr="00C5479E" w:rsidRDefault="001F2EC0" w:rsidP="001F2EC0">
      <w:pPr>
        <w:pStyle w:val="BodyText2"/>
        <w:ind w:right="54"/>
        <w:rPr>
          <w:rFonts w:ascii="Verdana" w:hAnsi="Verdana"/>
        </w:rPr>
      </w:pPr>
      <w:r>
        <w:rPr>
          <w:rFonts w:ascii="Verdana" w:hAnsi="Verdana"/>
          <w:b/>
        </w:rPr>
        <w:t xml:space="preserve">Notify C&amp;A </w:t>
      </w:r>
      <w:r w:rsidR="00E031A0">
        <w:rPr>
          <w:rFonts w:ascii="Verdana" w:hAnsi="Verdana"/>
          <w:b/>
        </w:rPr>
        <w:t>(</w:t>
      </w:r>
      <w:r>
        <w:rPr>
          <w:rFonts w:ascii="Verdana" w:hAnsi="Verdana"/>
          <w:b/>
        </w:rPr>
        <w:t>Annalise Schiessl</w:t>
      </w:r>
      <w:r w:rsidR="00E031A0">
        <w:rPr>
          <w:rFonts w:ascii="Verdana" w:hAnsi="Verdana"/>
          <w:b/>
        </w:rPr>
        <w:t>)</w:t>
      </w:r>
      <w:r>
        <w:rPr>
          <w:rFonts w:ascii="Verdana" w:hAnsi="Verdana"/>
          <w:b/>
        </w:rPr>
        <w:t xml:space="preserve"> if you would like </w:t>
      </w:r>
      <w:r w:rsidR="0074661C">
        <w:rPr>
          <w:rFonts w:ascii="Verdana" w:hAnsi="Verdana"/>
          <w:b/>
        </w:rPr>
        <w:t xml:space="preserve">assistance hiring substitutes who will also need training at your building to </w:t>
      </w:r>
      <w:r>
        <w:rPr>
          <w:rFonts w:ascii="Verdana" w:hAnsi="Verdana"/>
          <w:b/>
        </w:rPr>
        <w:t>proctor grade 11 students.</w:t>
      </w:r>
    </w:p>
    <w:p w:rsidR="00D23588" w:rsidRPr="00C5479E" w:rsidRDefault="00D23588" w:rsidP="00D23588">
      <w:pPr>
        <w:pStyle w:val="BodyText2"/>
        <w:rPr>
          <w:rFonts w:ascii="Verdana" w:hAnsi="Verdana"/>
        </w:rPr>
      </w:pPr>
    </w:p>
    <w:tbl>
      <w:tblPr>
        <w:tblStyle w:val="TableGrid"/>
        <w:tblW w:w="0" w:type="auto"/>
        <w:tblInd w:w="18" w:type="dxa"/>
        <w:tblLook w:val="01E0" w:firstRow="1" w:lastRow="1" w:firstColumn="1" w:lastColumn="1" w:noHBand="0" w:noVBand="0"/>
      </w:tblPr>
      <w:tblGrid>
        <w:gridCol w:w="1945"/>
        <w:gridCol w:w="1963"/>
        <w:gridCol w:w="1963"/>
        <w:gridCol w:w="1963"/>
        <w:gridCol w:w="2426"/>
      </w:tblGrid>
      <w:tr w:rsidR="00F853C1" w:rsidRPr="00C5479E" w:rsidTr="006626E4">
        <w:trPr>
          <w:trHeight w:val="296"/>
        </w:trPr>
        <w:tc>
          <w:tcPr>
            <w:tcW w:w="1945" w:type="dxa"/>
          </w:tcPr>
          <w:p w:rsidR="00F853C1" w:rsidRPr="00C5479E" w:rsidRDefault="00F853C1">
            <w:pPr>
              <w:pStyle w:val="BodyText2"/>
              <w:rPr>
                <w:rFonts w:ascii="Verdana" w:hAnsi="Verdana"/>
              </w:rPr>
            </w:pPr>
            <w:r w:rsidRPr="00C5479E">
              <w:rPr>
                <w:rFonts w:ascii="Verdana" w:hAnsi="Verdana"/>
              </w:rPr>
              <w:t>Training Date</w:t>
            </w:r>
          </w:p>
        </w:tc>
        <w:tc>
          <w:tcPr>
            <w:tcW w:w="1963" w:type="dxa"/>
          </w:tcPr>
          <w:p w:rsidR="00F853C1" w:rsidRPr="00C5479E" w:rsidRDefault="00F853C1">
            <w:pPr>
              <w:pStyle w:val="BodyText2"/>
              <w:rPr>
                <w:rFonts w:ascii="Verdana" w:hAnsi="Verdana"/>
              </w:rPr>
            </w:pPr>
            <w:r w:rsidRPr="00C5479E">
              <w:rPr>
                <w:rFonts w:ascii="Verdana" w:hAnsi="Verdana"/>
              </w:rPr>
              <w:t>Training Time</w:t>
            </w:r>
          </w:p>
        </w:tc>
        <w:tc>
          <w:tcPr>
            <w:tcW w:w="1963" w:type="dxa"/>
          </w:tcPr>
          <w:p w:rsidR="00F853C1" w:rsidRPr="00C5479E" w:rsidRDefault="00F853C1">
            <w:pPr>
              <w:pStyle w:val="BodyText2"/>
              <w:rPr>
                <w:rFonts w:ascii="Verdana" w:hAnsi="Verdana"/>
              </w:rPr>
            </w:pPr>
            <w:r w:rsidRPr="00C5479E">
              <w:rPr>
                <w:rFonts w:ascii="Verdana" w:hAnsi="Verdana"/>
              </w:rPr>
              <w:t>Location</w:t>
            </w:r>
          </w:p>
        </w:tc>
        <w:tc>
          <w:tcPr>
            <w:tcW w:w="1963" w:type="dxa"/>
          </w:tcPr>
          <w:p w:rsidR="00F853C1" w:rsidRPr="00C5479E" w:rsidRDefault="00F853C1">
            <w:pPr>
              <w:pStyle w:val="BodyText2"/>
              <w:rPr>
                <w:rFonts w:ascii="Verdana" w:hAnsi="Verdana"/>
              </w:rPr>
            </w:pPr>
            <w:r w:rsidRPr="00C5479E">
              <w:rPr>
                <w:rFonts w:ascii="Verdana" w:hAnsi="Verdana"/>
              </w:rPr>
              <w:t>Target Group</w:t>
            </w:r>
          </w:p>
        </w:tc>
        <w:tc>
          <w:tcPr>
            <w:tcW w:w="2426" w:type="dxa"/>
          </w:tcPr>
          <w:p w:rsidR="00F853C1" w:rsidRPr="00C5479E" w:rsidRDefault="00F853C1">
            <w:pPr>
              <w:pStyle w:val="BodyText2"/>
              <w:rPr>
                <w:rFonts w:ascii="Verdana" w:hAnsi="Verdana"/>
              </w:rPr>
            </w:pPr>
            <w:r w:rsidRPr="00C5479E">
              <w:rPr>
                <w:rFonts w:ascii="Verdana" w:hAnsi="Verdana"/>
              </w:rPr>
              <w:t>Trainer</w:t>
            </w:r>
          </w:p>
        </w:tc>
      </w:tr>
      <w:tr w:rsidR="00F853C1" w:rsidRPr="00C5479E" w:rsidTr="006626E4">
        <w:trPr>
          <w:trHeight w:val="309"/>
        </w:trPr>
        <w:tc>
          <w:tcPr>
            <w:tcW w:w="1945" w:type="dxa"/>
          </w:tcPr>
          <w:p w:rsidR="00F853C1" w:rsidRPr="00C5479E" w:rsidRDefault="00F853C1">
            <w:pPr>
              <w:pStyle w:val="BodyText2"/>
              <w:rPr>
                <w:rFonts w:ascii="Verdana" w:hAnsi="Verdana"/>
              </w:rPr>
            </w:pPr>
          </w:p>
        </w:tc>
        <w:tc>
          <w:tcPr>
            <w:tcW w:w="1963" w:type="dxa"/>
          </w:tcPr>
          <w:p w:rsidR="00F853C1" w:rsidRPr="00C5479E" w:rsidRDefault="00F853C1">
            <w:pPr>
              <w:pStyle w:val="BodyText2"/>
              <w:rPr>
                <w:rFonts w:ascii="Verdana" w:hAnsi="Verdana"/>
              </w:rPr>
            </w:pPr>
          </w:p>
        </w:tc>
        <w:tc>
          <w:tcPr>
            <w:tcW w:w="1963" w:type="dxa"/>
          </w:tcPr>
          <w:p w:rsidR="00F853C1" w:rsidRPr="00C5479E" w:rsidRDefault="00F853C1">
            <w:pPr>
              <w:pStyle w:val="BodyText2"/>
              <w:rPr>
                <w:rFonts w:ascii="Verdana" w:hAnsi="Verdana"/>
              </w:rPr>
            </w:pPr>
          </w:p>
        </w:tc>
        <w:tc>
          <w:tcPr>
            <w:tcW w:w="1963" w:type="dxa"/>
          </w:tcPr>
          <w:p w:rsidR="00F853C1" w:rsidRPr="00C5479E" w:rsidRDefault="00F853C1">
            <w:pPr>
              <w:pStyle w:val="BodyText2"/>
              <w:rPr>
                <w:rFonts w:ascii="Verdana" w:hAnsi="Verdana"/>
              </w:rPr>
            </w:pPr>
          </w:p>
        </w:tc>
        <w:tc>
          <w:tcPr>
            <w:tcW w:w="2426" w:type="dxa"/>
          </w:tcPr>
          <w:p w:rsidR="00F853C1" w:rsidRPr="00C5479E" w:rsidRDefault="00F853C1">
            <w:pPr>
              <w:pStyle w:val="BodyText2"/>
              <w:rPr>
                <w:rFonts w:ascii="Verdana" w:hAnsi="Verdana"/>
              </w:rPr>
            </w:pPr>
          </w:p>
        </w:tc>
      </w:tr>
      <w:tr w:rsidR="00F853C1" w:rsidRPr="00C5479E" w:rsidTr="006626E4">
        <w:trPr>
          <w:trHeight w:val="309"/>
        </w:trPr>
        <w:tc>
          <w:tcPr>
            <w:tcW w:w="1945" w:type="dxa"/>
          </w:tcPr>
          <w:p w:rsidR="00F853C1" w:rsidRPr="00C5479E" w:rsidRDefault="00F853C1">
            <w:pPr>
              <w:pStyle w:val="BodyText2"/>
              <w:rPr>
                <w:rFonts w:ascii="Verdana" w:hAnsi="Verdana"/>
              </w:rPr>
            </w:pPr>
          </w:p>
        </w:tc>
        <w:tc>
          <w:tcPr>
            <w:tcW w:w="1963" w:type="dxa"/>
          </w:tcPr>
          <w:p w:rsidR="00F853C1" w:rsidRPr="00C5479E" w:rsidRDefault="00F853C1">
            <w:pPr>
              <w:pStyle w:val="BodyText2"/>
              <w:rPr>
                <w:rFonts w:ascii="Verdana" w:hAnsi="Verdana"/>
              </w:rPr>
            </w:pPr>
          </w:p>
        </w:tc>
        <w:tc>
          <w:tcPr>
            <w:tcW w:w="1963" w:type="dxa"/>
          </w:tcPr>
          <w:p w:rsidR="00F853C1" w:rsidRPr="00C5479E" w:rsidRDefault="00F853C1">
            <w:pPr>
              <w:pStyle w:val="BodyText2"/>
              <w:rPr>
                <w:rFonts w:ascii="Verdana" w:hAnsi="Verdana"/>
              </w:rPr>
            </w:pPr>
          </w:p>
        </w:tc>
        <w:tc>
          <w:tcPr>
            <w:tcW w:w="1963" w:type="dxa"/>
          </w:tcPr>
          <w:p w:rsidR="00F853C1" w:rsidRPr="00C5479E" w:rsidRDefault="00F853C1">
            <w:pPr>
              <w:pStyle w:val="BodyText2"/>
              <w:rPr>
                <w:rFonts w:ascii="Verdana" w:hAnsi="Verdana"/>
              </w:rPr>
            </w:pPr>
          </w:p>
        </w:tc>
        <w:tc>
          <w:tcPr>
            <w:tcW w:w="2426" w:type="dxa"/>
          </w:tcPr>
          <w:p w:rsidR="00F853C1" w:rsidRPr="00C5479E" w:rsidRDefault="00F853C1">
            <w:pPr>
              <w:pStyle w:val="BodyText2"/>
              <w:rPr>
                <w:rFonts w:ascii="Verdana" w:hAnsi="Verdana"/>
              </w:rPr>
            </w:pPr>
          </w:p>
        </w:tc>
      </w:tr>
      <w:tr w:rsidR="00F853C1" w:rsidRPr="00C5479E" w:rsidTr="006626E4">
        <w:trPr>
          <w:trHeight w:val="309"/>
        </w:trPr>
        <w:tc>
          <w:tcPr>
            <w:tcW w:w="1945" w:type="dxa"/>
          </w:tcPr>
          <w:p w:rsidR="00F853C1" w:rsidRPr="00C5479E" w:rsidRDefault="00F853C1">
            <w:pPr>
              <w:pStyle w:val="BodyText2"/>
              <w:rPr>
                <w:rFonts w:ascii="Verdana" w:hAnsi="Verdana"/>
              </w:rPr>
            </w:pPr>
          </w:p>
        </w:tc>
        <w:tc>
          <w:tcPr>
            <w:tcW w:w="1963" w:type="dxa"/>
          </w:tcPr>
          <w:p w:rsidR="00F853C1" w:rsidRPr="00C5479E" w:rsidRDefault="00F853C1">
            <w:pPr>
              <w:pStyle w:val="BodyText2"/>
              <w:rPr>
                <w:rFonts w:ascii="Verdana" w:hAnsi="Verdana"/>
              </w:rPr>
            </w:pPr>
          </w:p>
        </w:tc>
        <w:tc>
          <w:tcPr>
            <w:tcW w:w="1963" w:type="dxa"/>
          </w:tcPr>
          <w:p w:rsidR="00F853C1" w:rsidRPr="00C5479E" w:rsidRDefault="00F853C1">
            <w:pPr>
              <w:pStyle w:val="BodyText2"/>
              <w:rPr>
                <w:rFonts w:ascii="Verdana" w:hAnsi="Verdana"/>
              </w:rPr>
            </w:pPr>
          </w:p>
        </w:tc>
        <w:tc>
          <w:tcPr>
            <w:tcW w:w="1963" w:type="dxa"/>
          </w:tcPr>
          <w:p w:rsidR="00F853C1" w:rsidRPr="00C5479E" w:rsidRDefault="00F853C1">
            <w:pPr>
              <w:pStyle w:val="BodyText2"/>
              <w:rPr>
                <w:rFonts w:ascii="Verdana" w:hAnsi="Verdana"/>
              </w:rPr>
            </w:pPr>
          </w:p>
        </w:tc>
        <w:tc>
          <w:tcPr>
            <w:tcW w:w="2426" w:type="dxa"/>
          </w:tcPr>
          <w:p w:rsidR="00F853C1" w:rsidRPr="00C5479E" w:rsidRDefault="00F853C1">
            <w:pPr>
              <w:pStyle w:val="BodyText2"/>
              <w:rPr>
                <w:rFonts w:ascii="Verdana" w:hAnsi="Verdana"/>
              </w:rPr>
            </w:pPr>
          </w:p>
        </w:tc>
      </w:tr>
    </w:tbl>
    <w:p w:rsidR="009F69E8" w:rsidRPr="00C5479E" w:rsidRDefault="009F69E8">
      <w:pPr>
        <w:ind w:right="-720"/>
        <w:rPr>
          <w:rFonts w:ascii="Verdana" w:hAnsi="Verdana"/>
          <w:b/>
          <w:sz w:val="24"/>
        </w:rPr>
      </w:pPr>
    </w:p>
    <w:p w:rsidR="006978CC" w:rsidRPr="00C5479E" w:rsidRDefault="006978CC" w:rsidP="00D42FA4">
      <w:pPr>
        <w:numPr>
          <w:ilvl w:val="0"/>
          <w:numId w:val="11"/>
        </w:numPr>
        <w:ind w:right="54"/>
        <w:rPr>
          <w:rFonts w:ascii="Verdana" w:hAnsi="Verdana"/>
          <w:sz w:val="24"/>
        </w:rPr>
      </w:pPr>
      <w:r w:rsidRPr="00C5479E">
        <w:rPr>
          <w:rFonts w:ascii="Verdana" w:hAnsi="Verdana"/>
          <w:b/>
          <w:sz w:val="24"/>
        </w:rPr>
        <w:t>Test Security Plan</w:t>
      </w:r>
      <w:r w:rsidRPr="00C5479E">
        <w:rPr>
          <w:rFonts w:ascii="Verdana" w:hAnsi="Verdana"/>
          <w:sz w:val="24"/>
        </w:rPr>
        <w:t xml:space="preserve">.  All secure materials </w:t>
      </w:r>
      <w:r w:rsidR="00A467AB" w:rsidRPr="00C5479E">
        <w:rPr>
          <w:rFonts w:ascii="Verdana" w:hAnsi="Verdana"/>
          <w:sz w:val="24"/>
        </w:rPr>
        <w:t xml:space="preserve">(booklets, </w:t>
      </w:r>
      <w:r w:rsidR="00426C6E" w:rsidRPr="00C5479E">
        <w:rPr>
          <w:rFonts w:ascii="Verdana" w:hAnsi="Verdana"/>
          <w:sz w:val="24"/>
        </w:rPr>
        <w:t>score sheets</w:t>
      </w:r>
      <w:r w:rsidR="00A467AB" w:rsidRPr="00C5479E">
        <w:rPr>
          <w:rFonts w:ascii="Verdana" w:hAnsi="Verdana"/>
          <w:sz w:val="24"/>
        </w:rPr>
        <w:t>, and labels</w:t>
      </w:r>
      <w:r w:rsidR="00426C6E" w:rsidRPr="00C5479E">
        <w:rPr>
          <w:rFonts w:ascii="Verdana" w:hAnsi="Verdana"/>
          <w:sz w:val="24"/>
        </w:rPr>
        <w:t xml:space="preserve">) </w:t>
      </w:r>
      <w:r w:rsidRPr="00C5479E">
        <w:rPr>
          <w:rFonts w:ascii="Verdana" w:hAnsi="Verdana"/>
          <w:sz w:val="24"/>
        </w:rPr>
        <w:t xml:space="preserve">must be kept in a locked, limited access </w:t>
      </w:r>
      <w:r w:rsidR="00D42FA4" w:rsidRPr="00C5479E">
        <w:rPr>
          <w:rFonts w:ascii="Verdana" w:hAnsi="Verdana"/>
          <w:sz w:val="24"/>
        </w:rPr>
        <w:t>location</w:t>
      </w:r>
      <w:r w:rsidRPr="00C5479E">
        <w:rPr>
          <w:rFonts w:ascii="Verdana" w:hAnsi="Verdana"/>
          <w:sz w:val="24"/>
        </w:rPr>
        <w:t xml:space="preserve"> </w:t>
      </w:r>
      <w:r w:rsidR="00426C6E" w:rsidRPr="00C5479E">
        <w:rPr>
          <w:rFonts w:ascii="Verdana" w:hAnsi="Verdana"/>
          <w:sz w:val="24"/>
        </w:rPr>
        <w:t xml:space="preserve">once they arrive in your building and should be checked out just prior to testing.  </w:t>
      </w:r>
      <w:r w:rsidR="00AE346E" w:rsidRPr="00C5479E">
        <w:rPr>
          <w:rFonts w:ascii="Verdana" w:hAnsi="Verdana"/>
          <w:sz w:val="24"/>
        </w:rPr>
        <w:t xml:space="preserve">Indicate your secure area and the names of persons who have key access.  </w:t>
      </w:r>
    </w:p>
    <w:p w:rsidR="00C87DBD" w:rsidRPr="00C5479E" w:rsidRDefault="00C87DBD" w:rsidP="00C87DBD">
      <w:pPr>
        <w:pStyle w:val="ListParagraph"/>
        <w:ind w:left="360" w:right="-720"/>
        <w:rPr>
          <w:rFonts w:ascii="Verdana" w:hAnsi="Verdana"/>
        </w:rPr>
      </w:pPr>
    </w:p>
    <w:tbl>
      <w:tblPr>
        <w:tblStyle w:val="TableGrid"/>
        <w:tblpPr w:leftFromText="180" w:rightFromText="180" w:vertAnchor="text" w:horzAnchor="margin" w:tblpY="44"/>
        <w:tblW w:w="4929" w:type="pct"/>
        <w:tblLook w:val="01E0" w:firstRow="1" w:lastRow="1" w:firstColumn="1" w:lastColumn="1" w:noHBand="0" w:noVBand="0"/>
      </w:tblPr>
      <w:tblGrid>
        <w:gridCol w:w="4788"/>
        <w:gridCol w:w="1618"/>
        <w:gridCol w:w="1622"/>
        <w:gridCol w:w="228"/>
        <w:gridCol w:w="2036"/>
      </w:tblGrid>
      <w:tr w:rsidR="00C87DBD" w:rsidRPr="00C5479E" w:rsidTr="00E031A0">
        <w:tc>
          <w:tcPr>
            <w:tcW w:w="2326" w:type="pct"/>
          </w:tcPr>
          <w:p w:rsidR="00C87DBD" w:rsidRPr="00C5479E" w:rsidRDefault="00C87DBD" w:rsidP="00C5479E">
            <w:pPr>
              <w:ind w:right="30"/>
              <w:rPr>
                <w:rFonts w:ascii="Verdana" w:hAnsi="Verdana"/>
                <w:b/>
                <w:sz w:val="24"/>
              </w:rPr>
            </w:pPr>
            <w:r w:rsidRPr="00C5479E">
              <w:rPr>
                <w:rFonts w:ascii="Verdana" w:hAnsi="Verdana"/>
                <w:b/>
                <w:sz w:val="24"/>
              </w:rPr>
              <w:t>Document Storage</w:t>
            </w:r>
          </w:p>
        </w:tc>
        <w:tc>
          <w:tcPr>
            <w:tcW w:w="2674" w:type="pct"/>
            <w:gridSpan w:val="4"/>
          </w:tcPr>
          <w:p w:rsidR="00C87DBD" w:rsidRPr="00C5479E" w:rsidRDefault="00C87DBD" w:rsidP="00C87DBD">
            <w:pPr>
              <w:ind w:right="-720"/>
              <w:rPr>
                <w:rFonts w:ascii="Verdana" w:hAnsi="Verdana"/>
                <w:b/>
                <w:sz w:val="24"/>
              </w:rPr>
            </w:pPr>
            <w:r w:rsidRPr="00C5479E">
              <w:rPr>
                <w:rFonts w:ascii="Verdana" w:hAnsi="Verdana"/>
                <w:b/>
                <w:sz w:val="24"/>
              </w:rPr>
              <w:t>Location:</w:t>
            </w:r>
          </w:p>
        </w:tc>
      </w:tr>
      <w:tr w:rsidR="00C87DBD" w:rsidRPr="00C5479E" w:rsidTr="00E031A0">
        <w:tc>
          <w:tcPr>
            <w:tcW w:w="2326" w:type="pct"/>
          </w:tcPr>
          <w:p w:rsidR="00C87DBD" w:rsidRPr="00C5479E" w:rsidRDefault="00C87DBD" w:rsidP="00C5479E">
            <w:pPr>
              <w:ind w:right="30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786" w:type="pct"/>
          </w:tcPr>
          <w:p w:rsidR="00C87DBD" w:rsidRPr="00C5479E" w:rsidRDefault="00C87DBD" w:rsidP="00C87DBD">
            <w:pPr>
              <w:ind w:right="-720"/>
              <w:rPr>
                <w:rFonts w:ascii="Verdana" w:hAnsi="Verdana"/>
                <w:b/>
                <w:sz w:val="24"/>
              </w:rPr>
            </w:pPr>
            <w:bookmarkStart w:id="1" w:name="OLE_LINK1"/>
            <w:bookmarkStart w:id="2" w:name="OLE_LINK2"/>
            <w:r w:rsidRPr="00C5479E">
              <w:rPr>
                <w:rFonts w:ascii="Verdana" w:hAnsi="Verdana"/>
                <w:b/>
                <w:sz w:val="24"/>
              </w:rPr>
              <w:t>Name</w:t>
            </w:r>
            <w:bookmarkEnd w:id="1"/>
            <w:bookmarkEnd w:id="2"/>
          </w:p>
        </w:tc>
        <w:tc>
          <w:tcPr>
            <w:tcW w:w="899" w:type="pct"/>
            <w:gridSpan w:val="2"/>
          </w:tcPr>
          <w:p w:rsidR="00C87DBD" w:rsidRPr="00C5479E" w:rsidRDefault="00C87DBD" w:rsidP="00C87DBD">
            <w:pPr>
              <w:ind w:right="-720"/>
              <w:rPr>
                <w:rFonts w:ascii="Verdana" w:hAnsi="Verdana"/>
                <w:b/>
                <w:sz w:val="24"/>
              </w:rPr>
            </w:pPr>
            <w:r w:rsidRPr="00C5479E">
              <w:rPr>
                <w:rFonts w:ascii="Verdana" w:hAnsi="Verdana"/>
                <w:b/>
                <w:sz w:val="24"/>
              </w:rPr>
              <w:t>Name</w:t>
            </w:r>
          </w:p>
        </w:tc>
        <w:tc>
          <w:tcPr>
            <w:tcW w:w="989" w:type="pct"/>
          </w:tcPr>
          <w:p w:rsidR="00C87DBD" w:rsidRPr="00C5479E" w:rsidRDefault="00C87DBD" w:rsidP="00C87DBD">
            <w:pPr>
              <w:ind w:right="-720"/>
              <w:rPr>
                <w:rFonts w:ascii="Verdana" w:hAnsi="Verdana"/>
                <w:b/>
                <w:sz w:val="24"/>
              </w:rPr>
            </w:pPr>
            <w:r w:rsidRPr="00C5479E">
              <w:rPr>
                <w:rFonts w:ascii="Verdana" w:hAnsi="Verdana"/>
                <w:b/>
                <w:sz w:val="24"/>
              </w:rPr>
              <w:t>Name</w:t>
            </w:r>
          </w:p>
        </w:tc>
      </w:tr>
      <w:tr w:rsidR="00C87DBD" w:rsidRPr="00C5479E" w:rsidTr="00E031A0">
        <w:tc>
          <w:tcPr>
            <w:tcW w:w="2326" w:type="pct"/>
          </w:tcPr>
          <w:p w:rsidR="00C87DBD" w:rsidRPr="00C5479E" w:rsidRDefault="00C87DBD" w:rsidP="00C5479E">
            <w:pPr>
              <w:ind w:right="30"/>
              <w:rPr>
                <w:rFonts w:ascii="Verdana" w:hAnsi="Verdana"/>
                <w:sz w:val="24"/>
              </w:rPr>
            </w:pPr>
            <w:r w:rsidRPr="00C5479E">
              <w:rPr>
                <w:rFonts w:ascii="Verdana" w:hAnsi="Verdana"/>
                <w:sz w:val="24"/>
              </w:rPr>
              <w:t>Staff with keys (access)</w:t>
            </w:r>
          </w:p>
        </w:tc>
        <w:tc>
          <w:tcPr>
            <w:tcW w:w="786" w:type="pct"/>
          </w:tcPr>
          <w:p w:rsidR="00C87DBD" w:rsidRPr="00C5479E" w:rsidRDefault="00C87DBD" w:rsidP="00C87DBD">
            <w:pPr>
              <w:ind w:right="-720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899" w:type="pct"/>
            <w:gridSpan w:val="2"/>
          </w:tcPr>
          <w:p w:rsidR="00C87DBD" w:rsidRPr="00C5479E" w:rsidRDefault="00C87DBD" w:rsidP="00C87DBD">
            <w:pPr>
              <w:ind w:right="-720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989" w:type="pct"/>
          </w:tcPr>
          <w:p w:rsidR="00C87DBD" w:rsidRPr="00C5479E" w:rsidRDefault="00C87DBD" w:rsidP="00C87DBD">
            <w:pPr>
              <w:ind w:right="-720"/>
              <w:rPr>
                <w:rFonts w:ascii="Verdana" w:hAnsi="Verdana"/>
                <w:b/>
                <w:sz w:val="24"/>
              </w:rPr>
            </w:pPr>
          </w:p>
        </w:tc>
      </w:tr>
      <w:tr w:rsidR="00C87DBD" w:rsidRPr="00C5479E" w:rsidTr="00E031A0">
        <w:tc>
          <w:tcPr>
            <w:tcW w:w="2326" w:type="pct"/>
          </w:tcPr>
          <w:p w:rsidR="00C87DBD" w:rsidRPr="00C5479E" w:rsidRDefault="00C87DBD" w:rsidP="00C5479E">
            <w:pPr>
              <w:ind w:right="30"/>
              <w:rPr>
                <w:rFonts w:ascii="Verdana" w:hAnsi="Verdana"/>
                <w:b/>
                <w:sz w:val="24"/>
              </w:rPr>
            </w:pPr>
            <w:r w:rsidRPr="00C5479E">
              <w:rPr>
                <w:rFonts w:ascii="Verdana" w:hAnsi="Verdana"/>
                <w:sz w:val="24"/>
              </w:rPr>
              <w:t>Do you need to rekey?</w:t>
            </w:r>
          </w:p>
        </w:tc>
        <w:tc>
          <w:tcPr>
            <w:tcW w:w="786" w:type="pct"/>
          </w:tcPr>
          <w:p w:rsidR="00C87DBD" w:rsidRPr="00C5479E" w:rsidRDefault="00C87DBD" w:rsidP="00C87DBD">
            <w:pPr>
              <w:ind w:right="-720"/>
              <w:rPr>
                <w:rFonts w:ascii="Verdana" w:hAnsi="Verdana"/>
                <w:b/>
                <w:sz w:val="24"/>
                <w:szCs w:val="24"/>
              </w:rPr>
            </w:pPr>
            <w:r w:rsidRPr="00C5479E">
              <w:rPr>
                <w:rFonts w:ascii="Verdana" w:hAnsi="Verdana"/>
                <w:b/>
                <w:sz w:val="32"/>
                <w:szCs w:val="32"/>
              </w:rPr>
              <w:t>□</w:t>
            </w:r>
            <w:r w:rsidRPr="00C5479E">
              <w:rPr>
                <w:rFonts w:ascii="Verdana" w:hAnsi="Verdana"/>
                <w:b/>
                <w:sz w:val="24"/>
                <w:szCs w:val="24"/>
              </w:rPr>
              <w:t xml:space="preserve"> Yes </w:t>
            </w:r>
          </w:p>
        </w:tc>
        <w:tc>
          <w:tcPr>
            <w:tcW w:w="899" w:type="pct"/>
            <w:gridSpan w:val="2"/>
          </w:tcPr>
          <w:p w:rsidR="00C87DBD" w:rsidRPr="00C5479E" w:rsidRDefault="00C87DBD" w:rsidP="00C87DBD">
            <w:pPr>
              <w:ind w:right="-720"/>
              <w:rPr>
                <w:rFonts w:ascii="Verdana" w:hAnsi="Verdana"/>
                <w:b/>
                <w:sz w:val="24"/>
              </w:rPr>
            </w:pPr>
            <w:r w:rsidRPr="00C5479E">
              <w:rPr>
                <w:rFonts w:ascii="Verdana" w:hAnsi="Verdana"/>
                <w:b/>
                <w:sz w:val="32"/>
                <w:szCs w:val="32"/>
              </w:rPr>
              <w:t>□</w:t>
            </w:r>
            <w:r w:rsidRPr="00C5479E">
              <w:rPr>
                <w:rFonts w:ascii="Verdana" w:hAnsi="Verdana"/>
                <w:b/>
                <w:sz w:val="24"/>
                <w:szCs w:val="24"/>
              </w:rPr>
              <w:t xml:space="preserve"> No</w:t>
            </w:r>
          </w:p>
        </w:tc>
        <w:tc>
          <w:tcPr>
            <w:tcW w:w="989" w:type="pct"/>
          </w:tcPr>
          <w:p w:rsidR="00C87DBD" w:rsidRPr="00C5479E" w:rsidRDefault="00C87DBD" w:rsidP="00C87DBD">
            <w:pPr>
              <w:ind w:right="-720"/>
              <w:rPr>
                <w:rFonts w:ascii="Verdana" w:hAnsi="Verdana"/>
                <w:b/>
                <w:sz w:val="24"/>
              </w:rPr>
            </w:pPr>
          </w:p>
        </w:tc>
      </w:tr>
      <w:tr w:rsidR="00C87DBD" w:rsidRPr="00C5479E" w:rsidTr="00C87DBD">
        <w:tc>
          <w:tcPr>
            <w:tcW w:w="5000" w:type="pct"/>
            <w:gridSpan w:val="5"/>
          </w:tcPr>
          <w:p w:rsidR="00C87DBD" w:rsidRPr="00C5479E" w:rsidRDefault="00C87DBD" w:rsidP="00C5479E">
            <w:pPr>
              <w:ind w:right="30"/>
              <w:rPr>
                <w:rFonts w:ascii="Verdana" w:hAnsi="Verdana"/>
                <w:b/>
                <w:sz w:val="24"/>
              </w:rPr>
            </w:pPr>
          </w:p>
        </w:tc>
      </w:tr>
      <w:tr w:rsidR="00C87DBD" w:rsidRPr="00C5479E" w:rsidTr="00E031A0">
        <w:tc>
          <w:tcPr>
            <w:tcW w:w="2326" w:type="pct"/>
          </w:tcPr>
          <w:p w:rsidR="00C87DBD" w:rsidRPr="00F558DA" w:rsidRDefault="00C87DBD" w:rsidP="00C5479E">
            <w:pPr>
              <w:ind w:right="30"/>
              <w:rPr>
                <w:rFonts w:ascii="Verdana" w:hAnsi="Verdana"/>
                <w:b/>
                <w:sz w:val="24"/>
              </w:rPr>
            </w:pPr>
            <w:r w:rsidRPr="00F558DA">
              <w:rPr>
                <w:rFonts w:ascii="Verdana" w:hAnsi="Verdana"/>
                <w:b/>
                <w:sz w:val="24"/>
              </w:rPr>
              <w:t>Handling</w:t>
            </w:r>
          </w:p>
        </w:tc>
        <w:tc>
          <w:tcPr>
            <w:tcW w:w="786" w:type="pct"/>
          </w:tcPr>
          <w:p w:rsidR="00C87DBD" w:rsidRPr="00E46460" w:rsidRDefault="00C87DBD" w:rsidP="00C87DBD">
            <w:pPr>
              <w:ind w:right="-720"/>
              <w:rPr>
                <w:rFonts w:ascii="Verdana" w:hAnsi="Verdana"/>
                <w:b/>
              </w:rPr>
            </w:pPr>
            <w:r w:rsidRPr="00E46460">
              <w:rPr>
                <w:rFonts w:ascii="Verdana" w:hAnsi="Verdana"/>
                <w:b/>
              </w:rPr>
              <w:t xml:space="preserve">Person </w:t>
            </w:r>
          </w:p>
          <w:p w:rsidR="00C87DBD" w:rsidRPr="00E46460" w:rsidRDefault="00C87DBD" w:rsidP="00C87DBD">
            <w:pPr>
              <w:ind w:right="-720"/>
              <w:rPr>
                <w:rFonts w:ascii="Verdana" w:hAnsi="Verdana"/>
                <w:b/>
              </w:rPr>
            </w:pPr>
            <w:r w:rsidRPr="00E46460">
              <w:rPr>
                <w:rFonts w:ascii="Verdana" w:hAnsi="Verdana"/>
                <w:b/>
              </w:rPr>
              <w:t>Responsible</w:t>
            </w:r>
          </w:p>
        </w:tc>
        <w:tc>
          <w:tcPr>
            <w:tcW w:w="788" w:type="pct"/>
          </w:tcPr>
          <w:p w:rsidR="00C87DBD" w:rsidRPr="00E46460" w:rsidRDefault="00C87DBD" w:rsidP="00C87DBD">
            <w:pPr>
              <w:ind w:right="-720"/>
              <w:rPr>
                <w:rFonts w:ascii="Verdana" w:hAnsi="Verdana"/>
                <w:b/>
              </w:rPr>
            </w:pPr>
            <w:r w:rsidRPr="00E46460">
              <w:rPr>
                <w:rFonts w:ascii="Verdana" w:hAnsi="Verdana"/>
                <w:b/>
              </w:rPr>
              <w:t xml:space="preserve">Person </w:t>
            </w:r>
          </w:p>
          <w:p w:rsidR="00C87DBD" w:rsidRPr="00E46460" w:rsidRDefault="00C87DBD" w:rsidP="00C87DBD">
            <w:pPr>
              <w:ind w:right="-720"/>
              <w:rPr>
                <w:rFonts w:ascii="Verdana" w:hAnsi="Verdana"/>
                <w:b/>
              </w:rPr>
            </w:pPr>
            <w:r w:rsidRPr="00E46460">
              <w:rPr>
                <w:rFonts w:ascii="Verdana" w:hAnsi="Verdana"/>
                <w:b/>
              </w:rPr>
              <w:t>Responsible</w:t>
            </w:r>
          </w:p>
        </w:tc>
        <w:tc>
          <w:tcPr>
            <w:tcW w:w="1100" w:type="pct"/>
            <w:gridSpan w:val="2"/>
          </w:tcPr>
          <w:p w:rsidR="00C87DBD" w:rsidRPr="00E46460" w:rsidRDefault="004A0396" w:rsidP="00E912F7">
            <w:pPr>
              <w:ind w:right="86"/>
              <w:rPr>
                <w:rFonts w:ascii="Verdana" w:hAnsi="Verdana"/>
                <w:b/>
              </w:rPr>
            </w:pPr>
            <w:r w:rsidRPr="00F558DA">
              <w:rPr>
                <w:rFonts w:ascii="Verdana" w:hAnsi="Verdana"/>
                <w:b/>
                <w:sz w:val="24"/>
              </w:rPr>
              <w:t>Note:</w:t>
            </w:r>
          </w:p>
        </w:tc>
      </w:tr>
      <w:tr w:rsidR="00FE6E89" w:rsidRPr="00C5479E" w:rsidTr="00E031A0">
        <w:tc>
          <w:tcPr>
            <w:tcW w:w="2326" w:type="pct"/>
          </w:tcPr>
          <w:p w:rsidR="00FE6E89" w:rsidRPr="00C5479E" w:rsidRDefault="00FE6E89" w:rsidP="00F558DA">
            <w:pPr>
              <w:ind w:right="30"/>
              <w:rPr>
                <w:rFonts w:ascii="Verdana" w:hAnsi="Verdana"/>
                <w:sz w:val="24"/>
              </w:rPr>
            </w:pPr>
            <w:r w:rsidRPr="00C5479E">
              <w:rPr>
                <w:rFonts w:ascii="Verdana" w:hAnsi="Verdana"/>
                <w:sz w:val="24"/>
              </w:rPr>
              <w:t>Confirm who has access to College Board website</w:t>
            </w:r>
          </w:p>
        </w:tc>
        <w:tc>
          <w:tcPr>
            <w:tcW w:w="786" w:type="pct"/>
          </w:tcPr>
          <w:p w:rsidR="00FE6E89" w:rsidRPr="00C5479E" w:rsidRDefault="00FE6E89" w:rsidP="00C87DBD">
            <w:pPr>
              <w:ind w:right="-720"/>
              <w:rPr>
                <w:rFonts w:ascii="Verdana" w:hAnsi="Verdana"/>
                <w:sz w:val="24"/>
              </w:rPr>
            </w:pPr>
          </w:p>
        </w:tc>
        <w:tc>
          <w:tcPr>
            <w:tcW w:w="788" w:type="pct"/>
          </w:tcPr>
          <w:p w:rsidR="00FE6E89" w:rsidRPr="00C5479E" w:rsidRDefault="00FE6E89" w:rsidP="00C87DBD">
            <w:pPr>
              <w:ind w:right="-720"/>
              <w:rPr>
                <w:rFonts w:ascii="Verdana" w:hAnsi="Verdana"/>
                <w:sz w:val="24"/>
              </w:rPr>
            </w:pPr>
          </w:p>
        </w:tc>
        <w:tc>
          <w:tcPr>
            <w:tcW w:w="1100" w:type="pct"/>
            <w:gridSpan w:val="2"/>
          </w:tcPr>
          <w:p w:rsidR="00FE6E89" w:rsidRPr="00C5479E" w:rsidRDefault="00E912F7" w:rsidP="00E912F7">
            <w:pPr>
              <w:ind w:right="86"/>
              <w:rPr>
                <w:rFonts w:ascii="Verdana" w:hAnsi="Verdana"/>
                <w:sz w:val="24"/>
              </w:rPr>
            </w:pPr>
            <w:r w:rsidRPr="00C5479E">
              <w:rPr>
                <w:rFonts w:ascii="Verdana" w:hAnsi="Verdana"/>
                <w:sz w:val="24"/>
              </w:rPr>
              <w:t>See PSAT info sheet</w:t>
            </w:r>
          </w:p>
        </w:tc>
      </w:tr>
      <w:tr w:rsidR="001F2EC0" w:rsidRPr="00C5479E" w:rsidTr="00E031A0">
        <w:tc>
          <w:tcPr>
            <w:tcW w:w="2326" w:type="pct"/>
          </w:tcPr>
          <w:p w:rsidR="001F2EC0" w:rsidRDefault="00A00A4D" w:rsidP="001F2EC0">
            <w:pPr>
              <w:ind w:right="30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Conf</w:t>
            </w:r>
            <w:r w:rsidR="001F2EC0">
              <w:rPr>
                <w:rFonts w:ascii="Verdana" w:hAnsi="Verdana"/>
                <w:sz w:val="24"/>
              </w:rPr>
              <w:t xml:space="preserve">irm </w:t>
            </w:r>
            <w:r>
              <w:rPr>
                <w:rFonts w:ascii="Verdana" w:hAnsi="Verdana"/>
                <w:sz w:val="24"/>
              </w:rPr>
              <w:t xml:space="preserve">on CB site </w:t>
            </w:r>
            <w:r w:rsidR="001F2EC0">
              <w:rPr>
                <w:rFonts w:ascii="Verdana" w:hAnsi="Verdana"/>
                <w:sz w:val="24"/>
              </w:rPr>
              <w:t xml:space="preserve">the order </w:t>
            </w:r>
            <w:r>
              <w:rPr>
                <w:rFonts w:ascii="Verdana" w:hAnsi="Verdana"/>
                <w:sz w:val="24"/>
              </w:rPr>
              <w:t xml:space="preserve">placed in June is the correct count. </w:t>
            </w:r>
          </w:p>
        </w:tc>
        <w:tc>
          <w:tcPr>
            <w:tcW w:w="786" w:type="pct"/>
          </w:tcPr>
          <w:p w:rsidR="001F2EC0" w:rsidRPr="00C5479E" w:rsidRDefault="001F2EC0" w:rsidP="00C87DBD">
            <w:pPr>
              <w:ind w:right="-720"/>
              <w:rPr>
                <w:rFonts w:ascii="Verdana" w:hAnsi="Verdana"/>
                <w:sz w:val="24"/>
              </w:rPr>
            </w:pPr>
          </w:p>
        </w:tc>
        <w:tc>
          <w:tcPr>
            <w:tcW w:w="788" w:type="pct"/>
          </w:tcPr>
          <w:p w:rsidR="001F2EC0" w:rsidRPr="00C5479E" w:rsidRDefault="001F2EC0" w:rsidP="00C87DBD">
            <w:pPr>
              <w:ind w:right="-720"/>
              <w:rPr>
                <w:rFonts w:ascii="Verdana" w:hAnsi="Verdana"/>
                <w:sz w:val="24"/>
              </w:rPr>
            </w:pPr>
          </w:p>
        </w:tc>
        <w:tc>
          <w:tcPr>
            <w:tcW w:w="1100" w:type="pct"/>
            <w:gridSpan w:val="2"/>
          </w:tcPr>
          <w:p w:rsidR="001F2EC0" w:rsidRPr="00C5479E" w:rsidRDefault="00A00A4D" w:rsidP="00E912F7">
            <w:pPr>
              <w:ind w:right="86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See instruction sheet</w:t>
            </w:r>
          </w:p>
        </w:tc>
      </w:tr>
      <w:tr w:rsidR="001F2EC0" w:rsidRPr="00C5479E" w:rsidTr="00E031A0">
        <w:tc>
          <w:tcPr>
            <w:tcW w:w="2326" w:type="pct"/>
          </w:tcPr>
          <w:p w:rsidR="001F2EC0" w:rsidRPr="00C5479E" w:rsidRDefault="001F2EC0" w:rsidP="001F2EC0">
            <w:pPr>
              <w:ind w:right="30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Contact Darla Van Duren to set up a POS for Grade 11 registration. (See principal packet item Aug. 28)</w:t>
            </w:r>
          </w:p>
        </w:tc>
        <w:tc>
          <w:tcPr>
            <w:tcW w:w="786" w:type="pct"/>
          </w:tcPr>
          <w:p w:rsidR="001F2EC0" w:rsidRPr="00C5479E" w:rsidRDefault="001F2EC0" w:rsidP="00C87DBD">
            <w:pPr>
              <w:ind w:right="-720"/>
              <w:rPr>
                <w:rFonts w:ascii="Verdana" w:hAnsi="Verdana"/>
                <w:sz w:val="24"/>
              </w:rPr>
            </w:pPr>
          </w:p>
        </w:tc>
        <w:tc>
          <w:tcPr>
            <w:tcW w:w="788" w:type="pct"/>
          </w:tcPr>
          <w:p w:rsidR="001F2EC0" w:rsidRPr="00C5479E" w:rsidRDefault="001F2EC0" w:rsidP="00C87DBD">
            <w:pPr>
              <w:ind w:right="-720"/>
              <w:rPr>
                <w:rFonts w:ascii="Verdana" w:hAnsi="Verdana"/>
                <w:sz w:val="24"/>
              </w:rPr>
            </w:pPr>
          </w:p>
        </w:tc>
        <w:tc>
          <w:tcPr>
            <w:tcW w:w="1100" w:type="pct"/>
            <w:gridSpan w:val="2"/>
          </w:tcPr>
          <w:p w:rsidR="001F2EC0" w:rsidRPr="00C5479E" w:rsidRDefault="001F2EC0" w:rsidP="00E912F7">
            <w:pPr>
              <w:ind w:right="86"/>
              <w:rPr>
                <w:rFonts w:ascii="Verdana" w:hAnsi="Verdana"/>
                <w:sz w:val="24"/>
              </w:rPr>
            </w:pPr>
          </w:p>
        </w:tc>
      </w:tr>
      <w:tr w:rsidR="00E96C0E" w:rsidRPr="00C5479E" w:rsidTr="00E031A0">
        <w:tc>
          <w:tcPr>
            <w:tcW w:w="2326" w:type="pct"/>
          </w:tcPr>
          <w:p w:rsidR="00E96C0E" w:rsidRDefault="00E96C0E" w:rsidP="00E96C0E">
            <w:pPr>
              <w:ind w:right="30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Bulk registration due 9/18/15. Add group sort or remove students not testing.</w:t>
            </w:r>
          </w:p>
        </w:tc>
        <w:tc>
          <w:tcPr>
            <w:tcW w:w="786" w:type="pct"/>
          </w:tcPr>
          <w:p w:rsidR="00E96C0E" w:rsidRPr="00C5479E" w:rsidRDefault="00E96C0E" w:rsidP="00C87DBD">
            <w:pPr>
              <w:ind w:right="-720"/>
              <w:rPr>
                <w:rFonts w:ascii="Verdana" w:hAnsi="Verdana"/>
                <w:sz w:val="24"/>
              </w:rPr>
            </w:pPr>
          </w:p>
        </w:tc>
        <w:tc>
          <w:tcPr>
            <w:tcW w:w="788" w:type="pct"/>
          </w:tcPr>
          <w:p w:rsidR="00E96C0E" w:rsidRPr="00C5479E" w:rsidRDefault="00E96C0E" w:rsidP="00C87DBD">
            <w:pPr>
              <w:ind w:right="-720"/>
              <w:rPr>
                <w:rFonts w:ascii="Verdana" w:hAnsi="Verdana"/>
                <w:sz w:val="24"/>
              </w:rPr>
            </w:pPr>
          </w:p>
        </w:tc>
        <w:tc>
          <w:tcPr>
            <w:tcW w:w="1100" w:type="pct"/>
            <w:gridSpan w:val="2"/>
          </w:tcPr>
          <w:p w:rsidR="00E96C0E" w:rsidRPr="00C5479E" w:rsidRDefault="00E96C0E" w:rsidP="00E912F7">
            <w:pPr>
              <w:ind w:right="86"/>
              <w:rPr>
                <w:rFonts w:ascii="Verdana" w:hAnsi="Verdana"/>
                <w:sz w:val="24"/>
              </w:rPr>
            </w:pPr>
          </w:p>
        </w:tc>
      </w:tr>
      <w:tr w:rsidR="00DC6EC3" w:rsidRPr="00C5479E" w:rsidTr="00E031A0">
        <w:tc>
          <w:tcPr>
            <w:tcW w:w="2326" w:type="pct"/>
          </w:tcPr>
          <w:p w:rsidR="00DC6EC3" w:rsidRPr="00C5479E" w:rsidRDefault="00E96C0E" w:rsidP="00E96C0E">
            <w:pPr>
              <w:ind w:right="30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Request date for a substitute to apply labels</w:t>
            </w:r>
          </w:p>
        </w:tc>
        <w:tc>
          <w:tcPr>
            <w:tcW w:w="786" w:type="pct"/>
          </w:tcPr>
          <w:p w:rsidR="00DC6EC3" w:rsidRPr="00C5479E" w:rsidRDefault="00DC6EC3" w:rsidP="00C87DBD">
            <w:pPr>
              <w:ind w:right="-720"/>
              <w:rPr>
                <w:rFonts w:ascii="Verdana" w:hAnsi="Verdana"/>
                <w:sz w:val="24"/>
              </w:rPr>
            </w:pPr>
          </w:p>
        </w:tc>
        <w:tc>
          <w:tcPr>
            <w:tcW w:w="788" w:type="pct"/>
          </w:tcPr>
          <w:p w:rsidR="00DC6EC3" w:rsidRPr="00C5479E" w:rsidRDefault="00DC6EC3" w:rsidP="00C87DBD">
            <w:pPr>
              <w:ind w:right="-720"/>
              <w:rPr>
                <w:rFonts w:ascii="Verdana" w:hAnsi="Verdana"/>
                <w:sz w:val="24"/>
              </w:rPr>
            </w:pPr>
          </w:p>
        </w:tc>
        <w:tc>
          <w:tcPr>
            <w:tcW w:w="1100" w:type="pct"/>
            <w:gridSpan w:val="2"/>
          </w:tcPr>
          <w:p w:rsidR="00DC6EC3" w:rsidRPr="00C5479E" w:rsidRDefault="00DC6EC3" w:rsidP="00E912F7">
            <w:pPr>
              <w:ind w:right="86"/>
              <w:rPr>
                <w:rFonts w:ascii="Verdana" w:hAnsi="Verdana"/>
                <w:sz w:val="24"/>
              </w:rPr>
            </w:pPr>
          </w:p>
        </w:tc>
      </w:tr>
      <w:tr w:rsidR="00E96C0E" w:rsidRPr="00C5479E" w:rsidTr="00E031A0">
        <w:tc>
          <w:tcPr>
            <w:tcW w:w="2326" w:type="pct"/>
          </w:tcPr>
          <w:p w:rsidR="00E96C0E" w:rsidRPr="00C5479E" w:rsidRDefault="00E96C0E" w:rsidP="00E96C0E">
            <w:pPr>
              <w:ind w:right="30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Distribute “Official Student Guide</w:t>
            </w:r>
            <w:r w:rsidR="00681A0F">
              <w:rPr>
                <w:rFonts w:ascii="Verdana" w:hAnsi="Verdana"/>
                <w:sz w:val="24"/>
              </w:rPr>
              <w:t xml:space="preserve"> to the PSAT/NMQST” to encourage students to read and take the practice test items included.</w:t>
            </w:r>
          </w:p>
        </w:tc>
        <w:tc>
          <w:tcPr>
            <w:tcW w:w="786" w:type="pct"/>
          </w:tcPr>
          <w:p w:rsidR="00E96C0E" w:rsidRPr="00C5479E" w:rsidRDefault="00E96C0E" w:rsidP="00C87DBD">
            <w:pPr>
              <w:ind w:right="-720"/>
              <w:rPr>
                <w:rFonts w:ascii="Verdana" w:hAnsi="Verdana"/>
                <w:sz w:val="24"/>
              </w:rPr>
            </w:pPr>
          </w:p>
        </w:tc>
        <w:tc>
          <w:tcPr>
            <w:tcW w:w="788" w:type="pct"/>
          </w:tcPr>
          <w:p w:rsidR="00E96C0E" w:rsidRPr="00C5479E" w:rsidRDefault="00E96C0E" w:rsidP="00C87DBD">
            <w:pPr>
              <w:ind w:right="-720"/>
              <w:rPr>
                <w:rFonts w:ascii="Verdana" w:hAnsi="Verdana"/>
                <w:sz w:val="24"/>
              </w:rPr>
            </w:pPr>
          </w:p>
        </w:tc>
        <w:tc>
          <w:tcPr>
            <w:tcW w:w="1100" w:type="pct"/>
            <w:gridSpan w:val="2"/>
          </w:tcPr>
          <w:p w:rsidR="00E96C0E" w:rsidRPr="00C5479E" w:rsidRDefault="00E96C0E" w:rsidP="00E912F7">
            <w:pPr>
              <w:ind w:right="86"/>
              <w:rPr>
                <w:rFonts w:ascii="Verdana" w:hAnsi="Verdana"/>
                <w:sz w:val="24"/>
              </w:rPr>
            </w:pPr>
          </w:p>
        </w:tc>
      </w:tr>
      <w:tr w:rsidR="004A0396" w:rsidRPr="00C5479E" w:rsidTr="00E031A0">
        <w:tc>
          <w:tcPr>
            <w:tcW w:w="2326" w:type="pct"/>
          </w:tcPr>
          <w:p w:rsidR="004A0396" w:rsidRPr="00C5479E" w:rsidRDefault="004A0396" w:rsidP="00C5479E">
            <w:pPr>
              <w:ind w:right="30"/>
              <w:rPr>
                <w:rFonts w:ascii="Verdana" w:hAnsi="Verdana"/>
                <w:sz w:val="24"/>
              </w:rPr>
            </w:pPr>
            <w:r w:rsidRPr="00C5479E">
              <w:rPr>
                <w:rFonts w:ascii="Verdana" w:hAnsi="Verdana"/>
                <w:sz w:val="24"/>
              </w:rPr>
              <w:t>Counselors Download SSD and 504 lists</w:t>
            </w:r>
            <w:r w:rsidR="004E1237" w:rsidRPr="00C5479E">
              <w:rPr>
                <w:rFonts w:ascii="Verdana" w:hAnsi="Verdana"/>
                <w:sz w:val="24"/>
              </w:rPr>
              <w:t xml:space="preserve"> </w:t>
            </w:r>
            <w:r w:rsidR="004E1237" w:rsidRPr="00C5479E">
              <w:rPr>
                <w:rFonts w:ascii="Verdana" w:hAnsi="Verdana"/>
                <w:sz w:val="22"/>
                <w:szCs w:val="22"/>
              </w:rPr>
              <w:t>Non-standard Administration Report (NAR)</w:t>
            </w:r>
          </w:p>
        </w:tc>
        <w:tc>
          <w:tcPr>
            <w:tcW w:w="786" w:type="pct"/>
          </w:tcPr>
          <w:p w:rsidR="004A0396" w:rsidRPr="00C5479E" w:rsidRDefault="004A0396" w:rsidP="00C87DBD">
            <w:pPr>
              <w:ind w:right="-720"/>
              <w:rPr>
                <w:rFonts w:ascii="Verdana" w:hAnsi="Verdana"/>
                <w:sz w:val="24"/>
              </w:rPr>
            </w:pPr>
          </w:p>
        </w:tc>
        <w:tc>
          <w:tcPr>
            <w:tcW w:w="788" w:type="pct"/>
          </w:tcPr>
          <w:p w:rsidR="004A0396" w:rsidRPr="00C5479E" w:rsidRDefault="004A0396" w:rsidP="00C87DBD">
            <w:pPr>
              <w:ind w:right="-720"/>
              <w:rPr>
                <w:rFonts w:ascii="Verdana" w:hAnsi="Verdana"/>
                <w:sz w:val="24"/>
              </w:rPr>
            </w:pPr>
          </w:p>
        </w:tc>
        <w:tc>
          <w:tcPr>
            <w:tcW w:w="1100" w:type="pct"/>
            <w:gridSpan w:val="2"/>
          </w:tcPr>
          <w:p w:rsidR="004A0396" w:rsidRPr="00C5479E" w:rsidRDefault="004A0396" w:rsidP="00E912F7">
            <w:pPr>
              <w:ind w:right="86"/>
              <w:rPr>
                <w:rFonts w:ascii="Verdana" w:hAnsi="Verdana"/>
                <w:sz w:val="24"/>
              </w:rPr>
            </w:pPr>
            <w:r w:rsidRPr="00C5479E">
              <w:rPr>
                <w:rFonts w:ascii="Verdana" w:hAnsi="Verdana"/>
                <w:sz w:val="24"/>
              </w:rPr>
              <w:t>Different login code for SSD/504 info</w:t>
            </w:r>
          </w:p>
        </w:tc>
      </w:tr>
      <w:tr w:rsidR="00A3363F" w:rsidRPr="00C5479E" w:rsidTr="00E031A0">
        <w:tc>
          <w:tcPr>
            <w:tcW w:w="2326" w:type="pct"/>
          </w:tcPr>
          <w:p w:rsidR="00A3363F" w:rsidRPr="00C5479E" w:rsidRDefault="00A3363F" w:rsidP="00A00A4D">
            <w:pPr>
              <w:ind w:right="30"/>
              <w:rPr>
                <w:rFonts w:ascii="Verdana" w:hAnsi="Verdana"/>
                <w:sz w:val="24"/>
              </w:rPr>
            </w:pPr>
            <w:r w:rsidRPr="00C5479E">
              <w:rPr>
                <w:rFonts w:ascii="Verdana" w:hAnsi="Verdana"/>
                <w:sz w:val="24"/>
              </w:rPr>
              <w:lastRenderedPageBreak/>
              <w:t xml:space="preserve">Order non-standard </w:t>
            </w:r>
            <w:r w:rsidR="004E1237" w:rsidRPr="00C5479E">
              <w:rPr>
                <w:rFonts w:ascii="Verdana" w:hAnsi="Verdana"/>
                <w:sz w:val="24"/>
              </w:rPr>
              <w:t>materials</w:t>
            </w:r>
            <w:r w:rsidR="00A00A4D">
              <w:rPr>
                <w:rFonts w:ascii="Verdana" w:hAnsi="Verdana"/>
                <w:sz w:val="24"/>
              </w:rPr>
              <w:t xml:space="preserve"> and a</w:t>
            </w:r>
            <w:r w:rsidRPr="00C5479E">
              <w:rPr>
                <w:rFonts w:ascii="Verdana" w:hAnsi="Verdana"/>
                <w:sz w:val="24"/>
              </w:rPr>
              <w:t>dditional booklets if needed</w:t>
            </w:r>
            <w:r w:rsidR="00A00A4D">
              <w:rPr>
                <w:rFonts w:ascii="Verdana" w:hAnsi="Verdana"/>
                <w:sz w:val="24"/>
              </w:rPr>
              <w:t>, b</w:t>
            </w:r>
            <w:r w:rsidRPr="00C5479E">
              <w:rPr>
                <w:rFonts w:ascii="Verdana" w:hAnsi="Verdana"/>
                <w:sz w:val="24"/>
              </w:rPr>
              <w:t>y Sept 2</w:t>
            </w:r>
            <w:r w:rsidR="00AE5E20" w:rsidRPr="00C5479E">
              <w:rPr>
                <w:rFonts w:ascii="Verdana" w:hAnsi="Verdana"/>
                <w:sz w:val="24"/>
              </w:rPr>
              <w:t>5</w:t>
            </w:r>
            <w:r w:rsidRPr="00C5479E">
              <w:rPr>
                <w:rFonts w:ascii="Verdana" w:hAnsi="Verdana"/>
                <w:sz w:val="24"/>
              </w:rPr>
              <w:t>.</w:t>
            </w:r>
          </w:p>
        </w:tc>
        <w:tc>
          <w:tcPr>
            <w:tcW w:w="786" w:type="pct"/>
          </w:tcPr>
          <w:p w:rsidR="00A3363F" w:rsidRPr="00C5479E" w:rsidRDefault="00A3363F" w:rsidP="00C87DBD">
            <w:pPr>
              <w:ind w:right="-720"/>
              <w:rPr>
                <w:rFonts w:ascii="Verdana" w:hAnsi="Verdana"/>
                <w:sz w:val="24"/>
              </w:rPr>
            </w:pPr>
          </w:p>
        </w:tc>
        <w:tc>
          <w:tcPr>
            <w:tcW w:w="788" w:type="pct"/>
          </w:tcPr>
          <w:p w:rsidR="00A3363F" w:rsidRPr="00C5479E" w:rsidRDefault="00A3363F" w:rsidP="00C87DBD">
            <w:pPr>
              <w:ind w:right="-720"/>
              <w:rPr>
                <w:rFonts w:ascii="Verdana" w:hAnsi="Verdana"/>
                <w:sz w:val="24"/>
              </w:rPr>
            </w:pPr>
          </w:p>
        </w:tc>
        <w:tc>
          <w:tcPr>
            <w:tcW w:w="1100" w:type="pct"/>
            <w:gridSpan w:val="2"/>
          </w:tcPr>
          <w:p w:rsidR="00A3363F" w:rsidRPr="00C5479E" w:rsidRDefault="00A3363F" w:rsidP="00E912F7">
            <w:pPr>
              <w:ind w:right="86"/>
              <w:rPr>
                <w:rFonts w:ascii="Verdana" w:hAnsi="Verdana"/>
                <w:sz w:val="24"/>
              </w:rPr>
            </w:pPr>
          </w:p>
        </w:tc>
      </w:tr>
      <w:tr w:rsidR="004E1237" w:rsidRPr="00C5479E" w:rsidTr="00E031A0">
        <w:tc>
          <w:tcPr>
            <w:tcW w:w="2326" w:type="pct"/>
          </w:tcPr>
          <w:p w:rsidR="004E1237" w:rsidRPr="00C5479E" w:rsidRDefault="00E912F7" w:rsidP="00F558DA">
            <w:pPr>
              <w:ind w:right="30"/>
              <w:rPr>
                <w:rFonts w:ascii="Verdana" w:hAnsi="Verdana"/>
                <w:sz w:val="24"/>
              </w:rPr>
            </w:pPr>
            <w:r w:rsidRPr="00C5479E">
              <w:rPr>
                <w:rFonts w:ascii="Verdana" w:hAnsi="Verdana"/>
                <w:sz w:val="24"/>
              </w:rPr>
              <w:t>Plan for non-standard MP3 audio test format,</w:t>
            </w:r>
            <w:r w:rsidR="00F558DA">
              <w:rPr>
                <w:rFonts w:ascii="Verdana" w:hAnsi="Verdana"/>
                <w:sz w:val="24"/>
              </w:rPr>
              <w:t xml:space="preserve"> </w:t>
            </w:r>
            <w:r w:rsidR="004E1237" w:rsidRPr="00C5479E">
              <w:rPr>
                <w:rFonts w:ascii="Verdana" w:hAnsi="Verdana"/>
                <w:sz w:val="24"/>
              </w:rPr>
              <w:t>if needed</w:t>
            </w:r>
          </w:p>
        </w:tc>
        <w:tc>
          <w:tcPr>
            <w:tcW w:w="786" w:type="pct"/>
          </w:tcPr>
          <w:p w:rsidR="004E1237" w:rsidRPr="00C5479E" w:rsidRDefault="004E1237" w:rsidP="00C87DBD">
            <w:pPr>
              <w:ind w:right="-720"/>
              <w:rPr>
                <w:rFonts w:ascii="Verdana" w:hAnsi="Verdana"/>
                <w:sz w:val="24"/>
              </w:rPr>
            </w:pPr>
          </w:p>
        </w:tc>
        <w:tc>
          <w:tcPr>
            <w:tcW w:w="788" w:type="pct"/>
          </w:tcPr>
          <w:p w:rsidR="004E1237" w:rsidRPr="00C5479E" w:rsidRDefault="004E1237" w:rsidP="00C87DBD">
            <w:pPr>
              <w:ind w:right="-720"/>
              <w:rPr>
                <w:rFonts w:ascii="Verdana" w:hAnsi="Verdana"/>
                <w:sz w:val="24"/>
              </w:rPr>
            </w:pPr>
          </w:p>
        </w:tc>
        <w:tc>
          <w:tcPr>
            <w:tcW w:w="1100" w:type="pct"/>
            <w:gridSpan w:val="2"/>
          </w:tcPr>
          <w:p w:rsidR="004E1237" w:rsidRPr="00C5479E" w:rsidRDefault="004E1237" w:rsidP="00E912F7">
            <w:pPr>
              <w:ind w:right="86"/>
              <w:rPr>
                <w:rFonts w:ascii="Verdana" w:hAnsi="Verdana"/>
                <w:sz w:val="24"/>
              </w:rPr>
            </w:pPr>
          </w:p>
        </w:tc>
      </w:tr>
      <w:tr w:rsidR="00E912F7" w:rsidRPr="00C5479E" w:rsidTr="00E031A0">
        <w:tc>
          <w:tcPr>
            <w:tcW w:w="2326" w:type="pct"/>
          </w:tcPr>
          <w:p w:rsidR="00E912F7" w:rsidRPr="00C5479E" w:rsidRDefault="00E912F7" w:rsidP="00C5479E">
            <w:pPr>
              <w:ind w:right="30"/>
              <w:rPr>
                <w:rFonts w:ascii="Verdana" w:hAnsi="Verdana"/>
                <w:sz w:val="24"/>
              </w:rPr>
            </w:pPr>
            <w:r w:rsidRPr="00C5479E">
              <w:rPr>
                <w:rFonts w:ascii="Verdana" w:hAnsi="Verdana"/>
                <w:sz w:val="24"/>
              </w:rPr>
              <w:t>Plan for non-standard Assistive Technology</w:t>
            </w:r>
            <w:r w:rsidR="006626E4" w:rsidRPr="00C5479E">
              <w:rPr>
                <w:rFonts w:ascii="Verdana" w:hAnsi="Verdana"/>
                <w:sz w:val="24"/>
              </w:rPr>
              <w:t xml:space="preserve"> Devices software if needed</w:t>
            </w:r>
          </w:p>
        </w:tc>
        <w:tc>
          <w:tcPr>
            <w:tcW w:w="786" w:type="pct"/>
          </w:tcPr>
          <w:p w:rsidR="00E912F7" w:rsidRPr="00C5479E" w:rsidRDefault="00E912F7" w:rsidP="00C87DBD">
            <w:pPr>
              <w:ind w:right="-720"/>
              <w:rPr>
                <w:rFonts w:ascii="Verdana" w:hAnsi="Verdana"/>
                <w:sz w:val="24"/>
              </w:rPr>
            </w:pPr>
          </w:p>
        </w:tc>
        <w:tc>
          <w:tcPr>
            <w:tcW w:w="788" w:type="pct"/>
          </w:tcPr>
          <w:p w:rsidR="00E912F7" w:rsidRPr="00C5479E" w:rsidRDefault="00E912F7" w:rsidP="00C87DBD">
            <w:pPr>
              <w:ind w:right="-720"/>
              <w:rPr>
                <w:rFonts w:ascii="Verdana" w:hAnsi="Verdana"/>
                <w:sz w:val="24"/>
              </w:rPr>
            </w:pPr>
          </w:p>
        </w:tc>
        <w:tc>
          <w:tcPr>
            <w:tcW w:w="1100" w:type="pct"/>
            <w:gridSpan w:val="2"/>
          </w:tcPr>
          <w:p w:rsidR="00E912F7" w:rsidRPr="00C5479E" w:rsidRDefault="00E912F7" w:rsidP="00E912F7">
            <w:pPr>
              <w:ind w:right="86"/>
              <w:rPr>
                <w:rFonts w:ascii="Verdana" w:hAnsi="Verdana"/>
                <w:sz w:val="24"/>
              </w:rPr>
            </w:pPr>
          </w:p>
        </w:tc>
      </w:tr>
      <w:tr w:rsidR="00C87DBD" w:rsidRPr="00C5479E" w:rsidTr="00162F11">
        <w:tc>
          <w:tcPr>
            <w:tcW w:w="2326" w:type="pct"/>
          </w:tcPr>
          <w:p w:rsidR="00C87DBD" w:rsidRPr="00C5479E" w:rsidRDefault="00C87DBD" w:rsidP="00C5479E">
            <w:pPr>
              <w:ind w:right="30"/>
              <w:rPr>
                <w:rFonts w:ascii="Verdana" w:hAnsi="Verdana"/>
                <w:sz w:val="22"/>
                <w:szCs w:val="22"/>
              </w:rPr>
            </w:pPr>
            <w:r w:rsidRPr="00C5479E">
              <w:rPr>
                <w:rFonts w:ascii="Verdana" w:hAnsi="Verdana"/>
                <w:sz w:val="24"/>
              </w:rPr>
              <w:t xml:space="preserve">Receive test documents from </w:t>
            </w:r>
            <w:r w:rsidR="00F71D0A" w:rsidRPr="00C5479E">
              <w:rPr>
                <w:rFonts w:ascii="Verdana" w:hAnsi="Verdana"/>
                <w:sz w:val="24"/>
              </w:rPr>
              <w:t>PSAT</w:t>
            </w:r>
            <w:r w:rsidR="00A10473" w:rsidRPr="00C5479E">
              <w:rPr>
                <w:rFonts w:ascii="Verdana" w:hAnsi="Verdana"/>
                <w:sz w:val="24"/>
              </w:rPr>
              <w:t>~Oct.</w:t>
            </w:r>
            <w:r w:rsidR="00FA4006" w:rsidRPr="00C5479E">
              <w:rPr>
                <w:rFonts w:ascii="Verdana" w:hAnsi="Verdana"/>
                <w:sz w:val="24"/>
              </w:rPr>
              <w:t>3</w:t>
            </w:r>
            <w:r w:rsidR="0082113B" w:rsidRPr="00C5479E">
              <w:rPr>
                <w:rFonts w:ascii="Verdana" w:hAnsi="Verdana"/>
                <w:sz w:val="24"/>
              </w:rPr>
              <w:t>-7</w:t>
            </w:r>
          </w:p>
        </w:tc>
        <w:tc>
          <w:tcPr>
            <w:tcW w:w="786" w:type="pct"/>
          </w:tcPr>
          <w:p w:rsidR="00C87DBD" w:rsidRPr="00C5479E" w:rsidRDefault="00C87DBD" w:rsidP="00C87DBD">
            <w:pPr>
              <w:ind w:right="-720"/>
              <w:rPr>
                <w:rFonts w:ascii="Verdana" w:hAnsi="Verdana"/>
                <w:sz w:val="24"/>
              </w:rPr>
            </w:pPr>
          </w:p>
        </w:tc>
        <w:tc>
          <w:tcPr>
            <w:tcW w:w="788" w:type="pct"/>
          </w:tcPr>
          <w:p w:rsidR="00C87DBD" w:rsidRPr="00C5479E" w:rsidRDefault="00C87DBD" w:rsidP="00C87DBD">
            <w:pPr>
              <w:ind w:right="-720"/>
              <w:rPr>
                <w:rFonts w:ascii="Verdana" w:hAnsi="Verdana"/>
                <w:sz w:val="24"/>
              </w:rPr>
            </w:pPr>
          </w:p>
        </w:tc>
        <w:tc>
          <w:tcPr>
            <w:tcW w:w="1100" w:type="pct"/>
            <w:gridSpan w:val="2"/>
          </w:tcPr>
          <w:p w:rsidR="00C87DBD" w:rsidRPr="00C5479E" w:rsidRDefault="00C87DBD" w:rsidP="00E912F7">
            <w:pPr>
              <w:ind w:right="86"/>
              <w:rPr>
                <w:rFonts w:ascii="Verdana" w:hAnsi="Verdana"/>
                <w:sz w:val="24"/>
              </w:rPr>
            </w:pPr>
          </w:p>
        </w:tc>
      </w:tr>
      <w:tr w:rsidR="00031A36" w:rsidRPr="00C5479E" w:rsidTr="00162F11">
        <w:trPr>
          <w:trHeight w:val="293"/>
        </w:trPr>
        <w:tc>
          <w:tcPr>
            <w:tcW w:w="2326" w:type="pct"/>
          </w:tcPr>
          <w:p w:rsidR="00031A36" w:rsidRPr="00C5479E" w:rsidRDefault="00031A36" w:rsidP="00C5479E">
            <w:pPr>
              <w:ind w:right="30"/>
              <w:rPr>
                <w:rFonts w:ascii="Verdana" w:hAnsi="Verdana"/>
                <w:sz w:val="24"/>
              </w:rPr>
            </w:pPr>
            <w:r w:rsidRPr="00C5479E">
              <w:rPr>
                <w:rFonts w:ascii="Verdana" w:hAnsi="Verdana"/>
                <w:sz w:val="24"/>
              </w:rPr>
              <w:t xml:space="preserve">Register </w:t>
            </w:r>
            <w:r w:rsidR="0082113B" w:rsidRPr="00C5479E">
              <w:rPr>
                <w:rFonts w:ascii="Verdana" w:hAnsi="Verdana"/>
                <w:sz w:val="24"/>
              </w:rPr>
              <w:t xml:space="preserve">grade </w:t>
            </w:r>
            <w:r w:rsidR="00E912F7" w:rsidRPr="00C5479E">
              <w:rPr>
                <w:rFonts w:ascii="Verdana" w:hAnsi="Verdana"/>
                <w:sz w:val="24"/>
              </w:rPr>
              <w:t>11</w:t>
            </w:r>
            <w:r w:rsidR="0082113B" w:rsidRPr="00C5479E">
              <w:rPr>
                <w:rFonts w:ascii="Verdana" w:hAnsi="Verdana"/>
                <w:sz w:val="24"/>
              </w:rPr>
              <w:t xml:space="preserve"> </w:t>
            </w:r>
            <w:r w:rsidR="00E912F7" w:rsidRPr="00C5479E">
              <w:rPr>
                <w:rFonts w:ascii="Verdana" w:hAnsi="Verdana"/>
                <w:sz w:val="24"/>
              </w:rPr>
              <w:t xml:space="preserve">for </w:t>
            </w:r>
            <w:r w:rsidRPr="00C5479E">
              <w:rPr>
                <w:rFonts w:ascii="Verdana" w:hAnsi="Verdana"/>
                <w:sz w:val="24"/>
              </w:rPr>
              <w:t>PSAT</w:t>
            </w:r>
            <w:r w:rsidR="006626E4" w:rsidRPr="00C5479E">
              <w:rPr>
                <w:rFonts w:ascii="Verdana" w:hAnsi="Verdana"/>
                <w:sz w:val="24"/>
              </w:rPr>
              <w:t xml:space="preserve"> (ends Sept. 21)</w:t>
            </w:r>
          </w:p>
        </w:tc>
        <w:tc>
          <w:tcPr>
            <w:tcW w:w="786" w:type="pct"/>
          </w:tcPr>
          <w:p w:rsidR="00031A36" w:rsidRPr="00C5479E" w:rsidRDefault="00031A36" w:rsidP="00C87DBD">
            <w:pPr>
              <w:ind w:right="-720"/>
              <w:rPr>
                <w:rFonts w:ascii="Verdana" w:hAnsi="Verdana"/>
                <w:sz w:val="24"/>
              </w:rPr>
            </w:pPr>
          </w:p>
        </w:tc>
        <w:tc>
          <w:tcPr>
            <w:tcW w:w="788" w:type="pct"/>
          </w:tcPr>
          <w:p w:rsidR="00031A36" w:rsidRPr="00C5479E" w:rsidRDefault="00031A36" w:rsidP="00C87DBD">
            <w:pPr>
              <w:ind w:right="-720"/>
              <w:rPr>
                <w:rFonts w:ascii="Verdana" w:hAnsi="Verdana"/>
                <w:sz w:val="24"/>
              </w:rPr>
            </w:pPr>
          </w:p>
        </w:tc>
        <w:tc>
          <w:tcPr>
            <w:tcW w:w="1100" w:type="pct"/>
            <w:gridSpan w:val="2"/>
          </w:tcPr>
          <w:p w:rsidR="00031A36" w:rsidRPr="00C5479E" w:rsidRDefault="00031A36" w:rsidP="006626E4">
            <w:pPr>
              <w:ind w:right="86"/>
              <w:rPr>
                <w:rFonts w:ascii="Verdana" w:hAnsi="Verdana"/>
                <w:sz w:val="24"/>
              </w:rPr>
            </w:pPr>
            <w:r w:rsidRPr="00C5479E">
              <w:rPr>
                <w:rFonts w:ascii="Verdana" w:hAnsi="Verdana"/>
                <w:sz w:val="24"/>
              </w:rPr>
              <w:t>Remind students to</w:t>
            </w:r>
            <w:r w:rsidR="006626E4" w:rsidRPr="00C5479E">
              <w:rPr>
                <w:rFonts w:ascii="Verdana" w:hAnsi="Verdana"/>
                <w:sz w:val="24"/>
              </w:rPr>
              <w:t xml:space="preserve"> </w:t>
            </w:r>
            <w:r w:rsidRPr="00C5479E">
              <w:rPr>
                <w:rFonts w:ascii="Verdana" w:hAnsi="Verdana"/>
                <w:sz w:val="24"/>
              </w:rPr>
              <w:t>bring ID</w:t>
            </w:r>
          </w:p>
        </w:tc>
      </w:tr>
      <w:tr w:rsidR="00C87DBD" w:rsidRPr="00C5479E" w:rsidTr="00162F11">
        <w:trPr>
          <w:trHeight w:val="293"/>
        </w:trPr>
        <w:tc>
          <w:tcPr>
            <w:tcW w:w="2326" w:type="pct"/>
          </w:tcPr>
          <w:p w:rsidR="00C87DBD" w:rsidRPr="00C5479E" w:rsidRDefault="00C87DBD" w:rsidP="00F558DA">
            <w:pPr>
              <w:ind w:right="30"/>
              <w:rPr>
                <w:rFonts w:ascii="Verdana" w:hAnsi="Verdana"/>
                <w:sz w:val="24"/>
              </w:rPr>
            </w:pPr>
            <w:r w:rsidRPr="00C5479E">
              <w:rPr>
                <w:rFonts w:ascii="Verdana" w:hAnsi="Verdana"/>
                <w:sz w:val="24"/>
              </w:rPr>
              <w:t>Sort by testing teacher/proctors</w:t>
            </w:r>
            <w:r w:rsidR="00A467AB" w:rsidRPr="00C5479E">
              <w:rPr>
                <w:rFonts w:ascii="Verdana" w:hAnsi="Verdana"/>
                <w:sz w:val="24"/>
              </w:rPr>
              <w:t xml:space="preserve"> &amp; apply labels</w:t>
            </w:r>
          </w:p>
        </w:tc>
        <w:tc>
          <w:tcPr>
            <w:tcW w:w="786" w:type="pct"/>
          </w:tcPr>
          <w:p w:rsidR="00C87DBD" w:rsidRPr="00C5479E" w:rsidRDefault="00C87DBD" w:rsidP="00C87DBD">
            <w:pPr>
              <w:ind w:right="-720"/>
              <w:rPr>
                <w:rFonts w:ascii="Verdana" w:hAnsi="Verdana"/>
                <w:sz w:val="24"/>
              </w:rPr>
            </w:pPr>
          </w:p>
        </w:tc>
        <w:tc>
          <w:tcPr>
            <w:tcW w:w="788" w:type="pct"/>
          </w:tcPr>
          <w:p w:rsidR="00C87DBD" w:rsidRPr="00C5479E" w:rsidRDefault="00C87DBD" w:rsidP="00C87DBD">
            <w:pPr>
              <w:ind w:right="-720"/>
              <w:rPr>
                <w:rFonts w:ascii="Verdana" w:hAnsi="Verdana"/>
                <w:sz w:val="24"/>
              </w:rPr>
            </w:pPr>
          </w:p>
        </w:tc>
        <w:tc>
          <w:tcPr>
            <w:tcW w:w="1100" w:type="pct"/>
            <w:gridSpan w:val="2"/>
          </w:tcPr>
          <w:p w:rsidR="00C87DBD" w:rsidRPr="00C5479E" w:rsidRDefault="00162F11" w:rsidP="00162F11">
            <w:pPr>
              <w:ind w:right="-94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2"/>
              </w:rPr>
              <w:t>Contact C&amp;A if you would like</w:t>
            </w:r>
            <w:r w:rsidR="006626E4" w:rsidRPr="00F558DA">
              <w:rPr>
                <w:rFonts w:ascii="Verdana" w:hAnsi="Verdana"/>
                <w:sz w:val="22"/>
              </w:rPr>
              <w:t xml:space="preserve"> help </w:t>
            </w:r>
            <w:r>
              <w:rPr>
                <w:rFonts w:ascii="Verdana" w:hAnsi="Verdana"/>
                <w:sz w:val="22"/>
              </w:rPr>
              <w:t>applying</w:t>
            </w:r>
            <w:r w:rsidR="006626E4" w:rsidRPr="00F558DA">
              <w:rPr>
                <w:rFonts w:ascii="Verdana" w:hAnsi="Verdana"/>
                <w:sz w:val="22"/>
              </w:rPr>
              <w:t xml:space="preserve"> labels.</w:t>
            </w:r>
          </w:p>
        </w:tc>
      </w:tr>
      <w:tr w:rsidR="00C87DBD" w:rsidRPr="00C5479E" w:rsidTr="00162F11">
        <w:trPr>
          <w:trHeight w:val="293"/>
        </w:trPr>
        <w:tc>
          <w:tcPr>
            <w:tcW w:w="2326" w:type="pct"/>
          </w:tcPr>
          <w:p w:rsidR="00C87DBD" w:rsidRPr="00C5479E" w:rsidRDefault="00426C6E" w:rsidP="00C5479E">
            <w:pPr>
              <w:ind w:right="30"/>
              <w:rPr>
                <w:rFonts w:ascii="Verdana" w:hAnsi="Verdana"/>
                <w:sz w:val="24"/>
              </w:rPr>
            </w:pPr>
            <w:r w:rsidRPr="00C5479E">
              <w:rPr>
                <w:rFonts w:ascii="Verdana" w:hAnsi="Verdana"/>
                <w:sz w:val="24"/>
              </w:rPr>
              <w:t>C</w:t>
            </w:r>
            <w:r w:rsidR="00C87DBD" w:rsidRPr="00C5479E">
              <w:rPr>
                <w:rFonts w:ascii="Verdana" w:hAnsi="Verdana"/>
                <w:sz w:val="24"/>
              </w:rPr>
              <w:t>ount, sign out/in to proctors</w:t>
            </w:r>
          </w:p>
        </w:tc>
        <w:tc>
          <w:tcPr>
            <w:tcW w:w="786" w:type="pct"/>
          </w:tcPr>
          <w:p w:rsidR="00C87DBD" w:rsidRPr="00C5479E" w:rsidRDefault="00C87DBD" w:rsidP="00C87DBD">
            <w:pPr>
              <w:ind w:right="-720"/>
              <w:rPr>
                <w:rFonts w:ascii="Verdana" w:hAnsi="Verdana"/>
                <w:sz w:val="24"/>
              </w:rPr>
            </w:pPr>
          </w:p>
        </w:tc>
        <w:tc>
          <w:tcPr>
            <w:tcW w:w="788" w:type="pct"/>
          </w:tcPr>
          <w:p w:rsidR="00C87DBD" w:rsidRPr="00C5479E" w:rsidRDefault="00C87DBD" w:rsidP="00C87DBD">
            <w:pPr>
              <w:ind w:right="-720"/>
              <w:rPr>
                <w:rFonts w:ascii="Verdana" w:hAnsi="Verdana"/>
                <w:sz w:val="24"/>
              </w:rPr>
            </w:pPr>
          </w:p>
        </w:tc>
        <w:tc>
          <w:tcPr>
            <w:tcW w:w="1100" w:type="pct"/>
            <w:gridSpan w:val="2"/>
          </w:tcPr>
          <w:p w:rsidR="00C87DBD" w:rsidRPr="00C5479E" w:rsidRDefault="00C87DBD" w:rsidP="00E912F7">
            <w:pPr>
              <w:ind w:right="86"/>
              <w:rPr>
                <w:rFonts w:ascii="Verdana" w:hAnsi="Verdana"/>
                <w:sz w:val="24"/>
              </w:rPr>
            </w:pPr>
          </w:p>
        </w:tc>
      </w:tr>
      <w:tr w:rsidR="00310BC2" w:rsidRPr="00C5479E" w:rsidTr="00162F11">
        <w:trPr>
          <w:trHeight w:val="293"/>
        </w:trPr>
        <w:tc>
          <w:tcPr>
            <w:tcW w:w="2326" w:type="pct"/>
          </w:tcPr>
          <w:p w:rsidR="0014516C" w:rsidRPr="00C5479E" w:rsidRDefault="00310BC2" w:rsidP="00162F11">
            <w:pPr>
              <w:ind w:right="30"/>
              <w:rPr>
                <w:rFonts w:ascii="Verdana" w:hAnsi="Verdana"/>
                <w:sz w:val="24"/>
              </w:rPr>
            </w:pPr>
            <w:r w:rsidRPr="00C5479E">
              <w:rPr>
                <w:rFonts w:ascii="Verdana" w:hAnsi="Verdana"/>
                <w:sz w:val="24"/>
              </w:rPr>
              <w:t>Pack score sheets for return to PSAT</w:t>
            </w:r>
            <w:r w:rsidR="0014516C" w:rsidRPr="00C5479E">
              <w:rPr>
                <w:rFonts w:ascii="Verdana" w:hAnsi="Verdana"/>
                <w:sz w:val="24"/>
              </w:rPr>
              <w:t xml:space="preserve"> (testing day or 1 day later)</w:t>
            </w:r>
          </w:p>
        </w:tc>
        <w:tc>
          <w:tcPr>
            <w:tcW w:w="786" w:type="pct"/>
          </w:tcPr>
          <w:p w:rsidR="00310BC2" w:rsidRPr="00C5479E" w:rsidRDefault="00310BC2" w:rsidP="00C87DBD">
            <w:pPr>
              <w:ind w:right="-720"/>
              <w:rPr>
                <w:rFonts w:ascii="Verdana" w:hAnsi="Verdana"/>
                <w:sz w:val="24"/>
              </w:rPr>
            </w:pPr>
          </w:p>
        </w:tc>
        <w:tc>
          <w:tcPr>
            <w:tcW w:w="788" w:type="pct"/>
          </w:tcPr>
          <w:p w:rsidR="00310BC2" w:rsidRPr="00C5479E" w:rsidRDefault="00310BC2" w:rsidP="00C87DBD">
            <w:pPr>
              <w:ind w:right="-720"/>
              <w:rPr>
                <w:rFonts w:ascii="Verdana" w:hAnsi="Verdana"/>
                <w:sz w:val="24"/>
              </w:rPr>
            </w:pPr>
          </w:p>
        </w:tc>
        <w:tc>
          <w:tcPr>
            <w:tcW w:w="1100" w:type="pct"/>
            <w:gridSpan w:val="2"/>
          </w:tcPr>
          <w:p w:rsidR="00310BC2" w:rsidRPr="00C5479E" w:rsidRDefault="00310BC2" w:rsidP="00E912F7">
            <w:pPr>
              <w:ind w:right="86"/>
              <w:rPr>
                <w:rFonts w:ascii="Verdana" w:hAnsi="Verdana"/>
                <w:sz w:val="24"/>
              </w:rPr>
            </w:pPr>
          </w:p>
        </w:tc>
      </w:tr>
      <w:tr w:rsidR="00C87DBD" w:rsidRPr="00C5479E" w:rsidTr="00162F11">
        <w:trPr>
          <w:trHeight w:val="293"/>
        </w:trPr>
        <w:tc>
          <w:tcPr>
            <w:tcW w:w="2326" w:type="pct"/>
          </w:tcPr>
          <w:p w:rsidR="00C87DBD" w:rsidRPr="00C5479E" w:rsidRDefault="00310BC2" w:rsidP="00C5479E">
            <w:pPr>
              <w:ind w:right="30"/>
              <w:rPr>
                <w:rFonts w:ascii="Verdana" w:hAnsi="Verdana"/>
                <w:sz w:val="24"/>
              </w:rPr>
            </w:pPr>
            <w:r w:rsidRPr="00C5479E">
              <w:rPr>
                <w:rFonts w:ascii="Verdana" w:hAnsi="Verdana"/>
                <w:sz w:val="24"/>
              </w:rPr>
              <w:t>Secure Booklets until scores return</w:t>
            </w:r>
          </w:p>
        </w:tc>
        <w:tc>
          <w:tcPr>
            <w:tcW w:w="786" w:type="pct"/>
          </w:tcPr>
          <w:p w:rsidR="00C87DBD" w:rsidRPr="00C5479E" w:rsidRDefault="00C87DBD" w:rsidP="00C87DBD">
            <w:pPr>
              <w:ind w:right="-720"/>
              <w:rPr>
                <w:rFonts w:ascii="Verdana" w:hAnsi="Verdana"/>
                <w:sz w:val="24"/>
              </w:rPr>
            </w:pPr>
          </w:p>
        </w:tc>
        <w:tc>
          <w:tcPr>
            <w:tcW w:w="788" w:type="pct"/>
          </w:tcPr>
          <w:p w:rsidR="00C87DBD" w:rsidRPr="00C5479E" w:rsidRDefault="00C87DBD" w:rsidP="00C87DBD">
            <w:pPr>
              <w:ind w:right="-720"/>
              <w:rPr>
                <w:rFonts w:ascii="Verdana" w:hAnsi="Verdana"/>
                <w:sz w:val="24"/>
              </w:rPr>
            </w:pPr>
          </w:p>
        </w:tc>
        <w:tc>
          <w:tcPr>
            <w:tcW w:w="1100" w:type="pct"/>
            <w:gridSpan w:val="2"/>
          </w:tcPr>
          <w:p w:rsidR="00C87DBD" w:rsidRPr="00C5479E" w:rsidRDefault="00C87DBD" w:rsidP="00E912F7">
            <w:pPr>
              <w:ind w:right="86"/>
              <w:rPr>
                <w:rFonts w:ascii="Verdana" w:hAnsi="Verdana"/>
                <w:sz w:val="24"/>
              </w:rPr>
            </w:pPr>
          </w:p>
        </w:tc>
      </w:tr>
      <w:tr w:rsidR="00310BC2" w:rsidRPr="00C5479E" w:rsidTr="00162F11">
        <w:trPr>
          <w:trHeight w:val="293"/>
        </w:trPr>
        <w:tc>
          <w:tcPr>
            <w:tcW w:w="2326" w:type="pct"/>
          </w:tcPr>
          <w:p w:rsidR="00310BC2" w:rsidRPr="00C5479E" w:rsidRDefault="00310BC2" w:rsidP="00C5479E">
            <w:pPr>
              <w:ind w:right="30"/>
              <w:rPr>
                <w:rFonts w:ascii="Verdana" w:hAnsi="Verdana"/>
                <w:sz w:val="24"/>
              </w:rPr>
            </w:pPr>
            <w:r w:rsidRPr="00C5479E">
              <w:rPr>
                <w:rFonts w:ascii="Verdana" w:hAnsi="Verdana"/>
                <w:sz w:val="24"/>
              </w:rPr>
              <w:t>Distribute scores to students</w:t>
            </w:r>
          </w:p>
        </w:tc>
        <w:tc>
          <w:tcPr>
            <w:tcW w:w="786" w:type="pct"/>
          </w:tcPr>
          <w:p w:rsidR="00310BC2" w:rsidRPr="00C5479E" w:rsidRDefault="00310BC2" w:rsidP="00C87DBD">
            <w:pPr>
              <w:ind w:right="-720"/>
              <w:rPr>
                <w:rFonts w:ascii="Verdana" w:hAnsi="Verdana"/>
                <w:sz w:val="24"/>
              </w:rPr>
            </w:pPr>
          </w:p>
        </w:tc>
        <w:tc>
          <w:tcPr>
            <w:tcW w:w="788" w:type="pct"/>
          </w:tcPr>
          <w:p w:rsidR="00310BC2" w:rsidRPr="00C5479E" w:rsidRDefault="00310BC2" w:rsidP="00C87DBD">
            <w:pPr>
              <w:ind w:right="-720"/>
              <w:rPr>
                <w:rFonts w:ascii="Verdana" w:hAnsi="Verdana"/>
                <w:sz w:val="24"/>
              </w:rPr>
            </w:pPr>
          </w:p>
        </w:tc>
        <w:tc>
          <w:tcPr>
            <w:tcW w:w="1100" w:type="pct"/>
            <w:gridSpan w:val="2"/>
          </w:tcPr>
          <w:p w:rsidR="00310BC2" w:rsidRPr="00C5479E" w:rsidRDefault="00310BC2" w:rsidP="00E912F7">
            <w:pPr>
              <w:ind w:right="86"/>
              <w:rPr>
                <w:rFonts w:ascii="Verdana" w:hAnsi="Verdana"/>
                <w:sz w:val="24"/>
              </w:rPr>
            </w:pPr>
          </w:p>
        </w:tc>
      </w:tr>
      <w:tr w:rsidR="0014516C" w:rsidRPr="00C5479E" w:rsidTr="00162F11">
        <w:trPr>
          <w:trHeight w:val="293"/>
        </w:trPr>
        <w:tc>
          <w:tcPr>
            <w:tcW w:w="2326" w:type="pct"/>
          </w:tcPr>
          <w:p w:rsidR="0014516C" w:rsidRPr="00C5479E" w:rsidRDefault="0014516C" w:rsidP="00162F11">
            <w:pPr>
              <w:ind w:right="30"/>
              <w:rPr>
                <w:rFonts w:ascii="Verdana" w:hAnsi="Verdana"/>
                <w:sz w:val="24"/>
              </w:rPr>
            </w:pPr>
            <w:r w:rsidRPr="00C5479E">
              <w:rPr>
                <w:rFonts w:ascii="Verdana" w:hAnsi="Verdana"/>
                <w:sz w:val="24"/>
              </w:rPr>
              <w:t>Submit Remittance Form by Nov. 10</w:t>
            </w:r>
            <w:r w:rsidR="006626E4" w:rsidRPr="00C5479E">
              <w:rPr>
                <w:rFonts w:ascii="Verdana" w:hAnsi="Verdana"/>
                <w:sz w:val="24"/>
              </w:rPr>
              <w:t xml:space="preserve"> for Gr. 10</w:t>
            </w:r>
          </w:p>
        </w:tc>
        <w:tc>
          <w:tcPr>
            <w:tcW w:w="786" w:type="pct"/>
          </w:tcPr>
          <w:p w:rsidR="0014516C" w:rsidRPr="00C5479E" w:rsidRDefault="0014516C" w:rsidP="00C87DBD">
            <w:pPr>
              <w:ind w:right="-720"/>
              <w:rPr>
                <w:rFonts w:ascii="Verdana" w:hAnsi="Verdana"/>
                <w:sz w:val="24"/>
              </w:rPr>
            </w:pPr>
          </w:p>
        </w:tc>
        <w:tc>
          <w:tcPr>
            <w:tcW w:w="788" w:type="pct"/>
          </w:tcPr>
          <w:p w:rsidR="0014516C" w:rsidRPr="00C5479E" w:rsidRDefault="0014516C" w:rsidP="00C87DBD">
            <w:pPr>
              <w:ind w:right="-720"/>
              <w:rPr>
                <w:rFonts w:ascii="Verdana" w:hAnsi="Verdana"/>
                <w:sz w:val="24"/>
              </w:rPr>
            </w:pPr>
          </w:p>
        </w:tc>
        <w:tc>
          <w:tcPr>
            <w:tcW w:w="1100" w:type="pct"/>
            <w:gridSpan w:val="2"/>
          </w:tcPr>
          <w:p w:rsidR="0014516C" w:rsidRPr="00C5479E" w:rsidRDefault="0014516C" w:rsidP="00E912F7">
            <w:pPr>
              <w:ind w:right="86"/>
              <w:rPr>
                <w:rFonts w:ascii="Verdana" w:hAnsi="Verdana"/>
                <w:sz w:val="24"/>
              </w:rPr>
            </w:pPr>
            <w:r w:rsidRPr="00C5479E">
              <w:rPr>
                <w:rFonts w:ascii="Verdana" w:hAnsi="Verdana"/>
                <w:sz w:val="24"/>
              </w:rPr>
              <w:t>P.O. #</w:t>
            </w:r>
            <w:r w:rsidR="00327E84">
              <w:rPr>
                <w:rFonts w:ascii="Verdana" w:hAnsi="Verdana"/>
                <w:sz w:val="24"/>
              </w:rPr>
              <w:t xml:space="preserve"> 303068</w:t>
            </w:r>
          </w:p>
        </w:tc>
      </w:tr>
      <w:tr w:rsidR="006626E4" w:rsidRPr="00C5479E" w:rsidTr="00162F11">
        <w:trPr>
          <w:trHeight w:val="293"/>
        </w:trPr>
        <w:tc>
          <w:tcPr>
            <w:tcW w:w="2326" w:type="pct"/>
          </w:tcPr>
          <w:p w:rsidR="006626E4" w:rsidRPr="00C5479E" w:rsidRDefault="006626E4" w:rsidP="00C5479E">
            <w:pPr>
              <w:ind w:right="30"/>
              <w:rPr>
                <w:rFonts w:ascii="Verdana" w:hAnsi="Verdana"/>
                <w:sz w:val="24"/>
              </w:rPr>
            </w:pPr>
            <w:r w:rsidRPr="00C5479E">
              <w:rPr>
                <w:rFonts w:ascii="Verdana" w:hAnsi="Verdana"/>
                <w:sz w:val="24"/>
              </w:rPr>
              <w:t>Pay for Gr. 11 students</w:t>
            </w:r>
          </w:p>
        </w:tc>
        <w:tc>
          <w:tcPr>
            <w:tcW w:w="786" w:type="pct"/>
          </w:tcPr>
          <w:p w:rsidR="006626E4" w:rsidRPr="00C5479E" w:rsidRDefault="006626E4" w:rsidP="00C87DBD">
            <w:pPr>
              <w:ind w:right="-720"/>
              <w:rPr>
                <w:rFonts w:ascii="Verdana" w:hAnsi="Verdana"/>
                <w:sz w:val="24"/>
              </w:rPr>
            </w:pPr>
          </w:p>
        </w:tc>
        <w:tc>
          <w:tcPr>
            <w:tcW w:w="788" w:type="pct"/>
          </w:tcPr>
          <w:p w:rsidR="006626E4" w:rsidRPr="00C5479E" w:rsidRDefault="006626E4" w:rsidP="00C87DBD">
            <w:pPr>
              <w:ind w:right="-720"/>
              <w:rPr>
                <w:rFonts w:ascii="Verdana" w:hAnsi="Verdana"/>
                <w:sz w:val="24"/>
              </w:rPr>
            </w:pPr>
          </w:p>
        </w:tc>
        <w:tc>
          <w:tcPr>
            <w:tcW w:w="1100" w:type="pct"/>
            <w:gridSpan w:val="2"/>
          </w:tcPr>
          <w:p w:rsidR="006626E4" w:rsidRPr="00C5479E" w:rsidRDefault="006626E4" w:rsidP="00E912F7">
            <w:pPr>
              <w:ind w:right="86"/>
              <w:rPr>
                <w:rFonts w:ascii="Verdana" w:hAnsi="Verdana"/>
                <w:sz w:val="24"/>
              </w:rPr>
            </w:pPr>
          </w:p>
        </w:tc>
      </w:tr>
    </w:tbl>
    <w:p w:rsidR="00C87DBD" w:rsidRPr="00C5479E" w:rsidRDefault="00C87DBD" w:rsidP="00C87DBD">
      <w:pPr>
        <w:ind w:right="-720"/>
        <w:rPr>
          <w:rFonts w:ascii="Verdana" w:hAnsi="Verdana"/>
        </w:rPr>
      </w:pPr>
    </w:p>
    <w:p w:rsidR="00F337D3" w:rsidRPr="00C5479E" w:rsidRDefault="00C46C05" w:rsidP="00473448">
      <w:pPr>
        <w:numPr>
          <w:ilvl w:val="0"/>
          <w:numId w:val="11"/>
        </w:numPr>
        <w:ind w:right="-720"/>
        <w:rPr>
          <w:rFonts w:ascii="Verdana" w:hAnsi="Verdana"/>
          <w:sz w:val="24"/>
        </w:rPr>
      </w:pPr>
      <w:r w:rsidRPr="00C5479E">
        <w:rPr>
          <w:rFonts w:ascii="Verdana" w:hAnsi="Verdana"/>
          <w:b/>
          <w:sz w:val="24"/>
        </w:rPr>
        <w:t>Test Tools and Supplies</w:t>
      </w:r>
      <w:r w:rsidRPr="00C5479E">
        <w:rPr>
          <w:rFonts w:ascii="Verdana" w:hAnsi="Verdana"/>
          <w:sz w:val="24"/>
        </w:rPr>
        <w:t xml:space="preserve">.  </w:t>
      </w:r>
      <w:r w:rsidR="004F0DD2" w:rsidRPr="00C5479E">
        <w:rPr>
          <w:rFonts w:ascii="Verdana" w:hAnsi="Verdana"/>
          <w:sz w:val="24"/>
        </w:rPr>
        <w:t>Consult the DFA</w:t>
      </w:r>
      <w:r w:rsidR="00FD5547" w:rsidRPr="00C5479E">
        <w:rPr>
          <w:rFonts w:ascii="Verdana" w:hAnsi="Verdana"/>
          <w:sz w:val="24"/>
        </w:rPr>
        <w:t>s</w:t>
      </w:r>
      <w:r w:rsidRPr="00C5479E">
        <w:rPr>
          <w:rFonts w:ascii="Verdana" w:hAnsi="Verdana"/>
          <w:sz w:val="24"/>
        </w:rPr>
        <w:t xml:space="preserve"> to assist you in planning</w:t>
      </w:r>
      <w:r w:rsidR="004F0DD2" w:rsidRPr="00C5479E">
        <w:rPr>
          <w:rFonts w:ascii="Verdana" w:hAnsi="Verdana"/>
          <w:sz w:val="24"/>
        </w:rPr>
        <w:t xml:space="preserve"> for tools and materials</w:t>
      </w:r>
      <w:r w:rsidRPr="00C5479E">
        <w:rPr>
          <w:rFonts w:ascii="Verdana" w:hAnsi="Verdana"/>
          <w:sz w:val="24"/>
        </w:rPr>
        <w:t>.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6570"/>
        <w:gridCol w:w="2250"/>
      </w:tblGrid>
      <w:tr w:rsidR="00F337D3" w:rsidRPr="00C5479E" w:rsidTr="00C5479E">
        <w:tc>
          <w:tcPr>
            <w:tcW w:w="1440" w:type="dxa"/>
            <w:vAlign w:val="center"/>
          </w:tcPr>
          <w:p w:rsidR="00F337D3" w:rsidRPr="00C5479E" w:rsidRDefault="00F337D3" w:rsidP="00F337D3">
            <w:pPr>
              <w:ind w:right="-720"/>
              <w:rPr>
                <w:rFonts w:ascii="Verdana" w:hAnsi="Verdana"/>
                <w:b/>
                <w:sz w:val="24"/>
              </w:rPr>
            </w:pPr>
            <w:r w:rsidRPr="00C5479E">
              <w:rPr>
                <w:rFonts w:ascii="Verdana" w:hAnsi="Verdana"/>
                <w:b/>
                <w:sz w:val="24"/>
              </w:rPr>
              <w:t>Subject</w:t>
            </w:r>
          </w:p>
        </w:tc>
        <w:tc>
          <w:tcPr>
            <w:tcW w:w="6570" w:type="dxa"/>
            <w:vAlign w:val="center"/>
          </w:tcPr>
          <w:p w:rsidR="00F337D3" w:rsidRPr="00C5479E" w:rsidRDefault="00F337D3" w:rsidP="00162F11">
            <w:pPr>
              <w:ind w:right="-108"/>
              <w:jc w:val="center"/>
              <w:rPr>
                <w:rFonts w:ascii="Verdana" w:hAnsi="Verdana"/>
                <w:b/>
                <w:sz w:val="24"/>
              </w:rPr>
            </w:pPr>
            <w:r w:rsidRPr="00C5479E">
              <w:rPr>
                <w:rFonts w:ascii="Verdana" w:hAnsi="Verdana"/>
                <w:b/>
                <w:sz w:val="24"/>
              </w:rPr>
              <w:t>Tools</w:t>
            </w:r>
          </w:p>
          <w:p w:rsidR="00F337D3" w:rsidRPr="00C5479E" w:rsidRDefault="00F337D3" w:rsidP="00162F11">
            <w:pPr>
              <w:ind w:right="-108"/>
              <w:jc w:val="center"/>
              <w:rPr>
                <w:rFonts w:ascii="Verdana" w:hAnsi="Verdana"/>
                <w:b/>
                <w:sz w:val="24"/>
              </w:rPr>
            </w:pPr>
            <w:r w:rsidRPr="00C5479E">
              <w:rPr>
                <w:rFonts w:ascii="Verdana" w:hAnsi="Verdana"/>
                <w:b/>
                <w:sz w:val="24"/>
              </w:rPr>
              <w:t>(# 2 Pencils each day)</w:t>
            </w:r>
          </w:p>
        </w:tc>
        <w:tc>
          <w:tcPr>
            <w:tcW w:w="2250" w:type="dxa"/>
          </w:tcPr>
          <w:p w:rsidR="00F337D3" w:rsidRPr="00C5479E" w:rsidRDefault="00F337D3" w:rsidP="00162F11">
            <w:pPr>
              <w:ind w:right="-18"/>
              <w:jc w:val="center"/>
              <w:rPr>
                <w:rFonts w:ascii="Verdana" w:hAnsi="Verdana"/>
                <w:b/>
                <w:sz w:val="24"/>
              </w:rPr>
            </w:pPr>
            <w:r w:rsidRPr="00C5479E">
              <w:rPr>
                <w:rFonts w:ascii="Verdana" w:hAnsi="Verdana"/>
                <w:b/>
                <w:sz w:val="24"/>
              </w:rPr>
              <w:t>Person</w:t>
            </w:r>
          </w:p>
          <w:p w:rsidR="00F337D3" w:rsidRPr="00C5479E" w:rsidRDefault="00F337D3" w:rsidP="00162F11">
            <w:pPr>
              <w:ind w:right="-18"/>
              <w:jc w:val="center"/>
              <w:rPr>
                <w:rFonts w:ascii="Verdana" w:hAnsi="Verdana"/>
                <w:b/>
                <w:sz w:val="24"/>
              </w:rPr>
            </w:pPr>
            <w:r w:rsidRPr="00C5479E">
              <w:rPr>
                <w:rFonts w:ascii="Verdana" w:hAnsi="Verdana"/>
                <w:b/>
                <w:sz w:val="24"/>
              </w:rPr>
              <w:t>Responsible</w:t>
            </w:r>
          </w:p>
        </w:tc>
      </w:tr>
      <w:tr w:rsidR="00F337D3" w:rsidRPr="00C5479E" w:rsidTr="00C5479E">
        <w:tc>
          <w:tcPr>
            <w:tcW w:w="1440" w:type="dxa"/>
            <w:vAlign w:val="center"/>
          </w:tcPr>
          <w:p w:rsidR="00F337D3" w:rsidRPr="00C5479E" w:rsidRDefault="00F337D3" w:rsidP="00F337D3">
            <w:pPr>
              <w:ind w:right="-720"/>
              <w:rPr>
                <w:rFonts w:ascii="Verdana" w:hAnsi="Verdana"/>
                <w:sz w:val="24"/>
              </w:rPr>
            </w:pPr>
            <w:r w:rsidRPr="00C5479E">
              <w:rPr>
                <w:rFonts w:ascii="Verdana" w:hAnsi="Verdana"/>
                <w:sz w:val="24"/>
              </w:rPr>
              <w:t>Math</w:t>
            </w:r>
          </w:p>
        </w:tc>
        <w:tc>
          <w:tcPr>
            <w:tcW w:w="6570" w:type="dxa"/>
          </w:tcPr>
          <w:p w:rsidR="00C5479E" w:rsidRDefault="00F71D0A" w:rsidP="00F337D3">
            <w:pPr>
              <w:ind w:right="-720"/>
              <w:rPr>
                <w:rFonts w:ascii="Verdana" w:hAnsi="Verdana"/>
                <w:sz w:val="24"/>
              </w:rPr>
            </w:pPr>
            <w:r w:rsidRPr="00C5479E">
              <w:rPr>
                <w:rFonts w:ascii="Verdana" w:hAnsi="Verdana"/>
                <w:sz w:val="24"/>
              </w:rPr>
              <w:t>Calculator</w:t>
            </w:r>
            <w:r w:rsidR="006626E4" w:rsidRPr="00C5479E">
              <w:rPr>
                <w:rFonts w:ascii="Verdana" w:hAnsi="Verdana"/>
                <w:sz w:val="24"/>
              </w:rPr>
              <w:t xml:space="preserve"> (Students with SSD approval may use a</w:t>
            </w:r>
          </w:p>
          <w:p w:rsidR="00FC4654" w:rsidRPr="00C5479E" w:rsidRDefault="006626E4" w:rsidP="00F337D3">
            <w:pPr>
              <w:ind w:right="-720"/>
              <w:rPr>
                <w:rFonts w:ascii="Verdana" w:hAnsi="Verdana"/>
                <w:sz w:val="24"/>
              </w:rPr>
            </w:pPr>
            <w:r w:rsidRPr="00C5479E">
              <w:rPr>
                <w:rFonts w:ascii="Verdana" w:hAnsi="Verdana"/>
                <w:sz w:val="24"/>
              </w:rPr>
              <w:t>four function calculator on the No Calculator section</w:t>
            </w:r>
            <w:r w:rsidR="00222E21">
              <w:rPr>
                <w:rFonts w:ascii="Verdana" w:hAnsi="Verdana"/>
                <w:sz w:val="24"/>
              </w:rPr>
              <w:t>)</w:t>
            </w:r>
          </w:p>
        </w:tc>
        <w:tc>
          <w:tcPr>
            <w:tcW w:w="2250" w:type="dxa"/>
          </w:tcPr>
          <w:p w:rsidR="00F337D3" w:rsidRPr="00C5479E" w:rsidRDefault="00F337D3" w:rsidP="00F337D3">
            <w:pPr>
              <w:ind w:right="-720"/>
              <w:rPr>
                <w:rFonts w:ascii="Verdana" w:hAnsi="Verdana"/>
                <w:sz w:val="24"/>
              </w:rPr>
            </w:pPr>
          </w:p>
        </w:tc>
      </w:tr>
    </w:tbl>
    <w:p w:rsidR="00C46C05" w:rsidRPr="00C5479E" w:rsidRDefault="00C46C05">
      <w:pPr>
        <w:ind w:right="-720"/>
        <w:rPr>
          <w:rFonts w:ascii="Verdana" w:hAnsi="Verdana"/>
          <w:sz w:val="24"/>
        </w:rPr>
      </w:pPr>
    </w:p>
    <w:p w:rsidR="00D023B3" w:rsidRPr="00C5479E" w:rsidRDefault="00C46C05" w:rsidP="00D023B3">
      <w:pPr>
        <w:numPr>
          <w:ilvl w:val="0"/>
          <w:numId w:val="11"/>
        </w:numPr>
        <w:ind w:right="-720"/>
        <w:rPr>
          <w:rFonts w:ascii="Verdana" w:hAnsi="Verdana"/>
          <w:sz w:val="24"/>
        </w:rPr>
      </w:pPr>
      <w:r w:rsidRPr="00C5479E">
        <w:rPr>
          <w:rFonts w:ascii="Verdana" w:hAnsi="Verdana"/>
          <w:b/>
          <w:sz w:val="24"/>
        </w:rPr>
        <w:t>Test Communication Plan</w:t>
      </w:r>
      <w:r w:rsidRPr="00C5479E">
        <w:rPr>
          <w:rFonts w:ascii="Verdana" w:hAnsi="Verdana"/>
          <w:sz w:val="24"/>
        </w:rPr>
        <w:t>.  Please</w:t>
      </w:r>
      <w:r w:rsidR="008D4FBC" w:rsidRPr="00C5479E">
        <w:rPr>
          <w:rFonts w:ascii="Verdana" w:hAnsi="Verdana"/>
          <w:sz w:val="24"/>
        </w:rPr>
        <w:t xml:space="preserve"> indicate</w:t>
      </w:r>
      <w:r w:rsidRPr="00C5479E">
        <w:rPr>
          <w:rFonts w:ascii="Verdana" w:hAnsi="Verdana"/>
          <w:sz w:val="24"/>
        </w:rPr>
        <w:t xml:space="preserve"> your test communication plan.</w:t>
      </w:r>
      <w:r w:rsidR="00D77467" w:rsidRPr="00C5479E">
        <w:rPr>
          <w:rFonts w:ascii="Verdana" w:hAnsi="Verdana"/>
          <w:sz w:val="24"/>
        </w:rPr>
        <w:t xml:space="preserve">  </w:t>
      </w:r>
    </w:p>
    <w:tbl>
      <w:tblPr>
        <w:tblStyle w:val="TableGrid"/>
        <w:tblW w:w="0" w:type="auto"/>
        <w:tblInd w:w="18" w:type="dxa"/>
        <w:tblLook w:val="01E0" w:firstRow="1" w:lastRow="1" w:firstColumn="1" w:lastColumn="1" w:noHBand="0" w:noVBand="0"/>
      </w:tblPr>
      <w:tblGrid>
        <w:gridCol w:w="2250"/>
        <w:gridCol w:w="3510"/>
        <w:gridCol w:w="1620"/>
        <w:gridCol w:w="2880"/>
      </w:tblGrid>
      <w:tr w:rsidR="00FB4F6C" w:rsidRPr="00C5479E" w:rsidTr="00162F11">
        <w:trPr>
          <w:trHeight w:val="556"/>
        </w:trPr>
        <w:tc>
          <w:tcPr>
            <w:tcW w:w="2250" w:type="dxa"/>
            <w:vAlign w:val="center"/>
          </w:tcPr>
          <w:p w:rsidR="00FB4F6C" w:rsidRPr="00C5479E" w:rsidRDefault="00FB4F6C" w:rsidP="00162F11">
            <w:pPr>
              <w:ind w:right="-18"/>
              <w:jc w:val="center"/>
              <w:rPr>
                <w:rFonts w:ascii="Verdana" w:hAnsi="Verdana"/>
                <w:b/>
                <w:sz w:val="24"/>
              </w:rPr>
            </w:pPr>
            <w:r w:rsidRPr="00C5479E">
              <w:rPr>
                <w:rFonts w:ascii="Verdana" w:hAnsi="Verdana"/>
                <w:b/>
                <w:sz w:val="24"/>
              </w:rPr>
              <w:t>Impacted</w:t>
            </w:r>
          </w:p>
          <w:p w:rsidR="00FB4F6C" w:rsidRPr="00C5479E" w:rsidRDefault="00FB4F6C" w:rsidP="00162F11">
            <w:pPr>
              <w:ind w:right="-18"/>
              <w:jc w:val="center"/>
              <w:rPr>
                <w:rFonts w:ascii="Verdana" w:hAnsi="Verdana"/>
                <w:b/>
                <w:sz w:val="24"/>
              </w:rPr>
            </w:pPr>
            <w:r w:rsidRPr="00C5479E">
              <w:rPr>
                <w:rFonts w:ascii="Verdana" w:hAnsi="Verdana"/>
                <w:b/>
                <w:sz w:val="24"/>
              </w:rPr>
              <w:t>Group</w:t>
            </w:r>
          </w:p>
        </w:tc>
        <w:tc>
          <w:tcPr>
            <w:tcW w:w="3510" w:type="dxa"/>
            <w:vAlign w:val="center"/>
          </w:tcPr>
          <w:p w:rsidR="00FB4F6C" w:rsidRPr="00C5479E" w:rsidRDefault="008D4FBC" w:rsidP="00162F11">
            <w:pPr>
              <w:ind w:right="-18"/>
              <w:jc w:val="center"/>
              <w:rPr>
                <w:rFonts w:ascii="Verdana" w:hAnsi="Verdana"/>
                <w:b/>
                <w:sz w:val="24"/>
              </w:rPr>
            </w:pPr>
            <w:r w:rsidRPr="00C5479E">
              <w:rPr>
                <w:rFonts w:ascii="Verdana" w:hAnsi="Verdana"/>
                <w:b/>
                <w:sz w:val="24"/>
              </w:rPr>
              <w:t>Communication(s)</w:t>
            </w:r>
          </w:p>
        </w:tc>
        <w:tc>
          <w:tcPr>
            <w:tcW w:w="1620" w:type="dxa"/>
            <w:vAlign w:val="center"/>
          </w:tcPr>
          <w:p w:rsidR="00FB4F6C" w:rsidRPr="00C5479E" w:rsidRDefault="00FB4F6C" w:rsidP="00162F11">
            <w:pPr>
              <w:ind w:right="-18"/>
              <w:jc w:val="center"/>
              <w:rPr>
                <w:rFonts w:ascii="Verdana" w:hAnsi="Verdana"/>
                <w:b/>
                <w:sz w:val="24"/>
              </w:rPr>
            </w:pPr>
            <w:r w:rsidRPr="00C5479E">
              <w:rPr>
                <w:rFonts w:ascii="Verdana" w:hAnsi="Verdana"/>
                <w:b/>
                <w:sz w:val="24"/>
              </w:rPr>
              <w:t>Date(s)</w:t>
            </w:r>
          </w:p>
        </w:tc>
        <w:tc>
          <w:tcPr>
            <w:tcW w:w="2880" w:type="dxa"/>
            <w:vAlign w:val="center"/>
          </w:tcPr>
          <w:p w:rsidR="00FB4F6C" w:rsidRPr="00C5479E" w:rsidRDefault="00FB4F6C" w:rsidP="00162F11">
            <w:pPr>
              <w:ind w:right="-18"/>
              <w:jc w:val="center"/>
              <w:rPr>
                <w:rFonts w:ascii="Verdana" w:hAnsi="Verdana"/>
                <w:b/>
                <w:sz w:val="24"/>
              </w:rPr>
            </w:pPr>
            <w:r w:rsidRPr="00C5479E">
              <w:rPr>
                <w:rFonts w:ascii="Verdana" w:hAnsi="Verdana"/>
                <w:b/>
                <w:sz w:val="24"/>
              </w:rPr>
              <w:t>Person</w:t>
            </w:r>
          </w:p>
          <w:p w:rsidR="00FB4F6C" w:rsidRPr="00C5479E" w:rsidRDefault="00FB4F6C" w:rsidP="00162F11">
            <w:pPr>
              <w:ind w:right="-18"/>
              <w:jc w:val="center"/>
              <w:rPr>
                <w:rFonts w:ascii="Verdana" w:hAnsi="Verdana"/>
                <w:b/>
                <w:sz w:val="24"/>
              </w:rPr>
            </w:pPr>
            <w:r w:rsidRPr="00C5479E">
              <w:rPr>
                <w:rFonts w:ascii="Verdana" w:hAnsi="Verdana"/>
                <w:b/>
                <w:sz w:val="24"/>
              </w:rPr>
              <w:t>Responsible</w:t>
            </w:r>
          </w:p>
        </w:tc>
      </w:tr>
      <w:tr w:rsidR="00D42FA4" w:rsidRPr="00C5479E" w:rsidTr="006626E4">
        <w:trPr>
          <w:trHeight w:val="278"/>
        </w:trPr>
        <w:tc>
          <w:tcPr>
            <w:tcW w:w="2250" w:type="dxa"/>
          </w:tcPr>
          <w:p w:rsidR="00D42FA4" w:rsidRPr="00C5479E" w:rsidRDefault="00D42FA4" w:rsidP="00D42FA4">
            <w:pPr>
              <w:ind w:right="-720"/>
              <w:rPr>
                <w:rFonts w:ascii="Verdana" w:hAnsi="Verdana"/>
                <w:sz w:val="24"/>
              </w:rPr>
            </w:pPr>
            <w:r w:rsidRPr="00C5479E">
              <w:rPr>
                <w:rFonts w:ascii="Verdana" w:hAnsi="Verdana"/>
                <w:sz w:val="24"/>
              </w:rPr>
              <w:t>Students</w:t>
            </w:r>
          </w:p>
        </w:tc>
        <w:tc>
          <w:tcPr>
            <w:tcW w:w="3510" w:type="dxa"/>
          </w:tcPr>
          <w:p w:rsidR="00D42FA4" w:rsidRPr="00C5479E" w:rsidRDefault="00D023B3">
            <w:pPr>
              <w:ind w:right="-720"/>
              <w:rPr>
                <w:rFonts w:ascii="Verdana" w:hAnsi="Verdana"/>
                <w:sz w:val="24"/>
              </w:rPr>
            </w:pPr>
            <w:r w:rsidRPr="00C5479E">
              <w:rPr>
                <w:rFonts w:ascii="Verdana" w:hAnsi="Verdana"/>
                <w:sz w:val="24"/>
              </w:rPr>
              <w:t>Bring calculator</w:t>
            </w:r>
          </w:p>
        </w:tc>
        <w:tc>
          <w:tcPr>
            <w:tcW w:w="1620" w:type="dxa"/>
          </w:tcPr>
          <w:p w:rsidR="00D42FA4" w:rsidRPr="00C5479E" w:rsidRDefault="00D42FA4">
            <w:pPr>
              <w:ind w:right="-720"/>
              <w:rPr>
                <w:rFonts w:ascii="Verdana" w:hAnsi="Verdana"/>
                <w:sz w:val="24"/>
              </w:rPr>
            </w:pPr>
          </w:p>
        </w:tc>
        <w:tc>
          <w:tcPr>
            <w:tcW w:w="2880" w:type="dxa"/>
          </w:tcPr>
          <w:p w:rsidR="00D42FA4" w:rsidRPr="00C5479E" w:rsidRDefault="00D42FA4">
            <w:pPr>
              <w:ind w:right="-720"/>
              <w:rPr>
                <w:rFonts w:ascii="Verdana" w:hAnsi="Verdana"/>
                <w:sz w:val="24"/>
              </w:rPr>
            </w:pPr>
          </w:p>
        </w:tc>
      </w:tr>
      <w:tr w:rsidR="00D42FA4" w:rsidRPr="00C5479E" w:rsidTr="006626E4">
        <w:trPr>
          <w:trHeight w:val="278"/>
        </w:trPr>
        <w:tc>
          <w:tcPr>
            <w:tcW w:w="2250" w:type="dxa"/>
          </w:tcPr>
          <w:p w:rsidR="00D42FA4" w:rsidRPr="00C5479E" w:rsidRDefault="00D42FA4" w:rsidP="00D42FA4">
            <w:pPr>
              <w:ind w:right="-720"/>
              <w:rPr>
                <w:rFonts w:ascii="Verdana" w:hAnsi="Verdana"/>
                <w:sz w:val="24"/>
              </w:rPr>
            </w:pPr>
            <w:r w:rsidRPr="00C5479E">
              <w:rPr>
                <w:rFonts w:ascii="Verdana" w:hAnsi="Verdana"/>
                <w:sz w:val="24"/>
              </w:rPr>
              <w:t>Parents</w:t>
            </w:r>
          </w:p>
        </w:tc>
        <w:tc>
          <w:tcPr>
            <w:tcW w:w="3510" w:type="dxa"/>
          </w:tcPr>
          <w:p w:rsidR="00D42FA4" w:rsidRPr="00C5479E" w:rsidRDefault="00D023B3">
            <w:pPr>
              <w:ind w:right="-720"/>
              <w:rPr>
                <w:rFonts w:ascii="Verdana" w:hAnsi="Verdana"/>
                <w:sz w:val="24"/>
              </w:rPr>
            </w:pPr>
            <w:r w:rsidRPr="00C5479E">
              <w:rPr>
                <w:rFonts w:ascii="Verdana" w:hAnsi="Verdana"/>
                <w:sz w:val="24"/>
              </w:rPr>
              <w:t>Testing time and schedule changes</w:t>
            </w:r>
          </w:p>
        </w:tc>
        <w:tc>
          <w:tcPr>
            <w:tcW w:w="1620" w:type="dxa"/>
          </w:tcPr>
          <w:p w:rsidR="00D42FA4" w:rsidRPr="00C5479E" w:rsidRDefault="00D42FA4">
            <w:pPr>
              <w:ind w:right="-720"/>
              <w:rPr>
                <w:rFonts w:ascii="Verdana" w:hAnsi="Verdana"/>
                <w:sz w:val="24"/>
              </w:rPr>
            </w:pPr>
          </w:p>
        </w:tc>
        <w:tc>
          <w:tcPr>
            <w:tcW w:w="2880" w:type="dxa"/>
          </w:tcPr>
          <w:p w:rsidR="00D42FA4" w:rsidRPr="00C5479E" w:rsidRDefault="00D42FA4">
            <w:pPr>
              <w:ind w:right="-720"/>
              <w:rPr>
                <w:rFonts w:ascii="Verdana" w:hAnsi="Verdana"/>
                <w:sz w:val="24"/>
              </w:rPr>
            </w:pPr>
          </w:p>
        </w:tc>
      </w:tr>
      <w:tr w:rsidR="00D42FA4" w:rsidRPr="00C5479E" w:rsidTr="006626E4">
        <w:trPr>
          <w:trHeight w:val="278"/>
        </w:trPr>
        <w:tc>
          <w:tcPr>
            <w:tcW w:w="2250" w:type="dxa"/>
          </w:tcPr>
          <w:p w:rsidR="00D42FA4" w:rsidRPr="00C5479E" w:rsidRDefault="00D42FA4" w:rsidP="00D42FA4">
            <w:pPr>
              <w:ind w:right="-720"/>
              <w:rPr>
                <w:rFonts w:ascii="Verdana" w:hAnsi="Verdana"/>
                <w:sz w:val="24"/>
              </w:rPr>
            </w:pPr>
            <w:r w:rsidRPr="00C5479E">
              <w:rPr>
                <w:rFonts w:ascii="Verdana" w:hAnsi="Verdana"/>
                <w:sz w:val="24"/>
              </w:rPr>
              <w:t xml:space="preserve">Teacher/Faculty </w:t>
            </w:r>
          </w:p>
        </w:tc>
        <w:tc>
          <w:tcPr>
            <w:tcW w:w="3510" w:type="dxa"/>
          </w:tcPr>
          <w:p w:rsidR="00D42FA4" w:rsidRPr="00C5479E" w:rsidRDefault="0014516C">
            <w:pPr>
              <w:ind w:right="-720"/>
              <w:rPr>
                <w:rFonts w:ascii="Verdana" w:hAnsi="Verdana"/>
                <w:sz w:val="24"/>
              </w:rPr>
            </w:pPr>
            <w:r w:rsidRPr="00C5479E">
              <w:rPr>
                <w:rFonts w:ascii="Verdana" w:hAnsi="Verdana"/>
                <w:sz w:val="24"/>
              </w:rPr>
              <w:t>Is your child taking a</w:t>
            </w:r>
            <w:r w:rsidR="00D023B3" w:rsidRPr="00C5479E">
              <w:rPr>
                <w:rFonts w:ascii="Verdana" w:hAnsi="Verdana"/>
                <w:sz w:val="24"/>
              </w:rPr>
              <w:t xml:space="preserve"> PSAT?</w:t>
            </w:r>
          </w:p>
        </w:tc>
        <w:tc>
          <w:tcPr>
            <w:tcW w:w="1620" w:type="dxa"/>
          </w:tcPr>
          <w:p w:rsidR="00D42FA4" w:rsidRPr="00C5479E" w:rsidRDefault="00D42FA4">
            <w:pPr>
              <w:ind w:right="-720"/>
              <w:rPr>
                <w:rFonts w:ascii="Verdana" w:hAnsi="Verdana"/>
                <w:sz w:val="24"/>
              </w:rPr>
            </w:pPr>
          </w:p>
        </w:tc>
        <w:tc>
          <w:tcPr>
            <w:tcW w:w="2880" w:type="dxa"/>
          </w:tcPr>
          <w:p w:rsidR="00D42FA4" w:rsidRPr="00C5479E" w:rsidRDefault="00162F11">
            <w:pPr>
              <w:ind w:right="-720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Cannot proctor</w:t>
            </w:r>
            <w:r w:rsidR="00A3363F" w:rsidRPr="00C5479E">
              <w:rPr>
                <w:rFonts w:ascii="Verdana" w:hAnsi="Verdana"/>
                <w:sz w:val="24"/>
              </w:rPr>
              <w:t>, if yes</w:t>
            </w:r>
          </w:p>
        </w:tc>
      </w:tr>
      <w:tr w:rsidR="00D023B3" w:rsidRPr="00C5479E" w:rsidTr="006626E4">
        <w:trPr>
          <w:trHeight w:val="266"/>
        </w:trPr>
        <w:tc>
          <w:tcPr>
            <w:tcW w:w="2250" w:type="dxa"/>
          </w:tcPr>
          <w:p w:rsidR="00D023B3" w:rsidRPr="00C5479E" w:rsidRDefault="00D023B3" w:rsidP="00D42FA4">
            <w:pPr>
              <w:ind w:right="-720"/>
              <w:rPr>
                <w:rFonts w:ascii="Verdana" w:hAnsi="Verdana"/>
                <w:sz w:val="24"/>
              </w:rPr>
            </w:pPr>
            <w:r w:rsidRPr="00C5479E">
              <w:rPr>
                <w:rFonts w:ascii="Verdana" w:hAnsi="Verdana"/>
                <w:sz w:val="24"/>
              </w:rPr>
              <w:t>Principal</w:t>
            </w:r>
          </w:p>
        </w:tc>
        <w:tc>
          <w:tcPr>
            <w:tcW w:w="3510" w:type="dxa"/>
          </w:tcPr>
          <w:p w:rsidR="00D023B3" w:rsidRPr="00C5479E" w:rsidRDefault="00D023B3">
            <w:pPr>
              <w:ind w:right="-720"/>
              <w:rPr>
                <w:rFonts w:ascii="Verdana" w:hAnsi="Verdana"/>
                <w:sz w:val="24"/>
              </w:rPr>
            </w:pPr>
          </w:p>
        </w:tc>
        <w:tc>
          <w:tcPr>
            <w:tcW w:w="1620" w:type="dxa"/>
          </w:tcPr>
          <w:p w:rsidR="00D023B3" w:rsidRPr="00C5479E" w:rsidRDefault="00D023B3">
            <w:pPr>
              <w:ind w:right="-720"/>
              <w:rPr>
                <w:rFonts w:ascii="Verdana" w:hAnsi="Verdana"/>
                <w:sz w:val="24"/>
              </w:rPr>
            </w:pPr>
          </w:p>
        </w:tc>
        <w:tc>
          <w:tcPr>
            <w:tcW w:w="2880" w:type="dxa"/>
          </w:tcPr>
          <w:p w:rsidR="00D023B3" w:rsidRPr="00C5479E" w:rsidRDefault="00D023B3">
            <w:pPr>
              <w:ind w:right="-720"/>
              <w:rPr>
                <w:rFonts w:ascii="Verdana" w:hAnsi="Verdana"/>
                <w:sz w:val="24"/>
              </w:rPr>
            </w:pPr>
          </w:p>
        </w:tc>
      </w:tr>
      <w:tr w:rsidR="00D023B3" w:rsidRPr="00C5479E" w:rsidTr="006626E4">
        <w:trPr>
          <w:trHeight w:val="266"/>
        </w:trPr>
        <w:tc>
          <w:tcPr>
            <w:tcW w:w="2250" w:type="dxa"/>
          </w:tcPr>
          <w:p w:rsidR="00D023B3" w:rsidRPr="00C5479E" w:rsidRDefault="00D023B3" w:rsidP="00D42FA4">
            <w:pPr>
              <w:ind w:right="-720"/>
              <w:rPr>
                <w:rFonts w:ascii="Verdana" w:hAnsi="Verdana"/>
                <w:sz w:val="24"/>
              </w:rPr>
            </w:pPr>
            <w:r w:rsidRPr="00C5479E">
              <w:rPr>
                <w:rFonts w:ascii="Verdana" w:hAnsi="Verdana"/>
                <w:sz w:val="24"/>
              </w:rPr>
              <w:t>Custodians</w:t>
            </w:r>
          </w:p>
        </w:tc>
        <w:tc>
          <w:tcPr>
            <w:tcW w:w="3510" w:type="dxa"/>
          </w:tcPr>
          <w:p w:rsidR="00D023B3" w:rsidRPr="00C5479E" w:rsidRDefault="00D023B3">
            <w:pPr>
              <w:ind w:right="-720"/>
              <w:rPr>
                <w:rFonts w:ascii="Verdana" w:hAnsi="Verdana"/>
                <w:sz w:val="24"/>
              </w:rPr>
            </w:pPr>
          </w:p>
        </w:tc>
        <w:tc>
          <w:tcPr>
            <w:tcW w:w="1620" w:type="dxa"/>
          </w:tcPr>
          <w:p w:rsidR="00D023B3" w:rsidRPr="00C5479E" w:rsidRDefault="00D023B3">
            <w:pPr>
              <w:ind w:right="-720"/>
              <w:rPr>
                <w:rFonts w:ascii="Verdana" w:hAnsi="Verdana"/>
                <w:sz w:val="24"/>
              </w:rPr>
            </w:pPr>
          </w:p>
        </w:tc>
        <w:tc>
          <w:tcPr>
            <w:tcW w:w="2880" w:type="dxa"/>
          </w:tcPr>
          <w:p w:rsidR="00D023B3" w:rsidRPr="00C5479E" w:rsidRDefault="00D023B3">
            <w:pPr>
              <w:ind w:right="-720"/>
              <w:rPr>
                <w:rFonts w:ascii="Verdana" w:hAnsi="Verdana"/>
                <w:sz w:val="24"/>
              </w:rPr>
            </w:pPr>
          </w:p>
        </w:tc>
      </w:tr>
      <w:tr w:rsidR="00D023B3" w:rsidRPr="00C5479E" w:rsidTr="006626E4">
        <w:trPr>
          <w:trHeight w:val="266"/>
        </w:trPr>
        <w:tc>
          <w:tcPr>
            <w:tcW w:w="2250" w:type="dxa"/>
          </w:tcPr>
          <w:p w:rsidR="00D023B3" w:rsidRPr="00C5479E" w:rsidRDefault="00D023B3" w:rsidP="00D42FA4">
            <w:pPr>
              <w:ind w:right="-720"/>
              <w:rPr>
                <w:rFonts w:ascii="Verdana" w:hAnsi="Verdana"/>
                <w:sz w:val="24"/>
              </w:rPr>
            </w:pPr>
            <w:r w:rsidRPr="00C5479E">
              <w:rPr>
                <w:rFonts w:ascii="Verdana" w:hAnsi="Verdana"/>
                <w:sz w:val="24"/>
              </w:rPr>
              <w:t>Food Services</w:t>
            </w:r>
          </w:p>
        </w:tc>
        <w:tc>
          <w:tcPr>
            <w:tcW w:w="3510" w:type="dxa"/>
          </w:tcPr>
          <w:p w:rsidR="00D023B3" w:rsidRPr="00C5479E" w:rsidRDefault="00D023B3">
            <w:pPr>
              <w:ind w:right="-720"/>
              <w:rPr>
                <w:rFonts w:ascii="Verdana" w:hAnsi="Verdana"/>
                <w:sz w:val="24"/>
              </w:rPr>
            </w:pPr>
          </w:p>
        </w:tc>
        <w:tc>
          <w:tcPr>
            <w:tcW w:w="1620" w:type="dxa"/>
          </w:tcPr>
          <w:p w:rsidR="00D023B3" w:rsidRPr="00C5479E" w:rsidRDefault="00D023B3">
            <w:pPr>
              <w:ind w:right="-720"/>
              <w:rPr>
                <w:rFonts w:ascii="Verdana" w:hAnsi="Verdana"/>
                <w:sz w:val="24"/>
              </w:rPr>
            </w:pPr>
          </w:p>
        </w:tc>
        <w:tc>
          <w:tcPr>
            <w:tcW w:w="2880" w:type="dxa"/>
          </w:tcPr>
          <w:p w:rsidR="00D023B3" w:rsidRPr="00C5479E" w:rsidRDefault="00D023B3">
            <w:pPr>
              <w:ind w:right="-720"/>
              <w:rPr>
                <w:rFonts w:ascii="Verdana" w:hAnsi="Verdana"/>
                <w:sz w:val="24"/>
              </w:rPr>
            </w:pPr>
          </w:p>
        </w:tc>
      </w:tr>
      <w:tr w:rsidR="00D42FA4" w:rsidRPr="00C5479E" w:rsidTr="006626E4">
        <w:trPr>
          <w:trHeight w:val="266"/>
        </w:trPr>
        <w:tc>
          <w:tcPr>
            <w:tcW w:w="2250" w:type="dxa"/>
          </w:tcPr>
          <w:p w:rsidR="00D42FA4" w:rsidRPr="00C5479E" w:rsidRDefault="00D42FA4" w:rsidP="00D42FA4">
            <w:pPr>
              <w:ind w:right="-720"/>
              <w:rPr>
                <w:rFonts w:ascii="Verdana" w:hAnsi="Verdana"/>
                <w:sz w:val="24"/>
              </w:rPr>
            </w:pPr>
            <w:r w:rsidRPr="00C5479E">
              <w:rPr>
                <w:rFonts w:ascii="Verdana" w:hAnsi="Verdana"/>
                <w:sz w:val="24"/>
              </w:rPr>
              <w:t>Para Pros</w:t>
            </w:r>
          </w:p>
        </w:tc>
        <w:tc>
          <w:tcPr>
            <w:tcW w:w="3510" w:type="dxa"/>
          </w:tcPr>
          <w:p w:rsidR="00D42FA4" w:rsidRPr="00C5479E" w:rsidRDefault="00D42FA4">
            <w:pPr>
              <w:ind w:right="-720"/>
              <w:rPr>
                <w:rFonts w:ascii="Verdana" w:hAnsi="Verdana"/>
                <w:sz w:val="24"/>
              </w:rPr>
            </w:pPr>
          </w:p>
        </w:tc>
        <w:tc>
          <w:tcPr>
            <w:tcW w:w="1620" w:type="dxa"/>
          </w:tcPr>
          <w:p w:rsidR="00D42FA4" w:rsidRPr="00C5479E" w:rsidRDefault="00D42FA4">
            <w:pPr>
              <w:ind w:right="-720"/>
              <w:rPr>
                <w:rFonts w:ascii="Verdana" w:hAnsi="Verdana"/>
                <w:sz w:val="24"/>
              </w:rPr>
            </w:pPr>
          </w:p>
        </w:tc>
        <w:tc>
          <w:tcPr>
            <w:tcW w:w="2880" w:type="dxa"/>
          </w:tcPr>
          <w:p w:rsidR="00D42FA4" w:rsidRPr="00C5479E" w:rsidRDefault="00D42FA4">
            <w:pPr>
              <w:ind w:right="-720"/>
              <w:rPr>
                <w:rFonts w:ascii="Verdana" w:hAnsi="Verdana"/>
                <w:sz w:val="24"/>
              </w:rPr>
            </w:pPr>
          </w:p>
        </w:tc>
      </w:tr>
      <w:tr w:rsidR="00814853" w:rsidRPr="00C5479E" w:rsidTr="006626E4">
        <w:trPr>
          <w:trHeight w:val="266"/>
        </w:trPr>
        <w:tc>
          <w:tcPr>
            <w:tcW w:w="2250" w:type="dxa"/>
          </w:tcPr>
          <w:p w:rsidR="00814853" w:rsidRPr="00C5479E" w:rsidRDefault="00814853" w:rsidP="00D42FA4">
            <w:pPr>
              <w:ind w:right="-720"/>
              <w:rPr>
                <w:rFonts w:ascii="Verdana" w:hAnsi="Verdana"/>
                <w:sz w:val="24"/>
              </w:rPr>
            </w:pPr>
            <w:r w:rsidRPr="00C5479E">
              <w:rPr>
                <w:rFonts w:ascii="Verdana" w:hAnsi="Verdana"/>
                <w:sz w:val="24"/>
              </w:rPr>
              <w:t>Website Info</w:t>
            </w:r>
          </w:p>
        </w:tc>
        <w:tc>
          <w:tcPr>
            <w:tcW w:w="3510" w:type="dxa"/>
          </w:tcPr>
          <w:p w:rsidR="00814853" w:rsidRPr="00C5479E" w:rsidRDefault="00814853">
            <w:pPr>
              <w:ind w:right="-720"/>
              <w:rPr>
                <w:rFonts w:ascii="Verdana" w:hAnsi="Verdana"/>
                <w:sz w:val="24"/>
              </w:rPr>
            </w:pPr>
          </w:p>
        </w:tc>
        <w:tc>
          <w:tcPr>
            <w:tcW w:w="1620" w:type="dxa"/>
          </w:tcPr>
          <w:p w:rsidR="00814853" w:rsidRPr="00C5479E" w:rsidRDefault="00814853">
            <w:pPr>
              <w:ind w:right="-720"/>
              <w:rPr>
                <w:rFonts w:ascii="Verdana" w:hAnsi="Verdana"/>
                <w:sz w:val="24"/>
              </w:rPr>
            </w:pPr>
          </w:p>
        </w:tc>
        <w:tc>
          <w:tcPr>
            <w:tcW w:w="2880" w:type="dxa"/>
          </w:tcPr>
          <w:p w:rsidR="00814853" w:rsidRPr="00C5479E" w:rsidRDefault="00814853">
            <w:pPr>
              <w:ind w:right="-720"/>
              <w:rPr>
                <w:rFonts w:ascii="Verdana" w:hAnsi="Verdana"/>
                <w:sz w:val="24"/>
              </w:rPr>
            </w:pPr>
          </w:p>
        </w:tc>
      </w:tr>
      <w:tr w:rsidR="00D42FA4" w:rsidRPr="00C5479E" w:rsidTr="006626E4">
        <w:trPr>
          <w:trHeight w:val="266"/>
        </w:trPr>
        <w:tc>
          <w:tcPr>
            <w:tcW w:w="2250" w:type="dxa"/>
          </w:tcPr>
          <w:p w:rsidR="00D42FA4" w:rsidRPr="00C5479E" w:rsidRDefault="00D42FA4" w:rsidP="00D42FA4">
            <w:pPr>
              <w:ind w:right="-720"/>
              <w:rPr>
                <w:rFonts w:ascii="Verdana" w:hAnsi="Verdana"/>
                <w:sz w:val="24"/>
              </w:rPr>
            </w:pPr>
            <w:r w:rsidRPr="00C5479E">
              <w:rPr>
                <w:rFonts w:ascii="Verdana" w:hAnsi="Verdana"/>
                <w:sz w:val="24"/>
              </w:rPr>
              <w:t>Other(s)</w:t>
            </w:r>
          </w:p>
        </w:tc>
        <w:tc>
          <w:tcPr>
            <w:tcW w:w="3510" w:type="dxa"/>
          </w:tcPr>
          <w:p w:rsidR="00D42FA4" w:rsidRPr="00C5479E" w:rsidRDefault="00D42FA4">
            <w:pPr>
              <w:ind w:right="-720"/>
              <w:rPr>
                <w:rFonts w:ascii="Verdana" w:hAnsi="Verdana"/>
                <w:sz w:val="24"/>
              </w:rPr>
            </w:pPr>
          </w:p>
        </w:tc>
        <w:tc>
          <w:tcPr>
            <w:tcW w:w="1620" w:type="dxa"/>
          </w:tcPr>
          <w:p w:rsidR="00D42FA4" w:rsidRPr="00C5479E" w:rsidRDefault="00D42FA4">
            <w:pPr>
              <w:ind w:right="-720"/>
              <w:rPr>
                <w:rFonts w:ascii="Verdana" w:hAnsi="Verdana"/>
                <w:sz w:val="24"/>
              </w:rPr>
            </w:pPr>
          </w:p>
        </w:tc>
        <w:tc>
          <w:tcPr>
            <w:tcW w:w="2880" w:type="dxa"/>
          </w:tcPr>
          <w:p w:rsidR="00D42FA4" w:rsidRPr="00C5479E" w:rsidRDefault="00D42FA4">
            <w:pPr>
              <w:ind w:right="-720"/>
              <w:rPr>
                <w:rFonts w:ascii="Verdana" w:hAnsi="Verdana"/>
                <w:sz w:val="24"/>
              </w:rPr>
            </w:pPr>
          </w:p>
        </w:tc>
      </w:tr>
    </w:tbl>
    <w:p w:rsidR="002B04C2" w:rsidRPr="00C5479E" w:rsidRDefault="002B04C2" w:rsidP="00F71D0A">
      <w:pPr>
        <w:ind w:right="-720"/>
        <w:rPr>
          <w:rFonts w:ascii="Verdana" w:hAnsi="Verdana"/>
        </w:rPr>
      </w:pPr>
    </w:p>
    <w:sectPr w:rsidR="002B04C2" w:rsidRPr="00C5479E" w:rsidSect="00D828AC">
      <w:footerReference w:type="default" r:id="rId10"/>
      <w:pgSz w:w="12240" w:h="15840"/>
      <w:pgMar w:top="1008" w:right="1008" w:bottom="72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0D5" w:rsidRDefault="009270D5" w:rsidP="00E11EB1">
      <w:r>
        <w:separator/>
      </w:r>
    </w:p>
  </w:endnote>
  <w:endnote w:type="continuationSeparator" w:id="0">
    <w:p w:rsidR="009270D5" w:rsidRDefault="009270D5" w:rsidP="00E11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0D5" w:rsidRPr="00E11EB1" w:rsidRDefault="009270D5">
    <w:pPr>
      <w:pStyle w:val="Footer"/>
      <w:rPr>
        <w:i/>
      </w:rPr>
    </w:pPr>
    <w:r w:rsidRPr="00E11EB1">
      <w:rPr>
        <w:i/>
      </w:rPr>
      <w:tab/>
    </w:r>
    <w:r w:rsidRPr="00E11EB1">
      <w:rPr>
        <w:i/>
      </w:rPr>
      <w:tab/>
    </w:r>
    <w:r w:rsidR="00AE5E20">
      <w:rPr>
        <w:i/>
      </w:rPr>
      <w:t xml:space="preserve">Updated </w:t>
    </w:r>
    <w:r w:rsidR="00681A0F">
      <w:rPr>
        <w:i/>
      </w:rPr>
      <w:t>9/10</w:t>
    </w:r>
    <w:r w:rsidR="00FD0576">
      <w:rPr>
        <w:i/>
      </w:rPr>
      <w:t>/2015</w:t>
    </w:r>
  </w:p>
  <w:p w:rsidR="009270D5" w:rsidRDefault="009270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0D5" w:rsidRDefault="009270D5" w:rsidP="00E11EB1">
      <w:r>
        <w:separator/>
      </w:r>
    </w:p>
  </w:footnote>
  <w:footnote w:type="continuationSeparator" w:id="0">
    <w:p w:rsidR="009270D5" w:rsidRDefault="009270D5" w:rsidP="00E11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01F5"/>
    <w:multiLevelType w:val="singleLevel"/>
    <w:tmpl w:val="6DFA842C"/>
    <w:lvl w:ilvl="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5C91371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DE652A9"/>
    <w:multiLevelType w:val="hybridMultilevel"/>
    <w:tmpl w:val="B94E920A"/>
    <w:lvl w:ilvl="0" w:tplc="E3B6394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6AF5BC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A863D3F"/>
    <w:multiLevelType w:val="hybridMultilevel"/>
    <w:tmpl w:val="CCA69A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1F8354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24D02C6"/>
    <w:multiLevelType w:val="hybridMultilevel"/>
    <w:tmpl w:val="B9C663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2CD2EA2"/>
    <w:multiLevelType w:val="singleLevel"/>
    <w:tmpl w:val="6D165D26"/>
    <w:lvl w:ilvl="0">
      <w:start w:val="21"/>
      <w:numFmt w:val="decimal"/>
      <w:pStyle w:val="Heading8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DD26BFE"/>
    <w:multiLevelType w:val="singleLevel"/>
    <w:tmpl w:val="6DFA842C"/>
    <w:lvl w:ilvl="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19E0620"/>
    <w:multiLevelType w:val="singleLevel"/>
    <w:tmpl w:val="6B8A26D0"/>
    <w:lvl w:ilvl="0">
      <w:start w:val="2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450667C"/>
    <w:multiLevelType w:val="hybridMultilevel"/>
    <w:tmpl w:val="BB647832"/>
    <w:lvl w:ilvl="0" w:tplc="AD1C990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5B32F1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D8D5D4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088396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76E61C42"/>
    <w:multiLevelType w:val="hybridMultilevel"/>
    <w:tmpl w:val="BB9E2C28"/>
    <w:lvl w:ilvl="0" w:tplc="03181BB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12"/>
  </w:num>
  <w:num w:numId="3">
    <w:abstractNumId w:val="5"/>
  </w:num>
  <w:num w:numId="4">
    <w:abstractNumId w:val="11"/>
  </w:num>
  <w:num w:numId="5">
    <w:abstractNumId w:val="1"/>
  </w:num>
  <w:num w:numId="6">
    <w:abstractNumId w:val="3"/>
  </w:num>
  <w:num w:numId="7">
    <w:abstractNumId w:val="9"/>
  </w:num>
  <w:num w:numId="8">
    <w:abstractNumId w:val="8"/>
  </w:num>
  <w:num w:numId="9">
    <w:abstractNumId w:val="0"/>
  </w:num>
  <w:num w:numId="10">
    <w:abstractNumId w:val="7"/>
  </w:num>
  <w:num w:numId="11">
    <w:abstractNumId w:val="14"/>
  </w:num>
  <w:num w:numId="12">
    <w:abstractNumId w:val="10"/>
  </w:num>
  <w:num w:numId="13">
    <w:abstractNumId w:val="6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0CF"/>
    <w:rsid w:val="000079B4"/>
    <w:rsid w:val="000173BE"/>
    <w:rsid w:val="00020767"/>
    <w:rsid w:val="00023103"/>
    <w:rsid w:val="00031A36"/>
    <w:rsid w:val="00031E09"/>
    <w:rsid w:val="00034F7E"/>
    <w:rsid w:val="00052A26"/>
    <w:rsid w:val="00076AF2"/>
    <w:rsid w:val="000A09A2"/>
    <w:rsid w:val="000C32FD"/>
    <w:rsid w:val="000D09BD"/>
    <w:rsid w:val="000D1607"/>
    <w:rsid w:val="000E5FE9"/>
    <w:rsid w:val="000F18F2"/>
    <w:rsid w:val="001126CA"/>
    <w:rsid w:val="00134181"/>
    <w:rsid w:val="0013694D"/>
    <w:rsid w:val="0014516C"/>
    <w:rsid w:val="00145A63"/>
    <w:rsid w:val="0015593D"/>
    <w:rsid w:val="00155C25"/>
    <w:rsid w:val="00162F11"/>
    <w:rsid w:val="001906E4"/>
    <w:rsid w:val="001935F6"/>
    <w:rsid w:val="0019527A"/>
    <w:rsid w:val="00195B8F"/>
    <w:rsid w:val="001C1576"/>
    <w:rsid w:val="001D54B0"/>
    <w:rsid w:val="001F2C4B"/>
    <w:rsid w:val="001F2EC0"/>
    <w:rsid w:val="001F61C2"/>
    <w:rsid w:val="00222E21"/>
    <w:rsid w:val="0025018F"/>
    <w:rsid w:val="00250D38"/>
    <w:rsid w:val="00266179"/>
    <w:rsid w:val="002A0A71"/>
    <w:rsid w:val="002A7978"/>
    <w:rsid w:val="002B04C2"/>
    <w:rsid w:val="002C0D84"/>
    <w:rsid w:val="002C16E7"/>
    <w:rsid w:val="002D2C1C"/>
    <w:rsid w:val="00310BC2"/>
    <w:rsid w:val="00327E84"/>
    <w:rsid w:val="003463DF"/>
    <w:rsid w:val="00351A8A"/>
    <w:rsid w:val="0037108C"/>
    <w:rsid w:val="00382E11"/>
    <w:rsid w:val="003852F2"/>
    <w:rsid w:val="00397A3A"/>
    <w:rsid w:val="003C0F50"/>
    <w:rsid w:val="003C40CF"/>
    <w:rsid w:val="003E156B"/>
    <w:rsid w:val="00402F6E"/>
    <w:rsid w:val="00414FAC"/>
    <w:rsid w:val="00426C6E"/>
    <w:rsid w:val="0043499E"/>
    <w:rsid w:val="00454BA2"/>
    <w:rsid w:val="00473448"/>
    <w:rsid w:val="00474C38"/>
    <w:rsid w:val="004A0396"/>
    <w:rsid w:val="004A72B5"/>
    <w:rsid w:val="004B58D3"/>
    <w:rsid w:val="004D7243"/>
    <w:rsid w:val="004E1237"/>
    <w:rsid w:val="004E4BCF"/>
    <w:rsid w:val="004F0DD2"/>
    <w:rsid w:val="005312BD"/>
    <w:rsid w:val="00557F7F"/>
    <w:rsid w:val="005B7940"/>
    <w:rsid w:val="005C0F8A"/>
    <w:rsid w:val="00604C9C"/>
    <w:rsid w:val="00611733"/>
    <w:rsid w:val="0065277F"/>
    <w:rsid w:val="00655707"/>
    <w:rsid w:val="006626E4"/>
    <w:rsid w:val="0066508F"/>
    <w:rsid w:val="00681A0F"/>
    <w:rsid w:val="006850C2"/>
    <w:rsid w:val="006978CC"/>
    <w:rsid w:val="006B77FC"/>
    <w:rsid w:val="006C1454"/>
    <w:rsid w:val="006D231F"/>
    <w:rsid w:val="006D3E6B"/>
    <w:rsid w:val="006F5820"/>
    <w:rsid w:val="00706498"/>
    <w:rsid w:val="00715F7D"/>
    <w:rsid w:val="0071750C"/>
    <w:rsid w:val="0072388C"/>
    <w:rsid w:val="00740B9E"/>
    <w:rsid w:val="00741A88"/>
    <w:rsid w:val="0074661C"/>
    <w:rsid w:val="007674C4"/>
    <w:rsid w:val="00774714"/>
    <w:rsid w:val="00774F06"/>
    <w:rsid w:val="007D3AD6"/>
    <w:rsid w:val="007F2E22"/>
    <w:rsid w:val="007F35F3"/>
    <w:rsid w:val="007F520F"/>
    <w:rsid w:val="007F73B9"/>
    <w:rsid w:val="00804272"/>
    <w:rsid w:val="00804496"/>
    <w:rsid w:val="0080687B"/>
    <w:rsid w:val="00806F87"/>
    <w:rsid w:val="00807460"/>
    <w:rsid w:val="00814853"/>
    <w:rsid w:val="0082113B"/>
    <w:rsid w:val="008252A3"/>
    <w:rsid w:val="0082730F"/>
    <w:rsid w:val="0083707A"/>
    <w:rsid w:val="00840193"/>
    <w:rsid w:val="008567A3"/>
    <w:rsid w:val="00876C87"/>
    <w:rsid w:val="008924C2"/>
    <w:rsid w:val="008D4FBC"/>
    <w:rsid w:val="008D6E31"/>
    <w:rsid w:val="009022F5"/>
    <w:rsid w:val="009270D5"/>
    <w:rsid w:val="009668E9"/>
    <w:rsid w:val="00977B08"/>
    <w:rsid w:val="00984656"/>
    <w:rsid w:val="009E01A0"/>
    <w:rsid w:val="009E4146"/>
    <w:rsid w:val="009E4524"/>
    <w:rsid w:val="009F2FA6"/>
    <w:rsid w:val="009F69E8"/>
    <w:rsid w:val="00A00A4D"/>
    <w:rsid w:val="00A06839"/>
    <w:rsid w:val="00A10473"/>
    <w:rsid w:val="00A30236"/>
    <w:rsid w:val="00A305DD"/>
    <w:rsid w:val="00A3363F"/>
    <w:rsid w:val="00A427EC"/>
    <w:rsid w:val="00A44FBC"/>
    <w:rsid w:val="00A467AB"/>
    <w:rsid w:val="00A471F9"/>
    <w:rsid w:val="00AB13F9"/>
    <w:rsid w:val="00AD7EA8"/>
    <w:rsid w:val="00AE346E"/>
    <w:rsid w:val="00AE5E20"/>
    <w:rsid w:val="00B11EF4"/>
    <w:rsid w:val="00B33814"/>
    <w:rsid w:val="00B355D7"/>
    <w:rsid w:val="00B76E55"/>
    <w:rsid w:val="00BB0C86"/>
    <w:rsid w:val="00BB60E1"/>
    <w:rsid w:val="00C33ADA"/>
    <w:rsid w:val="00C440E9"/>
    <w:rsid w:val="00C46C05"/>
    <w:rsid w:val="00C5479E"/>
    <w:rsid w:val="00C77B5B"/>
    <w:rsid w:val="00C87DBD"/>
    <w:rsid w:val="00C97CC9"/>
    <w:rsid w:val="00CA7C72"/>
    <w:rsid w:val="00CB3BA1"/>
    <w:rsid w:val="00CD485C"/>
    <w:rsid w:val="00CE4753"/>
    <w:rsid w:val="00D023B3"/>
    <w:rsid w:val="00D23588"/>
    <w:rsid w:val="00D33DD3"/>
    <w:rsid w:val="00D40805"/>
    <w:rsid w:val="00D42FA4"/>
    <w:rsid w:val="00D7124E"/>
    <w:rsid w:val="00D7235C"/>
    <w:rsid w:val="00D77467"/>
    <w:rsid w:val="00D80908"/>
    <w:rsid w:val="00D81EEB"/>
    <w:rsid w:val="00D828AC"/>
    <w:rsid w:val="00D8395D"/>
    <w:rsid w:val="00D844A8"/>
    <w:rsid w:val="00DC55DA"/>
    <w:rsid w:val="00DC6EC3"/>
    <w:rsid w:val="00E031A0"/>
    <w:rsid w:val="00E11EB1"/>
    <w:rsid w:val="00E46460"/>
    <w:rsid w:val="00E542FE"/>
    <w:rsid w:val="00E912F7"/>
    <w:rsid w:val="00E96C0E"/>
    <w:rsid w:val="00EB56FF"/>
    <w:rsid w:val="00EC7C7E"/>
    <w:rsid w:val="00F2537D"/>
    <w:rsid w:val="00F337D3"/>
    <w:rsid w:val="00F44FD4"/>
    <w:rsid w:val="00F558DA"/>
    <w:rsid w:val="00F57163"/>
    <w:rsid w:val="00F71D0A"/>
    <w:rsid w:val="00F853C1"/>
    <w:rsid w:val="00F94769"/>
    <w:rsid w:val="00FA1871"/>
    <w:rsid w:val="00FA4006"/>
    <w:rsid w:val="00FB3DE0"/>
    <w:rsid w:val="00FB4F6C"/>
    <w:rsid w:val="00FC420D"/>
    <w:rsid w:val="00FC4654"/>
    <w:rsid w:val="00FD0576"/>
    <w:rsid w:val="00FD5547"/>
    <w:rsid w:val="00FE3A7F"/>
    <w:rsid w:val="00FE6E89"/>
    <w:rsid w:val="00FF14BB"/>
    <w:rsid w:val="00FF1C33"/>
    <w:rsid w:val="00FF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70D5"/>
  </w:style>
  <w:style w:type="paragraph" w:styleId="Heading1">
    <w:name w:val="heading 1"/>
    <w:basedOn w:val="Normal"/>
    <w:next w:val="Normal"/>
    <w:qFormat/>
    <w:rsid w:val="00BB60E1"/>
    <w:pPr>
      <w:keepNext/>
      <w:ind w:right="-720"/>
      <w:outlineLvl w:val="0"/>
    </w:pPr>
    <w:rPr>
      <w:rFonts w:ascii="Helvetica" w:hAnsi="Helvetica"/>
      <w:b/>
      <w:outline/>
      <w:color w:val="FFFFFF" w:themeColor="background1"/>
      <w:sz w:val="28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paragraph" w:styleId="Heading2">
    <w:name w:val="heading 2"/>
    <w:basedOn w:val="Normal"/>
    <w:next w:val="Normal"/>
    <w:qFormat/>
    <w:rsid w:val="00BB60E1"/>
    <w:pPr>
      <w:keepNext/>
      <w:ind w:right="-720"/>
      <w:outlineLvl w:val="1"/>
    </w:pPr>
    <w:rPr>
      <w:rFonts w:ascii="Helvetica" w:hAnsi="Helvetica"/>
      <w:b/>
      <w:sz w:val="36"/>
    </w:rPr>
  </w:style>
  <w:style w:type="paragraph" w:styleId="Heading3">
    <w:name w:val="heading 3"/>
    <w:basedOn w:val="Normal"/>
    <w:next w:val="Normal"/>
    <w:qFormat/>
    <w:rsid w:val="00BB60E1"/>
    <w:pPr>
      <w:keepNext/>
      <w:ind w:right="-720"/>
      <w:outlineLvl w:val="2"/>
    </w:pPr>
    <w:rPr>
      <w:rFonts w:ascii="Helvetica" w:hAnsi="Helvetica"/>
      <w:u w:val="single"/>
    </w:rPr>
  </w:style>
  <w:style w:type="paragraph" w:styleId="Heading4">
    <w:name w:val="heading 4"/>
    <w:basedOn w:val="Normal"/>
    <w:next w:val="Normal"/>
    <w:qFormat/>
    <w:rsid w:val="00BB60E1"/>
    <w:pPr>
      <w:keepNext/>
      <w:ind w:right="-720"/>
      <w:outlineLvl w:val="3"/>
    </w:pPr>
    <w:rPr>
      <w:rFonts w:ascii="Helvetica" w:hAnsi="Helvetica"/>
      <w:i/>
    </w:rPr>
  </w:style>
  <w:style w:type="paragraph" w:styleId="Heading5">
    <w:name w:val="heading 5"/>
    <w:basedOn w:val="Normal"/>
    <w:next w:val="Normal"/>
    <w:qFormat/>
    <w:rsid w:val="00BB60E1"/>
    <w:pPr>
      <w:keepNext/>
      <w:ind w:right="-720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rsid w:val="00BB60E1"/>
    <w:pPr>
      <w:keepNext/>
      <w:ind w:right="-720"/>
      <w:jc w:val="center"/>
      <w:outlineLvl w:val="5"/>
    </w:pPr>
    <w:rPr>
      <w:rFonts w:ascii="Helvetica" w:hAnsi="Helvetica"/>
      <w:b/>
      <w:sz w:val="24"/>
    </w:rPr>
  </w:style>
  <w:style w:type="paragraph" w:styleId="Heading7">
    <w:name w:val="heading 7"/>
    <w:basedOn w:val="Normal"/>
    <w:next w:val="Normal"/>
    <w:qFormat/>
    <w:rsid w:val="00BB60E1"/>
    <w:pPr>
      <w:keepNext/>
      <w:ind w:right="-720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BB60E1"/>
    <w:pPr>
      <w:keepNext/>
      <w:numPr>
        <w:numId w:val="10"/>
      </w:numPr>
      <w:ind w:right="-720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B60E1"/>
    <w:pPr>
      <w:ind w:right="-720"/>
      <w:jc w:val="center"/>
    </w:pPr>
    <w:rPr>
      <w:b/>
      <w:sz w:val="36"/>
    </w:rPr>
  </w:style>
  <w:style w:type="paragraph" w:styleId="BodyText">
    <w:name w:val="Body Text"/>
    <w:basedOn w:val="Normal"/>
    <w:rsid w:val="00BB60E1"/>
    <w:pPr>
      <w:ind w:right="-720"/>
    </w:pPr>
  </w:style>
  <w:style w:type="paragraph" w:styleId="BodyText2">
    <w:name w:val="Body Text 2"/>
    <w:basedOn w:val="Normal"/>
    <w:rsid w:val="00BB60E1"/>
    <w:pPr>
      <w:ind w:right="-720"/>
    </w:pPr>
    <w:rPr>
      <w:sz w:val="24"/>
    </w:rPr>
  </w:style>
  <w:style w:type="table" w:styleId="TableGrid7">
    <w:name w:val="Table Grid 7"/>
    <w:basedOn w:val="TableNormal"/>
    <w:rsid w:val="00A0683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F85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906E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74F0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87DBD"/>
    <w:pPr>
      <w:ind w:left="720"/>
      <w:contextualSpacing/>
    </w:pPr>
  </w:style>
  <w:style w:type="paragraph" w:styleId="Header">
    <w:name w:val="header"/>
    <w:basedOn w:val="Normal"/>
    <w:link w:val="HeaderChar"/>
    <w:rsid w:val="00E11E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11EB1"/>
  </w:style>
  <w:style w:type="paragraph" w:styleId="Footer">
    <w:name w:val="footer"/>
    <w:basedOn w:val="Normal"/>
    <w:link w:val="FooterChar"/>
    <w:uiPriority w:val="99"/>
    <w:rsid w:val="00E11E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1EB1"/>
  </w:style>
  <w:style w:type="character" w:styleId="FollowedHyperlink">
    <w:name w:val="FollowedHyperlink"/>
    <w:basedOn w:val="DefaultParagraphFont"/>
    <w:rsid w:val="0002076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70D5"/>
  </w:style>
  <w:style w:type="paragraph" w:styleId="Heading1">
    <w:name w:val="heading 1"/>
    <w:basedOn w:val="Normal"/>
    <w:next w:val="Normal"/>
    <w:qFormat/>
    <w:rsid w:val="00BB60E1"/>
    <w:pPr>
      <w:keepNext/>
      <w:ind w:right="-720"/>
      <w:outlineLvl w:val="0"/>
    </w:pPr>
    <w:rPr>
      <w:rFonts w:ascii="Helvetica" w:hAnsi="Helvetica"/>
      <w:b/>
      <w:outline/>
      <w:color w:val="FFFFFF" w:themeColor="background1"/>
      <w:sz w:val="28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paragraph" w:styleId="Heading2">
    <w:name w:val="heading 2"/>
    <w:basedOn w:val="Normal"/>
    <w:next w:val="Normal"/>
    <w:qFormat/>
    <w:rsid w:val="00BB60E1"/>
    <w:pPr>
      <w:keepNext/>
      <w:ind w:right="-720"/>
      <w:outlineLvl w:val="1"/>
    </w:pPr>
    <w:rPr>
      <w:rFonts w:ascii="Helvetica" w:hAnsi="Helvetica"/>
      <w:b/>
      <w:sz w:val="36"/>
    </w:rPr>
  </w:style>
  <w:style w:type="paragraph" w:styleId="Heading3">
    <w:name w:val="heading 3"/>
    <w:basedOn w:val="Normal"/>
    <w:next w:val="Normal"/>
    <w:qFormat/>
    <w:rsid w:val="00BB60E1"/>
    <w:pPr>
      <w:keepNext/>
      <w:ind w:right="-720"/>
      <w:outlineLvl w:val="2"/>
    </w:pPr>
    <w:rPr>
      <w:rFonts w:ascii="Helvetica" w:hAnsi="Helvetica"/>
      <w:u w:val="single"/>
    </w:rPr>
  </w:style>
  <w:style w:type="paragraph" w:styleId="Heading4">
    <w:name w:val="heading 4"/>
    <w:basedOn w:val="Normal"/>
    <w:next w:val="Normal"/>
    <w:qFormat/>
    <w:rsid w:val="00BB60E1"/>
    <w:pPr>
      <w:keepNext/>
      <w:ind w:right="-720"/>
      <w:outlineLvl w:val="3"/>
    </w:pPr>
    <w:rPr>
      <w:rFonts w:ascii="Helvetica" w:hAnsi="Helvetica"/>
      <w:i/>
    </w:rPr>
  </w:style>
  <w:style w:type="paragraph" w:styleId="Heading5">
    <w:name w:val="heading 5"/>
    <w:basedOn w:val="Normal"/>
    <w:next w:val="Normal"/>
    <w:qFormat/>
    <w:rsid w:val="00BB60E1"/>
    <w:pPr>
      <w:keepNext/>
      <w:ind w:right="-720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rsid w:val="00BB60E1"/>
    <w:pPr>
      <w:keepNext/>
      <w:ind w:right="-720"/>
      <w:jc w:val="center"/>
      <w:outlineLvl w:val="5"/>
    </w:pPr>
    <w:rPr>
      <w:rFonts w:ascii="Helvetica" w:hAnsi="Helvetica"/>
      <w:b/>
      <w:sz w:val="24"/>
    </w:rPr>
  </w:style>
  <w:style w:type="paragraph" w:styleId="Heading7">
    <w:name w:val="heading 7"/>
    <w:basedOn w:val="Normal"/>
    <w:next w:val="Normal"/>
    <w:qFormat/>
    <w:rsid w:val="00BB60E1"/>
    <w:pPr>
      <w:keepNext/>
      <w:ind w:right="-720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BB60E1"/>
    <w:pPr>
      <w:keepNext/>
      <w:numPr>
        <w:numId w:val="10"/>
      </w:numPr>
      <w:ind w:right="-720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B60E1"/>
    <w:pPr>
      <w:ind w:right="-720"/>
      <w:jc w:val="center"/>
    </w:pPr>
    <w:rPr>
      <w:b/>
      <w:sz w:val="36"/>
    </w:rPr>
  </w:style>
  <w:style w:type="paragraph" w:styleId="BodyText">
    <w:name w:val="Body Text"/>
    <w:basedOn w:val="Normal"/>
    <w:rsid w:val="00BB60E1"/>
    <w:pPr>
      <w:ind w:right="-720"/>
    </w:pPr>
  </w:style>
  <w:style w:type="paragraph" w:styleId="BodyText2">
    <w:name w:val="Body Text 2"/>
    <w:basedOn w:val="Normal"/>
    <w:rsid w:val="00BB60E1"/>
    <w:pPr>
      <w:ind w:right="-720"/>
    </w:pPr>
    <w:rPr>
      <w:sz w:val="24"/>
    </w:rPr>
  </w:style>
  <w:style w:type="table" w:styleId="TableGrid7">
    <w:name w:val="Table Grid 7"/>
    <w:basedOn w:val="TableNormal"/>
    <w:rsid w:val="00A0683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F85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906E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74F0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87DBD"/>
    <w:pPr>
      <w:ind w:left="720"/>
      <w:contextualSpacing/>
    </w:pPr>
  </w:style>
  <w:style w:type="paragraph" w:styleId="Header">
    <w:name w:val="header"/>
    <w:basedOn w:val="Normal"/>
    <w:link w:val="HeaderChar"/>
    <w:rsid w:val="00E11E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11EB1"/>
  </w:style>
  <w:style w:type="paragraph" w:styleId="Footer">
    <w:name w:val="footer"/>
    <w:basedOn w:val="Normal"/>
    <w:link w:val="FooterChar"/>
    <w:uiPriority w:val="99"/>
    <w:rsid w:val="00E11E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1EB1"/>
  </w:style>
  <w:style w:type="character" w:styleId="FollowedHyperlink">
    <w:name w:val="FollowedHyperlink"/>
    <w:basedOn w:val="DefaultParagraphFont"/>
    <w:rsid w:val="000207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professionals.collegeboard.com/profdownload/psat-nmsqt-supervisors-manu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5118B-B7F1-42B3-B0C4-59589C351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642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Department</vt:lpstr>
    </vt:vector>
  </TitlesOfParts>
  <Company>Evergreen School District</Company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Department</dc:title>
  <dc:creator>ASC_User</dc:creator>
  <cp:lastModifiedBy>Campbell, Terry</cp:lastModifiedBy>
  <cp:revision>2</cp:revision>
  <cp:lastPrinted>2015-09-10T20:35:00Z</cp:lastPrinted>
  <dcterms:created xsi:type="dcterms:W3CDTF">2015-10-02T14:43:00Z</dcterms:created>
  <dcterms:modified xsi:type="dcterms:W3CDTF">2015-10-02T14:43:00Z</dcterms:modified>
</cp:coreProperties>
</file>