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D3B" w:rsidRPr="00A832B0" w:rsidRDefault="00D9236C" w:rsidP="00D9236C">
      <w:pPr>
        <w:jc w:val="center"/>
        <w:rPr>
          <w:rFonts w:asciiTheme="minorHAnsi" w:hAnsiTheme="minorHAnsi" w:cstheme="minorHAnsi"/>
          <w:b/>
          <w:sz w:val="34"/>
          <w:szCs w:val="34"/>
        </w:rPr>
      </w:pPr>
      <w:bookmarkStart w:id="0" w:name="_GoBack"/>
      <w:bookmarkEnd w:id="0"/>
      <w:r w:rsidRPr="00A832B0">
        <w:rPr>
          <w:rFonts w:asciiTheme="minorHAnsi" w:hAnsiTheme="minorHAnsi" w:cstheme="minorHAnsi"/>
          <w:b/>
          <w:sz w:val="34"/>
          <w:szCs w:val="34"/>
        </w:rPr>
        <w:t>The “Problem of Practice” Protocol</w:t>
      </w:r>
    </w:p>
    <w:p w:rsidR="00D9236C" w:rsidRPr="00A832B0" w:rsidRDefault="00D9236C" w:rsidP="00D9236C">
      <w:pPr>
        <w:jc w:val="center"/>
        <w:rPr>
          <w:rFonts w:asciiTheme="minorHAnsi" w:hAnsiTheme="minorHAnsi" w:cstheme="minorHAnsi"/>
          <w:i/>
          <w:sz w:val="34"/>
          <w:szCs w:val="34"/>
        </w:rPr>
      </w:pPr>
      <w:r w:rsidRPr="00A832B0">
        <w:rPr>
          <w:rFonts w:asciiTheme="minorHAnsi" w:hAnsiTheme="minorHAnsi" w:cstheme="minorHAnsi"/>
          <w:i/>
          <w:sz w:val="34"/>
          <w:szCs w:val="34"/>
        </w:rPr>
        <w:t>2</w:t>
      </w:r>
      <w:r w:rsidR="00A832B0" w:rsidRPr="00A832B0">
        <w:rPr>
          <w:rFonts w:asciiTheme="minorHAnsi" w:hAnsiTheme="minorHAnsi" w:cstheme="minorHAnsi"/>
          <w:i/>
          <w:sz w:val="34"/>
          <w:szCs w:val="34"/>
        </w:rPr>
        <w:t>4</w:t>
      </w:r>
      <w:r w:rsidRPr="00A832B0">
        <w:rPr>
          <w:rFonts w:asciiTheme="minorHAnsi" w:hAnsiTheme="minorHAnsi" w:cstheme="minorHAnsi"/>
          <w:i/>
          <w:sz w:val="34"/>
          <w:szCs w:val="34"/>
        </w:rPr>
        <w:t>-30 minutes</w:t>
      </w:r>
    </w:p>
    <w:p w:rsidR="00D9236C" w:rsidRPr="00A832B0" w:rsidRDefault="00D9236C" w:rsidP="00D9236C">
      <w:pPr>
        <w:rPr>
          <w:rFonts w:asciiTheme="minorHAnsi" w:hAnsiTheme="minorHAnsi" w:cstheme="minorHAnsi"/>
          <w:sz w:val="34"/>
          <w:szCs w:val="34"/>
        </w:rPr>
      </w:pP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>2 minutes:</w:t>
      </w:r>
      <w:r w:rsidRPr="00A832B0">
        <w:rPr>
          <w:rFonts w:asciiTheme="minorHAnsi" w:hAnsiTheme="minorHAnsi" w:cstheme="minorHAnsi"/>
          <w:sz w:val="34"/>
          <w:szCs w:val="34"/>
        </w:rPr>
        <w:tab/>
        <w:t>Overview of the process/ground rules/times for process steps.</w:t>
      </w: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</w:p>
    <w:p w:rsidR="00D9236C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>4-5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 minutes:  </w:t>
      </w:r>
      <w:r w:rsidR="00D9236C" w:rsidRPr="00A832B0">
        <w:rPr>
          <w:rFonts w:asciiTheme="minorHAnsi" w:hAnsiTheme="minorHAnsi" w:cstheme="minorHAnsi"/>
          <w:sz w:val="34"/>
          <w:szCs w:val="34"/>
        </w:rPr>
        <w:tab/>
        <w:t xml:space="preserve">One </w:t>
      </w:r>
      <w:r w:rsidR="009E48F5">
        <w:rPr>
          <w:rFonts w:asciiTheme="minorHAnsi" w:hAnsiTheme="minorHAnsi" w:cstheme="minorHAnsi"/>
          <w:sz w:val="34"/>
          <w:szCs w:val="34"/>
        </w:rPr>
        <w:t xml:space="preserve">group member presents by </w:t>
      </w:r>
      <w:r w:rsidRPr="00A832B0">
        <w:rPr>
          <w:rFonts w:asciiTheme="minorHAnsi" w:hAnsiTheme="minorHAnsi" w:cstheme="minorHAnsi"/>
          <w:sz w:val="34"/>
          <w:szCs w:val="34"/>
        </w:rPr>
        <w:t xml:space="preserve">sharing 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a </w:t>
      </w:r>
      <w:r w:rsidRPr="00A832B0">
        <w:rPr>
          <w:rFonts w:asciiTheme="minorHAnsi" w:hAnsiTheme="minorHAnsi" w:cstheme="minorHAnsi"/>
          <w:sz w:val="34"/>
          <w:szCs w:val="34"/>
        </w:rPr>
        <w:t>challenge/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problem </w:t>
      </w:r>
      <w:r w:rsidRPr="00A832B0">
        <w:rPr>
          <w:rFonts w:asciiTheme="minorHAnsi" w:hAnsiTheme="minorHAnsi" w:cstheme="minorHAnsi"/>
          <w:sz w:val="34"/>
          <w:szCs w:val="34"/>
        </w:rPr>
        <w:t>with enough contextual information to allow audience to understand the issue at hand.</w:t>
      </w:r>
    </w:p>
    <w:p w:rsidR="00D9236C" w:rsidRPr="00A832B0" w:rsidRDefault="00D9236C" w:rsidP="00D9236C">
      <w:pPr>
        <w:rPr>
          <w:rFonts w:asciiTheme="minorHAnsi" w:hAnsiTheme="minorHAnsi" w:cstheme="minorHAnsi"/>
          <w:sz w:val="34"/>
          <w:szCs w:val="34"/>
        </w:rPr>
      </w:pPr>
    </w:p>
    <w:p w:rsidR="00D9236C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4-5 minutes:  </w:t>
      </w:r>
      <w:r w:rsidRPr="00A832B0">
        <w:rPr>
          <w:rFonts w:asciiTheme="minorHAnsi" w:hAnsiTheme="minorHAnsi" w:cstheme="minorHAnsi"/>
          <w:sz w:val="34"/>
          <w:szCs w:val="34"/>
        </w:rPr>
        <w:tab/>
        <w:t xml:space="preserve">Critical friends 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ask questions for </w:t>
      </w:r>
      <w:r w:rsidR="00D9236C" w:rsidRPr="00A832B0">
        <w:rPr>
          <w:rFonts w:asciiTheme="minorHAnsi" w:hAnsiTheme="minorHAnsi" w:cstheme="minorHAnsi"/>
          <w:b/>
          <w:sz w:val="34"/>
          <w:szCs w:val="34"/>
        </w:rPr>
        <w:t>clarification</w:t>
      </w:r>
      <w:r w:rsidR="00D9236C" w:rsidRPr="00A832B0">
        <w:rPr>
          <w:rFonts w:asciiTheme="minorHAnsi" w:hAnsiTheme="minorHAnsi" w:cstheme="minorHAnsi"/>
          <w:sz w:val="34"/>
          <w:szCs w:val="34"/>
        </w:rPr>
        <w:t>.</w:t>
      </w: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2 minutes:  </w:t>
      </w:r>
      <w:r w:rsidRPr="00A832B0">
        <w:rPr>
          <w:rFonts w:asciiTheme="minorHAnsi" w:hAnsiTheme="minorHAnsi" w:cstheme="minorHAnsi"/>
          <w:sz w:val="34"/>
          <w:szCs w:val="34"/>
        </w:rPr>
        <w:tab/>
        <w:t>Critical friends silently consider what they’ve heard and what they might offer as a suggestion.</w:t>
      </w: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</w:p>
    <w:p w:rsidR="00A832B0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2 minutes: </w:t>
      </w:r>
      <w:r w:rsidRPr="00A832B0">
        <w:rPr>
          <w:rFonts w:asciiTheme="minorHAnsi" w:hAnsiTheme="minorHAnsi" w:cstheme="minorHAnsi"/>
          <w:sz w:val="34"/>
          <w:szCs w:val="34"/>
        </w:rPr>
        <w:tab/>
        <w:t xml:space="preserve">Group members share suggestions with their ‘elbow’ partners. </w:t>
      </w:r>
    </w:p>
    <w:p w:rsidR="00D9236C" w:rsidRPr="00A832B0" w:rsidRDefault="00D9236C" w:rsidP="00D9236C">
      <w:pPr>
        <w:rPr>
          <w:rFonts w:asciiTheme="minorHAnsi" w:hAnsiTheme="minorHAnsi" w:cstheme="minorHAnsi"/>
          <w:sz w:val="34"/>
          <w:szCs w:val="34"/>
        </w:rPr>
      </w:pPr>
    </w:p>
    <w:p w:rsidR="00D9236C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>4-5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 minutes:  </w:t>
      </w:r>
      <w:r w:rsidR="00D9236C" w:rsidRPr="00A832B0">
        <w:rPr>
          <w:rFonts w:asciiTheme="minorHAnsi" w:hAnsiTheme="minorHAnsi" w:cstheme="minorHAnsi"/>
          <w:sz w:val="34"/>
          <w:szCs w:val="34"/>
        </w:rPr>
        <w:tab/>
      </w:r>
      <w:r w:rsidRPr="00A832B0">
        <w:rPr>
          <w:rFonts w:asciiTheme="minorHAnsi" w:hAnsiTheme="minorHAnsi" w:cstheme="minorHAnsi"/>
          <w:sz w:val="34"/>
          <w:szCs w:val="34"/>
        </w:rPr>
        <w:t>Critical friend</w:t>
      </w:r>
      <w:r w:rsidR="00D9236C" w:rsidRPr="00A832B0">
        <w:rPr>
          <w:rFonts w:asciiTheme="minorHAnsi" w:hAnsiTheme="minorHAnsi" w:cstheme="minorHAnsi"/>
          <w:sz w:val="34"/>
          <w:szCs w:val="34"/>
        </w:rPr>
        <w:t>s offer suggestions, recommend strategies, etc.</w:t>
      </w:r>
      <w:r w:rsidRPr="00A832B0">
        <w:rPr>
          <w:rFonts w:asciiTheme="minorHAnsi" w:hAnsiTheme="minorHAnsi" w:cstheme="minorHAnsi"/>
          <w:sz w:val="34"/>
          <w:szCs w:val="34"/>
        </w:rPr>
        <w:t>, as presenter takes notes</w:t>
      </w:r>
    </w:p>
    <w:p w:rsidR="00D9236C" w:rsidRPr="00A832B0" w:rsidRDefault="00D9236C" w:rsidP="00D9236C">
      <w:pPr>
        <w:rPr>
          <w:rFonts w:asciiTheme="minorHAnsi" w:hAnsiTheme="minorHAnsi" w:cstheme="minorHAnsi"/>
          <w:sz w:val="34"/>
          <w:szCs w:val="34"/>
        </w:rPr>
      </w:pPr>
    </w:p>
    <w:p w:rsidR="00D9236C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3-5 minutes: </w:t>
      </w:r>
      <w:r w:rsidRPr="00A832B0">
        <w:rPr>
          <w:rFonts w:asciiTheme="minorHAnsi" w:hAnsiTheme="minorHAnsi" w:cstheme="minorHAnsi"/>
          <w:sz w:val="34"/>
          <w:szCs w:val="34"/>
        </w:rPr>
        <w:tab/>
      </w:r>
      <w:r w:rsidR="00D9236C" w:rsidRPr="00A832B0">
        <w:rPr>
          <w:rFonts w:asciiTheme="minorHAnsi" w:hAnsiTheme="minorHAnsi" w:cstheme="minorHAnsi"/>
          <w:sz w:val="34"/>
          <w:szCs w:val="34"/>
        </w:rPr>
        <w:t>Presenting District reflects on the comments and identifies probable next steps.</w:t>
      </w:r>
    </w:p>
    <w:p w:rsidR="00D9236C" w:rsidRPr="00A832B0" w:rsidRDefault="00D9236C" w:rsidP="00D9236C">
      <w:pPr>
        <w:rPr>
          <w:rFonts w:asciiTheme="minorHAnsi" w:hAnsiTheme="minorHAnsi" w:cstheme="minorHAnsi"/>
          <w:sz w:val="34"/>
          <w:szCs w:val="34"/>
        </w:rPr>
      </w:pPr>
    </w:p>
    <w:p w:rsidR="00D9236C" w:rsidRPr="00A832B0" w:rsidRDefault="00A832B0" w:rsidP="00D9236C">
      <w:pPr>
        <w:ind w:left="2160" w:hanging="2160"/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3-5 minutes:  </w:t>
      </w:r>
      <w:r w:rsidRPr="00A832B0">
        <w:rPr>
          <w:rFonts w:asciiTheme="minorHAnsi" w:hAnsiTheme="minorHAnsi" w:cstheme="minorHAnsi"/>
          <w:sz w:val="34"/>
          <w:szCs w:val="34"/>
        </w:rPr>
        <w:tab/>
        <w:t>Critical friend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s identify something they heard </w:t>
      </w:r>
      <w:proofErr w:type="gramStart"/>
      <w:r w:rsidR="00D9236C" w:rsidRPr="00A832B0">
        <w:rPr>
          <w:rFonts w:asciiTheme="minorHAnsi" w:hAnsiTheme="minorHAnsi" w:cstheme="minorHAnsi"/>
          <w:sz w:val="34"/>
          <w:szCs w:val="34"/>
        </w:rPr>
        <w:t>which</w:t>
      </w:r>
      <w:proofErr w:type="gramEnd"/>
      <w:r w:rsidR="00D9236C" w:rsidRPr="00A832B0">
        <w:rPr>
          <w:rFonts w:asciiTheme="minorHAnsi" w:hAnsiTheme="minorHAnsi" w:cstheme="minorHAnsi"/>
          <w:sz w:val="34"/>
          <w:szCs w:val="34"/>
        </w:rPr>
        <w:t xml:space="preserve"> </w:t>
      </w:r>
      <w:r w:rsidRPr="00A832B0">
        <w:rPr>
          <w:rFonts w:asciiTheme="minorHAnsi" w:hAnsiTheme="minorHAnsi" w:cstheme="minorHAnsi"/>
          <w:sz w:val="34"/>
          <w:szCs w:val="34"/>
        </w:rPr>
        <w:t>they may use to improve their practice</w:t>
      </w:r>
      <w:r w:rsidR="00D9236C" w:rsidRPr="00A832B0">
        <w:rPr>
          <w:rFonts w:asciiTheme="minorHAnsi" w:hAnsiTheme="minorHAnsi" w:cstheme="minorHAnsi"/>
          <w:sz w:val="34"/>
          <w:szCs w:val="34"/>
        </w:rPr>
        <w:t xml:space="preserve">. </w:t>
      </w:r>
    </w:p>
    <w:p w:rsidR="00D9236C" w:rsidRPr="00A832B0" w:rsidRDefault="00D9236C" w:rsidP="00731463">
      <w:pPr>
        <w:rPr>
          <w:rFonts w:asciiTheme="minorHAnsi" w:hAnsiTheme="minorHAnsi" w:cstheme="minorHAnsi"/>
          <w:sz w:val="34"/>
          <w:szCs w:val="34"/>
        </w:rPr>
      </w:pPr>
      <w:r w:rsidRPr="00A832B0">
        <w:rPr>
          <w:rFonts w:asciiTheme="minorHAnsi" w:hAnsiTheme="minorHAnsi" w:cstheme="minorHAnsi"/>
          <w:sz w:val="34"/>
          <w:szCs w:val="34"/>
        </w:rPr>
        <w:t xml:space="preserve"> </w:t>
      </w:r>
    </w:p>
    <w:p w:rsidR="00D9236C" w:rsidRPr="00A832B0" w:rsidRDefault="00D9236C">
      <w:pPr>
        <w:rPr>
          <w:sz w:val="34"/>
          <w:szCs w:val="34"/>
        </w:rPr>
      </w:pPr>
    </w:p>
    <w:sectPr w:rsidR="00D9236C" w:rsidRPr="00A832B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36C"/>
    <w:rsid w:val="000D4F21"/>
    <w:rsid w:val="00731463"/>
    <w:rsid w:val="00966480"/>
    <w:rsid w:val="009E48F5"/>
    <w:rsid w:val="00A832B0"/>
    <w:rsid w:val="00AA36B4"/>
    <w:rsid w:val="00B14539"/>
    <w:rsid w:val="00D9236C"/>
    <w:rsid w:val="00E96FB9"/>
    <w:rsid w:val="00F65D3B"/>
    <w:rsid w:val="00F9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AA63BF-8696-4A2B-9558-83C16B3D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94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4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731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NWESD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Shoop</dc:creator>
  <cp:lastModifiedBy>Jennifer Longchamps</cp:lastModifiedBy>
  <cp:revision>2</cp:revision>
  <cp:lastPrinted>2018-07-16T14:12:00Z</cp:lastPrinted>
  <dcterms:created xsi:type="dcterms:W3CDTF">2019-11-13T19:15:00Z</dcterms:created>
  <dcterms:modified xsi:type="dcterms:W3CDTF">2019-11-13T19:15:00Z</dcterms:modified>
</cp:coreProperties>
</file>