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4B98C" w14:textId="77777777" w:rsidR="00104456" w:rsidRDefault="007C2A0A">
      <w:pPr>
        <w:jc w:val="right"/>
        <w:rPr>
          <w:rFonts w:ascii="Cambria" w:eastAsia="Cambria" w:hAnsi="Cambria" w:cs="Cambria"/>
          <w:sz w:val="18"/>
          <w:szCs w:val="18"/>
        </w:rPr>
      </w:pPr>
      <w:bookmarkStart w:id="0" w:name="_GoBack"/>
      <w:bookmarkEnd w:id="0"/>
      <w:r>
        <w:rPr>
          <w:rFonts w:ascii="Cambria" w:eastAsia="Cambria" w:hAnsi="Cambria" w:cs="Cambria"/>
          <w:sz w:val="18"/>
          <w:szCs w:val="18"/>
        </w:rPr>
        <w:t>Designed by @Catlin_Tucker</w:t>
      </w:r>
    </w:p>
    <w:tbl>
      <w:tblPr>
        <w:tblStyle w:val="a"/>
        <w:tblW w:w="15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5790"/>
        <w:gridCol w:w="7170"/>
      </w:tblGrid>
      <w:tr w:rsidR="00104456" w14:paraId="0A94B990" w14:textId="77777777">
        <w:trPr>
          <w:trHeight w:val="630"/>
        </w:trPr>
        <w:tc>
          <w:tcPr>
            <w:tcW w:w="2505" w:type="dxa"/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8D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hadows Into Light" w:eastAsia="Shadows Into Light" w:hAnsi="Shadows Into Light" w:cs="Shadows Into Light"/>
                <w:color w:val="FFFFFF"/>
                <w:sz w:val="36"/>
                <w:szCs w:val="36"/>
              </w:rPr>
            </w:pPr>
            <w:r>
              <w:rPr>
                <w:rFonts w:ascii="Shadows Into Light" w:eastAsia="Shadows Into Light" w:hAnsi="Shadows Into Light" w:cs="Shadows Into Light"/>
                <w:color w:val="FFFFFF"/>
                <w:sz w:val="36"/>
                <w:szCs w:val="36"/>
              </w:rPr>
              <w:t>Lesson Elements</w:t>
            </w:r>
          </w:p>
        </w:tc>
        <w:tc>
          <w:tcPr>
            <w:tcW w:w="5790" w:type="dxa"/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8E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hadows Into Light" w:eastAsia="Shadows Into Light" w:hAnsi="Shadows Into Light" w:cs="Shadows Into Light"/>
                <w:color w:val="FFFFFF"/>
                <w:sz w:val="36"/>
                <w:szCs w:val="36"/>
              </w:rPr>
            </w:pPr>
            <w:r>
              <w:rPr>
                <w:rFonts w:ascii="Shadows Into Light" w:eastAsia="Shadows Into Light" w:hAnsi="Shadows Into Light" w:cs="Shadows Into Light"/>
                <w:color w:val="FFFFFF"/>
                <w:sz w:val="36"/>
                <w:szCs w:val="36"/>
              </w:rPr>
              <w:t>What does it look like?</w:t>
            </w:r>
          </w:p>
        </w:tc>
        <w:tc>
          <w:tcPr>
            <w:tcW w:w="7170" w:type="dxa"/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8F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hadows Into Light" w:eastAsia="Shadows Into Light" w:hAnsi="Shadows Into Light" w:cs="Shadows Into Light"/>
                <w:color w:val="FFFFFF"/>
                <w:sz w:val="36"/>
                <w:szCs w:val="36"/>
              </w:rPr>
            </w:pPr>
            <w:r>
              <w:rPr>
                <w:rFonts w:ascii="Shadows Into Light" w:eastAsia="Shadows Into Light" w:hAnsi="Shadows Into Light" w:cs="Shadows Into Light"/>
                <w:color w:val="FFFFFF"/>
                <w:sz w:val="36"/>
                <w:szCs w:val="36"/>
              </w:rPr>
              <w:t>What tools can I use?</w:t>
            </w:r>
          </w:p>
        </w:tc>
      </w:tr>
      <w:tr w:rsidR="00104456" w14:paraId="0A94B99B" w14:textId="77777777">
        <w:tc>
          <w:tcPr>
            <w:tcW w:w="250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91" w14:textId="77777777" w:rsidR="00104456" w:rsidRDefault="007C2A0A">
            <w:pPr>
              <w:widowControl w:val="0"/>
              <w:spacing w:line="240" w:lineRule="auto"/>
              <w:jc w:val="center"/>
              <w:rPr>
                <w:rFonts w:ascii="Shadows Into Light" w:eastAsia="Shadows Into Light" w:hAnsi="Shadows Into Light" w:cs="Shadows Into Light"/>
                <w:sz w:val="36"/>
                <w:szCs w:val="36"/>
              </w:rPr>
            </w:pPr>
            <w:r>
              <w:rPr>
                <w:rFonts w:ascii="Shadows Into Light" w:eastAsia="Shadows Into Light" w:hAnsi="Shadows Into Light" w:cs="Shadows Into Light"/>
                <w:sz w:val="36"/>
                <w:szCs w:val="36"/>
              </w:rPr>
              <w:t>Engage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92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Brainstorm</w:t>
            </w:r>
          </w:p>
          <w:p w14:paraId="0A94B993" w14:textId="77777777" w:rsidR="00104456" w:rsidRDefault="007C2A0A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What do you think?  </w:t>
            </w:r>
          </w:p>
          <w:p w14:paraId="0A94B994" w14:textId="77777777" w:rsidR="00104456" w:rsidRDefault="007C2A0A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Ask questions</w:t>
            </w:r>
          </w:p>
          <w:p w14:paraId="0A94B995" w14:textId="77777777" w:rsidR="00104456" w:rsidRDefault="007C2A0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What do you wonder? What are you curious about?</w:t>
            </w:r>
          </w:p>
          <w:p w14:paraId="0A94B996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Access prior knowledge</w:t>
            </w:r>
          </w:p>
          <w:p w14:paraId="0A94B997" w14:textId="77777777" w:rsidR="00104456" w:rsidRDefault="007C2A0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What do you know? How did you learn it?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9A" w14:textId="3DD11F6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Padlet</w:t>
            </w:r>
          </w:p>
        </w:tc>
      </w:tr>
      <w:tr w:rsidR="00104456" w14:paraId="0A94B9AA" w14:textId="77777777">
        <w:tc>
          <w:tcPr>
            <w:tcW w:w="250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9C" w14:textId="77777777" w:rsidR="00104456" w:rsidRDefault="007C2A0A">
            <w:pPr>
              <w:widowControl w:val="0"/>
              <w:spacing w:line="240" w:lineRule="auto"/>
              <w:jc w:val="center"/>
              <w:rPr>
                <w:rFonts w:ascii="Shadows Into Light" w:eastAsia="Shadows Into Light" w:hAnsi="Shadows Into Light" w:cs="Shadows Into Light"/>
                <w:sz w:val="36"/>
                <w:szCs w:val="36"/>
              </w:rPr>
            </w:pPr>
            <w:r>
              <w:rPr>
                <w:rFonts w:ascii="Shadows Into Light" w:eastAsia="Shadows Into Light" w:hAnsi="Shadows Into Light" w:cs="Shadows Into Light"/>
                <w:sz w:val="36"/>
                <w:szCs w:val="36"/>
              </w:rPr>
              <w:t>Explore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9D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Research</w:t>
            </w:r>
          </w:p>
          <w:p w14:paraId="0A94B99E" w14:textId="77777777" w:rsidR="00104456" w:rsidRDefault="007C2A0A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Watch videos </w:t>
            </w:r>
          </w:p>
          <w:p w14:paraId="0A94B99F" w14:textId="77777777" w:rsidR="00104456" w:rsidRDefault="007C2A0A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Read Articles</w:t>
            </w:r>
          </w:p>
          <w:p w14:paraId="0A94B9A0" w14:textId="77777777" w:rsidR="00104456" w:rsidRDefault="007C2A0A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Offline Task</w:t>
            </w:r>
          </w:p>
          <w:p w14:paraId="0A94B9A1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Discuss</w:t>
            </w:r>
          </w:p>
          <w:p w14:paraId="0A94B9A2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Crowdsource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A3" w14:textId="787FD00F" w:rsidR="00104456" w:rsidRDefault="00104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A94B9A4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YouTube</w:t>
            </w:r>
          </w:p>
          <w:p w14:paraId="0A94B9A5" w14:textId="470914FD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Newsela, Smithsonian </w:t>
            </w:r>
          </w:p>
          <w:p w14:paraId="0A94B9A9" w14:textId="29A3A198" w:rsidR="00104456" w:rsidRDefault="00104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04456" w14:paraId="0A94B9BD" w14:textId="77777777">
        <w:tc>
          <w:tcPr>
            <w:tcW w:w="250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AB" w14:textId="77777777" w:rsidR="00104456" w:rsidRDefault="007C2A0A">
            <w:pPr>
              <w:widowControl w:val="0"/>
              <w:spacing w:line="240" w:lineRule="auto"/>
              <w:jc w:val="center"/>
              <w:rPr>
                <w:rFonts w:ascii="Shadows Into Light" w:eastAsia="Shadows Into Light" w:hAnsi="Shadows Into Light" w:cs="Shadows Into Light"/>
                <w:sz w:val="36"/>
                <w:szCs w:val="36"/>
              </w:rPr>
            </w:pPr>
            <w:r>
              <w:rPr>
                <w:rFonts w:ascii="Shadows Into Light" w:eastAsia="Shadows Into Light" w:hAnsi="Shadows Into Light" w:cs="Shadows Into Light"/>
                <w:sz w:val="36"/>
                <w:szCs w:val="36"/>
              </w:rPr>
              <w:t>Explain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AC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Live Synchronous Sessions</w:t>
            </w:r>
          </w:p>
          <w:p w14:paraId="0A94B9AD" w14:textId="77777777" w:rsidR="00104456" w:rsidRDefault="00104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A94B9AE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Video Lessons</w:t>
            </w:r>
          </w:p>
          <w:p w14:paraId="0A94B9AF" w14:textId="77777777" w:rsidR="00104456" w:rsidRDefault="007C2A0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Instruction</w:t>
            </w:r>
          </w:p>
          <w:p w14:paraId="0A94B9B0" w14:textId="77777777" w:rsidR="00104456" w:rsidRDefault="007C2A0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Modeling</w:t>
            </w:r>
          </w:p>
          <w:p w14:paraId="0A94B9B1" w14:textId="77777777" w:rsidR="00104456" w:rsidRDefault="007C2A0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Scaffolding</w:t>
            </w:r>
          </w:p>
          <w:p w14:paraId="0A94B9B2" w14:textId="77777777" w:rsidR="00104456" w:rsidRDefault="00104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B3" w14:textId="11AC03D5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Zoom</w:t>
            </w:r>
          </w:p>
          <w:p w14:paraId="0A94B9B4" w14:textId="77777777" w:rsidR="00104456" w:rsidRDefault="007C2A0A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Use the chat feature to ask questions and engage the group</w:t>
            </w:r>
          </w:p>
          <w:p w14:paraId="0A94B9B5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Screencastify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(Chrome Extension)</w:t>
            </w:r>
          </w:p>
          <w:p w14:paraId="0A94B9B6" w14:textId="2CBDA77C" w:rsidR="00104456" w:rsidRDefault="007C2A0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Share videos directly from</w:t>
            </w:r>
            <w:r w:rsidR="001A1DDE">
              <w:rPr>
                <w:rFonts w:ascii="Cambria" w:eastAsia="Cambria" w:hAnsi="Cambria" w:cs="Cambria"/>
                <w:sz w:val="20"/>
                <w:szCs w:val="20"/>
              </w:rPr>
              <w:t xml:space="preserve"> One Drive</w:t>
            </w:r>
          </w:p>
          <w:p w14:paraId="0A94B9B7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QuickTime + YouTube</w:t>
            </w:r>
          </w:p>
          <w:p w14:paraId="0A94B9B8" w14:textId="77777777" w:rsidR="00104456" w:rsidRDefault="007C2A0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Create online playlists</w:t>
            </w:r>
          </w:p>
          <w:p w14:paraId="0A94B9B9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Edpuzzle</w:t>
            </w:r>
            <w:proofErr w:type="spellEnd"/>
          </w:p>
          <w:p w14:paraId="0A94B9BA" w14:textId="77777777" w:rsidR="00104456" w:rsidRDefault="007C2A0A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Engage students around your video content with questions and monitor their progress</w:t>
            </w:r>
          </w:p>
          <w:p w14:paraId="0A94B9BB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FlipGrid</w:t>
            </w:r>
            <w:proofErr w:type="spellEnd"/>
          </w:p>
          <w:p w14:paraId="0A94B9BC" w14:textId="77777777" w:rsidR="00104456" w:rsidRDefault="007C2A0A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Allow students to teach each other concepts by recording videos</w:t>
            </w:r>
          </w:p>
        </w:tc>
      </w:tr>
      <w:tr w:rsidR="00104456" w14:paraId="0A94B9D0" w14:textId="77777777">
        <w:trPr>
          <w:trHeight w:val="3075"/>
        </w:trPr>
        <w:tc>
          <w:tcPr>
            <w:tcW w:w="250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BE" w14:textId="77777777" w:rsidR="00104456" w:rsidRDefault="007C2A0A">
            <w:pPr>
              <w:widowControl w:val="0"/>
              <w:spacing w:line="240" w:lineRule="auto"/>
              <w:jc w:val="center"/>
              <w:rPr>
                <w:rFonts w:ascii="Shadows Into Light" w:eastAsia="Shadows Into Light" w:hAnsi="Shadows Into Light" w:cs="Shadows Into Light"/>
                <w:sz w:val="36"/>
                <w:szCs w:val="36"/>
              </w:rPr>
            </w:pPr>
            <w:r>
              <w:rPr>
                <w:rFonts w:ascii="Shadows Into Light" w:eastAsia="Shadows Into Light" w:hAnsi="Shadows Into Light" w:cs="Shadows Into Light"/>
                <w:sz w:val="36"/>
                <w:szCs w:val="36"/>
              </w:rPr>
              <w:t>Elaborate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BF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Make connections</w:t>
            </w:r>
          </w:p>
          <w:p w14:paraId="0A94B9C0" w14:textId="77777777" w:rsidR="00104456" w:rsidRDefault="007C2A0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Connect concepts </w:t>
            </w:r>
          </w:p>
          <w:p w14:paraId="0A94B9C1" w14:textId="77777777" w:rsidR="00104456" w:rsidRDefault="007C2A0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Connect concepts to life beyond the classroom</w:t>
            </w:r>
          </w:p>
          <w:p w14:paraId="0A94B9C2" w14:textId="77777777" w:rsidR="00104456" w:rsidRDefault="007C2A0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Connect concepts to art, literature, music</w:t>
            </w:r>
          </w:p>
          <w:p w14:paraId="0A94B9C3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Apply learning to new or novel situations</w:t>
            </w:r>
          </w:p>
          <w:p w14:paraId="0A94B9C4" w14:textId="77777777" w:rsidR="00104456" w:rsidRDefault="007C2A0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Tackle quirky real-world  problems</w:t>
            </w:r>
          </w:p>
          <w:p w14:paraId="0A94B9C5" w14:textId="77777777" w:rsidR="00104456" w:rsidRDefault="007C2A0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Document your process as a group</w:t>
            </w:r>
          </w:p>
          <w:p w14:paraId="0A94B9C6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Explain how</w:t>
            </w:r>
          </w:p>
          <w:p w14:paraId="0A94B9C7" w14:textId="77777777" w:rsidR="00104456" w:rsidRDefault="007C2A0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Articulate the process you would use to solve a problem or approach a particular situation</w:t>
            </w:r>
          </w:p>
          <w:p w14:paraId="0A94B9C8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Student-created study materials and resources</w:t>
            </w:r>
          </w:p>
          <w:p w14:paraId="0A94B9C9" w14:textId="77777777" w:rsidR="00104456" w:rsidRDefault="007C2A0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Take the information and design a review resource 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CA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Quizizz</w:t>
            </w:r>
          </w:p>
          <w:p w14:paraId="0A94B9CB" w14:textId="16117213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Shared  Docs, Slides, Drawings, Spreadsheets </w:t>
            </w:r>
          </w:p>
          <w:p w14:paraId="0A94B9CC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FlipGrid</w:t>
            </w:r>
            <w:proofErr w:type="spellEnd"/>
          </w:p>
          <w:p w14:paraId="0A94B9CD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Quizlet</w:t>
            </w:r>
          </w:p>
          <w:p w14:paraId="0A94B9CE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Kahoot!</w:t>
            </w:r>
          </w:p>
          <w:p w14:paraId="0A94B9CF" w14:textId="77777777" w:rsidR="00104456" w:rsidRDefault="00104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04456" w14:paraId="0A94B9DB" w14:textId="77777777">
        <w:tc>
          <w:tcPr>
            <w:tcW w:w="250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D1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hadows Into Light" w:eastAsia="Shadows Into Light" w:hAnsi="Shadows Into Light" w:cs="Shadows Into Light"/>
                <w:sz w:val="36"/>
                <w:szCs w:val="36"/>
              </w:rPr>
            </w:pPr>
            <w:r>
              <w:rPr>
                <w:rFonts w:ascii="Shadows Into Light" w:eastAsia="Shadows Into Light" w:hAnsi="Shadows Into Light" w:cs="Shadows Into Light"/>
                <w:sz w:val="36"/>
                <w:szCs w:val="36"/>
              </w:rPr>
              <w:t>Evaluate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D2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Formative assessments </w:t>
            </w:r>
          </w:p>
          <w:p w14:paraId="0A94B9D3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Quizzes</w:t>
            </w:r>
          </w:p>
          <w:p w14:paraId="0A94B9D4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Video reflections</w:t>
            </w:r>
          </w:p>
          <w:p w14:paraId="0A94B9D5" w14:textId="77777777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Digital exit tickets 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9D6" w14:textId="498A8FE6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Quizzes in Canvas</w:t>
            </w:r>
          </w:p>
          <w:p w14:paraId="0A94B9D8" w14:textId="4CBB476B" w:rsidR="00104456" w:rsidRDefault="007C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Kahoot! </w:t>
            </w:r>
          </w:p>
          <w:p w14:paraId="0A94B9D9" w14:textId="0FC1D41B" w:rsidR="00104456" w:rsidRDefault="00104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A94B9DA" w14:textId="0D4389EF" w:rsidR="00104456" w:rsidRDefault="00104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A94B9DC" w14:textId="77777777" w:rsidR="00104456" w:rsidRDefault="00104456"/>
    <w:sectPr w:rsidR="00104456">
      <w:pgSz w:w="15840" w:h="12240"/>
      <w:pgMar w:top="144" w:right="144" w:bottom="144" w:left="1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adows Into Ligh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1742"/>
    <w:multiLevelType w:val="multilevel"/>
    <w:tmpl w:val="C58C1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A51630"/>
    <w:multiLevelType w:val="multilevel"/>
    <w:tmpl w:val="C8A05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142BD3"/>
    <w:multiLevelType w:val="multilevel"/>
    <w:tmpl w:val="FAC2B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865B9C"/>
    <w:multiLevelType w:val="multilevel"/>
    <w:tmpl w:val="79DC6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4411C6"/>
    <w:multiLevelType w:val="multilevel"/>
    <w:tmpl w:val="FEAA4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E45B1D"/>
    <w:multiLevelType w:val="multilevel"/>
    <w:tmpl w:val="694C0E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B6582C"/>
    <w:multiLevelType w:val="multilevel"/>
    <w:tmpl w:val="A000A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897C1D"/>
    <w:multiLevelType w:val="multilevel"/>
    <w:tmpl w:val="7BCE05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087BB5"/>
    <w:multiLevelType w:val="multilevel"/>
    <w:tmpl w:val="68620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1536A4"/>
    <w:multiLevelType w:val="multilevel"/>
    <w:tmpl w:val="DC0EB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ACF249E"/>
    <w:multiLevelType w:val="multilevel"/>
    <w:tmpl w:val="F9DAB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D1449B9"/>
    <w:multiLevelType w:val="multilevel"/>
    <w:tmpl w:val="00889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11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56"/>
    <w:rsid w:val="000959CA"/>
    <w:rsid w:val="00104456"/>
    <w:rsid w:val="001A1DDE"/>
    <w:rsid w:val="0043153D"/>
    <w:rsid w:val="007C2A0A"/>
    <w:rsid w:val="00D3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B98C"/>
  <w15:docId w15:val="{09A455D0-70C2-4664-B5EB-EDFEE3BD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dcterms:created xsi:type="dcterms:W3CDTF">2020-06-17T22:56:00Z</dcterms:created>
  <dcterms:modified xsi:type="dcterms:W3CDTF">2020-06-17T22:56:00Z</dcterms:modified>
</cp:coreProperties>
</file>