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05757" w14:textId="77777777" w:rsidR="00E35040" w:rsidRDefault="000F033A">
      <w:pPr>
        <w:spacing w:before="240" w:after="240"/>
        <w:rPr>
          <w:sz w:val="24"/>
          <w:szCs w:val="24"/>
        </w:rPr>
      </w:pPr>
      <w:bookmarkStart w:id="0" w:name="_GoBack"/>
      <w:bookmarkEnd w:id="0"/>
      <w:r>
        <w:rPr>
          <w:sz w:val="24"/>
          <w:szCs w:val="24"/>
        </w:rPr>
        <w:t>Seniors, Graduation Requirements Questions and Resources</w:t>
      </w:r>
    </w:p>
    <w:tbl>
      <w:tblPr>
        <w:tblStyle w:val="a"/>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650"/>
      </w:tblGrid>
      <w:tr w:rsidR="00E35040" w14:paraId="799FC4D2" w14:textId="77777777">
        <w:trPr>
          <w:trHeight w:val="440"/>
        </w:trPr>
        <w:tc>
          <w:tcPr>
            <w:tcW w:w="9435" w:type="dxa"/>
            <w:gridSpan w:val="2"/>
            <w:shd w:val="clear" w:color="auto" w:fill="auto"/>
            <w:tcMar>
              <w:top w:w="100" w:type="dxa"/>
              <w:left w:w="100" w:type="dxa"/>
              <w:bottom w:w="100" w:type="dxa"/>
              <w:right w:w="100" w:type="dxa"/>
            </w:tcMar>
          </w:tcPr>
          <w:p w14:paraId="3CE35E27" w14:textId="77777777" w:rsidR="00E35040" w:rsidRDefault="000F033A">
            <w:pPr>
              <w:widowControl w:val="0"/>
              <w:pBdr>
                <w:top w:val="nil"/>
                <w:left w:val="nil"/>
                <w:bottom w:val="nil"/>
                <w:right w:val="nil"/>
                <w:between w:val="nil"/>
              </w:pBdr>
              <w:spacing w:line="240" w:lineRule="auto"/>
              <w:rPr>
                <w:sz w:val="24"/>
                <w:szCs w:val="24"/>
              </w:rPr>
            </w:pPr>
            <w:r>
              <w:rPr>
                <w:sz w:val="24"/>
                <w:szCs w:val="24"/>
              </w:rPr>
              <w:t>How are you approaching seniors and graduation?</w:t>
            </w:r>
          </w:p>
        </w:tc>
      </w:tr>
      <w:tr w:rsidR="00E35040" w14:paraId="6C698F79" w14:textId="77777777">
        <w:tc>
          <w:tcPr>
            <w:tcW w:w="1785" w:type="dxa"/>
            <w:shd w:val="clear" w:color="auto" w:fill="CFE2F3"/>
            <w:tcMar>
              <w:top w:w="100" w:type="dxa"/>
              <w:left w:w="100" w:type="dxa"/>
              <w:bottom w:w="100" w:type="dxa"/>
              <w:right w:w="100" w:type="dxa"/>
            </w:tcMar>
          </w:tcPr>
          <w:p w14:paraId="014EB783" w14:textId="77777777" w:rsidR="00E35040" w:rsidRDefault="000F033A">
            <w:pPr>
              <w:widowControl w:val="0"/>
              <w:pBdr>
                <w:top w:val="nil"/>
                <w:left w:val="nil"/>
                <w:bottom w:val="nil"/>
                <w:right w:val="nil"/>
                <w:between w:val="nil"/>
              </w:pBdr>
              <w:spacing w:line="240" w:lineRule="auto"/>
              <w:rPr>
                <w:sz w:val="24"/>
                <w:szCs w:val="24"/>
              </w:rPr>
            </w:pPr>
            <w:r>
              <w:rPr>
                <w:sz w:val="24"/>
                <w:szCs w:val="24"/>
              </w:rPr>
              <w:t>District</w:t>
            </w:r>
          </w:p>
        </w:tc>
        <w:tc>
          <w:tcPr>
            <w:tcW w:w="7650" w:type="dxa"/>
            <w:shd w:val="clear" w:color="auto" w:fill="CFE2F3"/>
            <w:tcMar>
              <w:top w:w="100" w:type="dxa"/>
              <w:left w:w="100" w:type="dxa"/>
              <w:bottom w:w="100" w:type="dxa"/>
              <w:right w:w="100" w:type="dxa"/>
            </w:tcMar>
          </w:tcPr>
          <w:p w14:paraId="43E2BC96" w14:textId="77777777" w:rsidR="00E35040" w:rsidRDefault="000F033A">
            <w:pPr>
              <w:widowControl w:val="0"/>
              <w:pBdr>
                <w:top w:val="nil"/>
                <w:left w:val="nil"/>
                <w:bottom w:val="nil"/>
                <w:right w:val="nil"/>
                <w:between w:val="nil"/>
              </w:pBdr>
              <w:spacing w:line="240" w:lineRule="auto"/>
              <w:rPr>
                <w:sz w:val="24"/>
                <w:szCs w:val="24"/>
              </w:rPr>
            </w:pPr>
            <w:r>
              <w:rPr>
                <w:sz w:val="24"/>
                <w:szCs w:val="24"/>
              </w:rPr>
              <w:t>Response</w:t>
            </w:r>
          </w:p>
        </w:tc>
      </w:tr>
      <w:tr w:rsidR="00E35040" w14:paraId="1D9750A7" w14:textId="77777777">
        <w:tc>
          <w:tcPr>
            <w:tcW w:w="1785" w:type="dxa"/>
            <w:shd w:val="clear" w:color="auto" w:fill="auto"/>
            <w:tcMar>
              <w:top w:w="100" w:type="dxa"/>
              <w:left w:w="100" w:type="dxa"/>
              <w:bottom w:w="100" w:type="dxa"/>
              <w:right w:w="100" w:type="dxa"/>
            </w:tcMar>
          </w:tcPr>
          <w:p w14:paraId="28B1F71D" w14:textId="77777777" w:rsidR="00E35040" w:rsidRDefault="000F033A">
            <w:pPr>
              <w:widowControl w:val="0"/>
              <w:pBdr>
                <w:top w:val="nil"/>
                <w:left w:val="nil"/>
                <w:bottom w:val="nil"/>
                <w:right w:val="nil"/>
                <w:between w:val="nil"/>
              </w:pBdr>
              <w:spacing w:line="240" w:lineRule="auto"/>
              <w:rPr>
                <w:sz w:val="24"/>
                <w:szCs w:val="24"/>
              </w:rPr>
            </w:pPr>
            <w:r>
              <w:rPr>
                <w:sz w:val="24"/>
                <w:szCs w:val="24"/>
              </w:rPr>
              <w:t>Highline</w:t>
            </w:r>
          </w:p>
        </w:tc>
        <w:tc>
          <w:tcPr>
            <w:tcW w:w="7650" w:type="dxa"/>
            <w:shd w:val="clear" w:color="auto" w:fill="auto"/>
            <w:tcMar>
              <w:top w:w="100" w:type="dxa"/>
              <w:left w:w="100" w:type="dxa"/>
              <w:bottom w:w="100" w:type="dxa"/>
              <w:right w:w="100" w:type="dxa"/>
            </w:tcMar>
          </w:tcPr>
          <w:p w14:paraId="4E61EB93" w14:textId="77777777" w:rsidR="00E35040" w:rsidRDefault="00914517">
            <w:pPr>
              <w:widowControl w:val="0"/>
              <w:spacing w:before="240" w:after="240" w:line="240" w:lineRule="auto"/>
              <w:rPr>
                <w:sz w:val="24"/>
                <w:szCs w:val="24"/>
              </w:rPr>
            </w:pPr>
            <w:hyperlink r:id="rId5">
              <w:r w:rsidR="000F033A">
                <w:rPr>
                  <w:color w:val="1155CC"/>
                  <w:sz w:val="24"/>
                  <w:szCs w:val="24"/>
                  <w:u w:val="single"/>
                </w:rPr>
                <w:t>Highline resources shared on-line</w:t>
              </w:r>
            </w:hyperlink>
          </w:p>
        </w:tc>
      </w:tr>
      <w:tr w:rsidR="00E35040" w14:paraId="379482A7" w14:textId="77777777">
        <w:tc>
          <w:tcPr>
            <w:tcW w:w="1785" w:type="dxa"/>
            <w:shd w:val="clear" w:color="auto" w:fill="auto"/>
            <w:tcMar>
              <w:top w:w="100" w:type="dxa"/>
              <w:left w:w="100" w:type="dxa"/>
              <w:bottom w:w="100" w:type="dxa"/>
              <w:right w:w="100" w:type="dxa"/>
            </w:tcMar>
          </w:tcPr>
          <w:p w14:paraId="50FDDFDF" w14:textId="77777777" w:rsidR="00E35040" w:rsidRDefault="000F033A">
            <w:pPr>
              <w:widowControl w:val="0"/>
              <w:pBdr>
                <w:top w:val="nil"/>
                <w:left w:val="nil"/>
                <w:bottom w:val="nil"/>
                <w:right w:val="nil"/>
                <w:between w:val="nil"/>
              </w:pBdr>
              <w:spacing w:line="240" w:lineRule="auto"/>
              <w:rPr>
                <w:sz w:val="24"/>
                <w:szCs w:val="24"/>
              </w:rPr>
            </w:pPr>
            <w:r>
              <w:rPr>
                <w:sz w:val="24"/>
                <w:szCs w:val="24"/>
              </w:rPr>
              <w:t>Fife</w:t>
            </w:r>
          </w:p>
        </w:tc>
        <w:tc>
          <w:tcPr>
            <w:tcW w:w="7650" w:type="dxa"/>
            <w:shd w:val="clear" w:color="auto" w:fill="auto"/>
            <w:tcMar>
              <w:top w:w="100" w:type="dxa"/>
              <w:left w:w="100" w:type="dxa"/>
              <w:bottom w:w="100" w:type="dxa"/>
              <w:right w:w="100" w:type="dxa"/>
            </w:tcMar>
          </w:tcPr>
          <w:p w14:paraId="3682599C" w14:textId="77777777" w:rsidR="00E35040" w:rsidRDefault="000F033A">
            <w:pPr>
              <w:widowControl w:val="0"/>
              <w:spacing w:before="240" w:after="240" w:line="240" w:lineRule="auto"/>
              <w:rPr>
                <w:sz w:val="24"/>
                <w:szCs w:val="24"/>
              </w:rPr>
            </w:pPr>
            <w:r>
              <w:rPr>
                <w:sz w:val="24"/>
                <w:szCs w:val="24"/>
              </w:rPr>
              <w:t>1. Credits earned after 1st semester</w:t>
            </w:r>
          </w:p>
          <w:p w14:paraId="41B48938" w14:textId="77777777" w:rsidR="00E35040" w:rsidRDefault="000F033A">
            <w:pPr>
              <w:widowControl w:val="0"/>
              <w:spacing w:before="240" w:after="240" w:line="240" w:lineRule="auto"/>
              <w:rPr>
                <w:sz w:val="24"/>
                <w:szCs w:val="24"/>
              </w:rPr>
            </w:pPr>
            <w:r>
              <w:rPr>
                <w:sz w:val="24"/>
                <w:szCs w:val="24"/>
              </w:rPr>
              <w:t>2. Courses and credits currently taking 2nd semester</w:t>
            </w:r>
          </w:p>
          <w:p w14:paraId="4600F120" w14:textId="77777777" w:rsidR="00E35040" w:rsidRDefault="000F033A">
            <w:pPr>
              <w:widowControl w:val="0"/>
              <w:spacing w:before="240" w:after="240" w:line="240" w:lineRule="auto"/>
              <w:rPr>
                <w:sz w:val="24"/>
                <w:szCs w:val="24"/>
              </w:rPr>
            </w:pPr>
            <w:r>
              <w:rPr>
                <w:sz w:val="24"/>
                <w:szCs w:val="24"/>
              </w:rPr>
              <w:t>3. Graduation Pathway options completed such as dual credit courses approved in Math, ELA, CTE 2 credit sequence, ACT, SAT, and ASVAB scores, etc. for students who may still need a graduation pathway.</w:t>
            </w:r>
          </w:p>
          <w:p w14:paraId="2D2F32EA" w14:textId="77777777" w:rsidR="00E35040" w:rsidRDefault="000F033A">
            <w:pPr>
              <w:widowControl w:val="0"/>
              <w:spacing w:before="240" w:after="240" w:line="240" w:lineRule="auto"/>
              <w:rPr>
                <w:sz w:val="24"/>
                <w:szCs w:val="24"/>
              </w:rPr>
            </w:pPr>
            <w:r>
              <w:rPr>
                <w:sz w:val="24"/>
                <w:szCs w:val="24"/>
              </w:rPr>
              <w:t xml:space="preserve">4. Create a master sheet by senior with and importing new data as we continue to think of what other areas to track. </w:t>
            </w:r>
          </w:p>
          <w:p w14:paraId="06C11021" w14:textId="77777777" w:rsidR="00E35040" w:rsidRDefault="000F033A">
            <w:pPr>
              <w:widowControl w:val="0"/>
              <w:spacing w:before="240" w:after="240" w:line="240" w:lineRule="auto"/>
              <w:rPr>
                <w:sz w:val="24"/>
                <w:szCs w:val="24"/>
              </w:rPr>
            </w:pPr>
            <w:r>
              <w:rPr>
                <w:sz w:val="24"/>
                <w:szCs w:val="24"/>
              </w:rPr>
              <w:t xml:space="preserve">5. HSBP requirements met with </w:t>
            </w:r>
            <w:proofErr w:type="spellStart"/>
            <w:r>
              <w:rPr>
                <w:sz w:val="24"/>
                <w:szCs w:val="24"/>
              </w:rPr>
              <w:t>Zello</w:t>
            </w:r>
            <w:proofErr w:type="spellEnd"/>
            <w:r>
              <w:rPr>
                <w:sz w:val="24"/>
                <w:szCs w:val="24"/>
              </w:rPr>
              <w:t xml:space="preserve">, an online portfolio for career and college readiness. </w:t>
            </w:r>
          </w:p>
        </w:tc>
      </w:tr>
      <w:tr w:rsidR="00E35040" w14:paraId="1164A29D" w14:textId="77777777">
        <w:tc>
          <w:tcPr>
            <w:tcW w:w="1785" w:type="dxa"/>
            <w:shd w:val="clear" w:color="auto" w:fill="auto"/>
            <w:tcMar>
              <w:top w:w="100" w:type="dxa"/>
              <w:left w:w="100" w:type="dxa"/>
              <w:bottom w:w="100" w:type="dxa"/>
              <w:right w:w="100" w:type="dxa"/>
            </w:tcMar>
          </w:tcPr>
          <w:p w14:paraId="57651124" w14:textId="77777777" w:rsidR="00E35040" w:rsidRDefault="000F033A">
            <w:pPr>
              <w:widowControl w:val="0"/>
              <w:pBdr>
                <w:top w:val="nil"/>
                <w:left w:val="nil"/>
                <w:bottom w:val="nil"/>
                <w:right w:val="nil"/>
                <w:between w:val="nil"/>
              </w:pBdr>
              <w:spacing w:line="240" w:lineRule="auto"/>
              <w:rPr>
                <w:sz w:val="24"/>
                <w:szCs w:val="24"/>
              </w:rPr>
            </w:pPr>
            <w:r>
              <w:rPr>
                <w:sz w:val="24"/>
                <w:szCs w:val="24"/>
              </w:rPr>
              <w:t>Riverview</w:t>
            </w:r>
          </w:p>
        </w:tc>
        <w:tc>
          <w:tcPr>
            <w:tcW w:w="7650" w:type="dxa"/>
            <w:shd w:val="clear" w:color="auto" w:fill="auto"/>
            <w:tcMar>
              <w:top w:w="100" w:type="dxa"/>
              <w:left w:w="100" w:type="dxa"/>
              <w:bottom w:w="100" w:type="dxa"/>
              <w:right w:w="100" w:type="dxa"/>
            </w:tcMar>
          </w:tcPr>
          <w:p w14:paraId="5B4F6F10" w14:textId="77777777" w:rsidR="00E35040" w:rsidRDefault="000F033A">
            <w:pPr>
              <w:widowControl w:val="0"/>
              <w:pBdr>
                <w:top w:val="nil"/>
                <w:left w:val="nil"/>
                <w:bottom w:val="nil"/>
                <w:right w:val="nil"/>
                <w:between w:val="nil"/>
              </w:pBdr>
              <w:spacing w:line="240" w:lineRule="auto"/>
              <w:rPr>
                <w:sz w:val="24"/>
                <w:szCs w:val="24"/>
              </w:rPr>
            </w:pPr>
            <w:r>
              <w:rPr>
                <w:sz w:val="24"/>
                <w:szCs w:val="24"/>
              </w:rPr>
              <w:t>We have prioritized seniors that are not passing to get them up to speed with what they needed to make up to get to standard.  Teachers have been communicating with them once per week.  They all have district email so I have been communicating with them once a week.  We are looking forward to additional guidance so we can meet with high school principals on Friday and make a plan going forward.</w:t>
            </w:r>
          </w:p>
        </w:tc>
      </w:tr>
      <w:tr w:rsidR="00E35040" w14:paraId="42D3EB74" w14:textId="77777777">
        <w:tc>
          <w:tcPr>
            <w:tcW w:w="1785" w:type="dxa"/>
            <w:shd w:val="clear" w:color="auto" w:fill="auto"/>
            <w:tcMar>
              <w:top w:w="100" w:type="dxa"/>
              <w:left w:w="100" w:type="dxa"/>
              <w:bottom w:w="100" w:type="dxa"/>
              <w:right w:w="100" w:type="dxa"/>
            </w:tcMar>
          </w:tcPr>
          <w:p w14:paraId="5CBF26CB" w14:textId="77777777" w:rsidR="00E35040" w:rsidRDefault="000F033A">
            <w:pPr>
              <w:widowControl w:val="0"/>
              <w:pBdr>
                <w:top w:val="nil"/>
                <w:left w:val="nil"/>
                <w:bottom w:val="nil"/>
                <w:right w:val="nil"/>
                <w:between w:val="nil"/>
              </w:pBdr>
              <w:spacing w:line="240" w:lineRule="auto"/>
              <w:rPr>
                <w:sz w:val="24"/>
                <w:szCs w:val="24"/>
              </w:rPr>
            </w:pPr>
            <w:r>
              <w:rPr>
                <w:sz w:val="24"/>
                <w:szCs w:val="24"/>
              </w:rPr>
              <w:t>Mercer Island</w:t>
            </w:r>
          </w:p>
        </w:tc>
        <w:tc>
          <w:tcPr>
            <w:tcW w:w="7650" w:type="dxa"/>
            <w:shd w:val="clear" w:color="auto" w:fill="auto"/>
            <w:tcMar>
              <w:top w:w="100" w:type="dxa"/>
              <w:left w:w="100" w:type="dxa"/>
              <w:bottom w:w="100" w:type="dxa"/>
              <w:right w:w="100" w:type="dxa"/>
            </w:tcMar>
          </w:tcPr>
          <w:p w14:paraId="2C4017B5" w14:textId="77777777" w:rsidR="00E35040" w:rsidRDefault="000F033A">
            <w:pPr>
              <w:widowControl w:val="0"/>
              <w:numPr>
                <w:ilvl w:val="0"/>
                <w:numId w:val="2"/>
              </w:numPr>
              <w:pBdr>
                <w:top w:val="nil"/>
                <w:left w:val="nil"/>
                <w:bottom w:val="nil"/>
                <w:right w:val="nil"/>
                <w:between w:val="nil"/>
              </w:pBdr>
              <w:spacing w:line="240" w:lineRule="auto"/>
              <w:ind w:left="360"/>
              <w:rPr>
                <w:sz w:val="24"/>
                <w:szCs w:val="24"/>
              </w:rPr>
            </w:pPr>
            <w:r>
              <w:rPr>
                <w:sz w:val="24"/>
                <w:szCs w:val="24"/>
              </w:rPr>
              <w:t>Counselors, administrators and teachers identified a student list with three levels of concern</w:t>
            </w:r>
          </w:p>
          <w:p w14:paraId="31DA4C0D" w14:textId="77777777" w:rsidR="00E35040" w:rsidRDefault="000F033A">
            <w:pPr>
              <w:widowControl w:val="0"/>
              <w:numPr>
                <w:ilvl w:val="0"/>
                <w:numId w:val="2"/>
              </w:numPr>
              <w:pBdr>
                <w:top w:val="nil"/>
                <w:left w:val="nil"/>
                <w:bottom w:val="nil"/>
                <w:right w:val="nil"/>
                <w:between w:val="nil"/>
              </w:pBdr>
              <w:spacing w:line="240" w:lineRule="auto"/>
              <w:ind w:left="360"/>
              <w:rPr>
                <w:sz w:val="24"/>
                <w:szCs w:val="24"/>
              </w:rPr>
            </w:pPr>
            <w:r>
              <w:rPr>
                <w:sz w:val="24"/>
                <w:szCs w:val="24"/>
              </w:rPr>
              <w:t>Graduation/CTE/AP/Dual Credit/ALE workgroup is supporting various implications to these areas</w:t>
            </w:r>
          </w:p>
          <w:p w14:paraId="1EA46BA3" w14:textId="77777777" w:rsidR="00E35040" w:rsidRDefault="000F033A">
            <w:pPr>
              <w:widowControl w:val="0"/>
              <w:numPr>
                <w:ilvl w:val="0"/>
                <w:numId w:val="2"/>
              </w:numPr>
              <w:pBdr>
                <w:top w:val="nil"/>
                <w:left w:val="nil"/>
                <w:bottom w:val="nil"/>
                <w:right w:val="nil"/>
                <w:between w:val="nil"/>
              </w:pBdr>
              <w:spacing w:line="240" w:lineRule="auto"/>
              <w:ind w:left="360"/>
              <w:rPr>
                <w:sz w:val="24"/>
                <w:szCs w:val="24"/>
              </w:rPr>
            </w:pPr>
            <w:r>
              <w:rPr>
                <w:sz w:val="24"/>
                <w:szCs w:val="24"/>
              </w:rPr>
              <w:t>Teachers and Counselors are reaching out to individual students to identify plans to move forward</w:t>
            </w:r>
          </w:p>
          <w:p w14:paraId="24C208AF" w14:textId="77777777" w:rsidR="00E35040" w:rsidRDefault="000F033A">
            <w:pPr>
              <w:widowControl w:val="0"/>
              <w:numPr>
                <w:ilvl w:val="0"/>
                <w:numId w:val="2"/>
              </w:numPr>
              <w:pBdr>
                <w:top w:val="nil"/>
                <w:left w:val="nil"/>
                <w:bottom w:val="nil"/>
                <w:right w:val="nil"/>
                <w:between w:val="nil"/>
              </w:pBdr>
              <w:spacing w:line="240" w:lineRule="auto"/>
              <w:ind w:left="360"/>
              <w:rPr>
                <w:sz w:val="24"/>
                <w:szCs w:val="24"/>
              </w:rPr>
            </w:pPr>
            <w:r>
              <w:rPr>
                <w:sz w:val="24"/>
                <w:szCs w:val="24"/>
              </w:rPr>
              <w:t>Exploring credit waiver options</w:t>
            </w:r>
          </w:p>
        </w:tc>
      </w:tr>
      <w:tr w:rsidR="00E35040" w14:paraId="07F904A5" w14:textId="77777777">
        <w:tc>
          <w:tcPr>
            <w:tcW w:w="1785" w:type="dxa"/>
            <w:shd w:val="clear" w:color="auto" w:fill="auto"/>
            <w:tcMar>
              <w:top w:w="100" w:type="dxa"/>
              <w:left w:w="100" w:type="dxa"/>
              <w:bottom w:w="100" w:type="dxa"/>
              <w:right w:w="100" w:type="dxa"/>
            </w:tcMar>
          </w:tcPr>
          <w:p w14:paraId="56FC9EBA" w14:textId="77777777" w:rsidR="00E35040" w:rsidRDefault="000F033A">
            <w:pPr>
              <w:widowControl w:val="0"/>
              <w:pBdr>
                <w:top w:val="nil"/>
                <w:left w:val="nil"/>
                <w:bottom w:val="nil"/>
                <w:right w:val="nil"/>
                <w:between w:val="nil"/>
              </w:pBdr>
              <w:spacing w:line="240" w:lineRule="auto"/>
              <w:rPr>
                <w:sz w:val="24"/>
                <w:szCs w:val="24"/>
              </w:rPr>
            </w:pPr>
            <w:r>
              <w:rPr>
                <w:sz w:val="24"/>
                <w:szCs w:val="24"/>
              </w:rPr>
              <w:t>Puget Sound College and Career Network</w:t>
            </w:r>
          </w:p>
        </w:tc>
        <w:tc>
          <w:tcPr>
            <w:tcW w:w="7650" w:type="dxa"/>
            <w:shd w:val="clear" w:color="auto" w:fill="auto"/>
            <w:tcMar>
              <w:top w:w="100" w:type="dxa"/>
              <w:left w:w="100" w:type="dxa"/>
              <w:bottom w:w="100" w:type="dxa"/>
              <w:right w:w="100" w:type="dxa"/>
            </w:tcMar>
          </w:tcPr>
          <w:p w14:paraId="34621A64" w14:textId="77777777" w:rsidR="00E35040" w:rsidRDefault="000F033A">
            <w:pPr>
              <w:widowControl w:val="0"/>
              <w:pBdr>
                <w:top w:val="nil"/>
                <w:left w:val="nil"/>
                <w:bottom w:val="nil"/>
                <w:right w:val="nil"/>
                <w:between w:val="nil"/>
              </w:pBdr>
              <w:spacing w:line="240" w:lineRule="auto"/>
              <w:rPr>
                <w:sz w:val="24"/>
                <w:szCs w:val="24"/>
              </w:rPr>
            </w:pPr>
            <w:r>
              <w:rPr>
                <w:sz w:val="24"/>
                <w:szCs w:val="24"/>
              </w:rPr>
              <w:t>We are in the process of developing a resources page for emergent strategies on Financial Aid completion and post-secondary enrollment. We will also be hosting a needs session and surveying School Districts to better understand how we can address challenges regarding post-secondary transition support.</w:t>
            </w:r>
          </w:p>
          <w:p w14:paraId="329B397B" w14:textId="77777777" w:rsidR="00E35040" w:rsidRDefault="000F033A">
            <w:pPr>
              <w:widowControl w:val="0"/>
              <w:numPr>
                <w:ilvl w:val="0"/>
                <w:numId w:val="1"/>
              </w:numPr>
              <w:pBdr>
                <w:top w:val="nil"/>
                <w:left w:val="nil"/>
                <w:bottom w:val="nil"/>
                <w:right w:val="nil"/>
                <w:between w:val="nil"/>
              </w:pBdr>
              <w:spacing w:line="240" w:lineRule="auto"/>
              <w:rPr>
                <w:sz w:val="24"/>
                <w:szCs w:val="24"/>
              </w:rPr>
            </w:pPr>
            <w:r>
              <w:rPr>
                <w:sz w:val="24"/>
                <w:szCs w:val="24"/>
              </w:rPr>
              <w:t xml:space="preserve">Emergent Resources and Needs Call: Friday, April 3rd 11am-12pm. Contact </w:t>
            </w:r>
            <w:hyperlink r:id="rId6">
              <w:r>
                <w:rPr>
                  <w:color w:val="1155CC"/>
                  <w:sz w:val="24"/>
                  <w:szCs w:val="24"/>
                  <w:u w:val="single"/>
                </w:rPr>
                <w:t>psccn@psesd.org</w:t>
              </w:r>
            </w:hyperlink>
            <w:r>
              <w:rPr>
                <w:sz w:val="24"/>
                <w:szCs w:val="24"/>
              </w:rPr>
              <w:t xml:space="preserve"> for details</w:t>
            </w:r>
          </w:p>
        </w:tc>
      </w:tr>
      <w:tr w:rsidR="00E35040" w14:paraId="7ADEA27A" w14:textId="77777777">
        <w:tc>
          <w:tcPr>
            <w:tcW w:w="1785" w:type="dxa"/>
            <w:shd w:val="clear" w:color="auto" w:fill="auto"/>
            <w:tcMar>
              <w:top w:w="100" w:type="dxa"/>
              <w:left w:w="100" w:type="dxa"/>
              <w:bottom w:w="100" w:type="dxa"/>
              <w:right w:w="100" w:type="dxa"/>
            </w:tcMar>
          </w:tcPr>
          <w:p w14:paraId="7733E310" w14:textId="77777777" w:rsidR="00E35040" w:rsidRDefault="00E35040">
            <w:pPr>
              <w:widowControl w:val="0"/>
              <w:pBdr>
                <w:top w:val="nil"/>
                <w:left w:val="nil"/>
                <w:bottom w:val="nil"/>
                <w:right w:val="nil"/>
                <w:between w:val="nil"/>
              </w:pBdr>
              <w:spacing w:line="240" w:lineRule="auto"/>
              <w:rPr>
                <w:sz w:val="24"/>
                <w:szCs w:val="24"/>
              </w:rPr>
            </w:pPr>
          </w:p>
        </w:tc>
        <w:tc>
          <w:tcPr>
            <w:tcW w:w="7650" w:type="dxa"/>
            <w:shd w:val="clear" w:color="auto" w:fill="auto"/>
            <w:tcMar>
              <w:top w:w="100" w:type="dxa"/>
              <w:left w:w="100" w:type="dxa"/>
              <w:bottom w:w="100" w:type="dxa"/>
              <w:right w:w="100" w:type="dxa"/>
            </w:tcMar>
          </w:tcPr>
          <w:p w14:paraId="1C9AD4B3" w14:textId="77777777" w:rsidR="00E35040" w:rsidRDefault="00E35040">
            <w:pPr>
              <w:widowControl w:val="0"/>
              <w:numPr>
                <w:ilvl w:val="0"/>
                <w:numId w:val="3"/>
              </w:numPr>
              <w:pBdr>
                <w:top w:val="nil"/>
                <w:left w:val="nil"/>
                <w:bottom w:val="nil"/>
                <w:right w:val="nil"/>
                <w:between w:val="nil"/>
              </w:pBdr>
              <w:spacing w:line="240" w:lineRule="auto"/>
              <w:ind w:left="450"/>
              <w:rPr>
                <w:sz w:val="24"/>
                <w:szCs w:val="24"/>
              </w:rPr>
            </w:pPr>
          </w:p>
        </w:tc>
      </w:tr>
      <w:tr w:rsidR="00E35040" w14:paraId="6C77B8BE" w14:textId="77777777">
        <w:tc>
          <w:tcPr>
            <w:tcW w:w="1785" w:type="dxa"/>
            <w:shd w:val="clear" w:color="auto" w:fill="auto"/>
            <w:tcMar>
              <w:top w:w="100" w:type="dxa"/>
              <w:left w:w="100" w:type="dxa"/>
              <w:bottom w:w="100" w:type="dxa"/>
              <w:right w:w="100" w:type="dxa"/>
            </w:tcMar>
          </w:tcPr>
          <w:p w14:paraId="4A0C1F27" w14:textId="77777777" w:rsidR="00E35040" w:rsidRDefault="00E35040">
            <w:pPr>
              <w:widowControl w:val="0"/>
              <w:pBdr>
                <w:top w:val="nil"/>
                <w:left w:val="nil"/>
                <w:bottom w:val="nil"/>
                <w:right w:val="nil"/>
                <w:between w:val="nil"/>
              </w:pBdr>
              <w:spacing w:line="240" w:lineRule="auto"/>
              <w:rPr>
                <w:sz w:val="24"/>
                <w:szCs w:val="24"/>
              </w:rPr>
            </w:pPr>
          </w:p>
        </w:tc>
        <w:tc>
          <w:tcPr>
            <w:tcW w:w="7650" w:type="dxa"/>
            <w:shd w:val="clear" w:color="auto" w:fill="auto"/>
            <w:tcMar>
              <w:top w:w="100" w:type="dxa"/>
              <w:left w:w="100" w:type="dxa"/>
              <w:bottom w:w="100" w:type="dxa"/>
              <w:right w:w="100" w:type="dxa"/>
            </w:tcMar>
          </w:tcPr>
          <w:p w14:paraId="4E13E652" w14:textId="77777777" w:rsidR="00E35040" w:rsidRDefault="00E35040">
            <w:pPr>
              <w:widowControl w:val="0"/>
              <w:pBdr>
                <w:top w:val="nil"/>
                <w:left w:val="nil"/>
                <w:bottom w:val="nil"/>
                <w:right w:val="nil"/>
                <w:between w:val="nil"/>
              </w:pBdr>
              <w:spacing w:line="240" w:lineRule="auto"/>
              <w:rPr>
                <w:sz w:val="24"/>
                <w:szCs w:val="24"/>
              </w:rPr>
            </w:pPr>
          </w:p>
        </w:tc>
      </w:tr>
      <w:tr w:rsidR="00E35040" w14:paraId="24511EE1" w14:textId="77777777">
        <w:tc>
          <w:tcPr>
            <w:tcW w:w="1785" w:type="dxa"/>
            <w:shd w:val="clear" w:color="auto" w:fill="auto"/>
            <w:tcMar>
              <w:top w:w="100" w:type="dxa"/>
              <w:left w:w="100" w:type="dxa"/>
              <w:bottom w:w="100" w:type="dxa"/>
              <w:right w:w="100" w:type="dxa"/>
            </w:tcMar>
          </w:tcPr>
          <w:p w14:paraId="47F752E0" w14:textId="77777777" w:rsidR="00E35040" w:rsidRDefault="00E35040">
            <w:pPr>
              <w:widowControl w:val="0"/>
              <w:pBdr>
                <w:top w:val="nil"/>
                <w:left w:val="nil"/>
                <w:bottom w:val="nil"/>
                <w:right w:val="nil"/>
                <w:between w:val="nil"/>
              </w:pBdr>
              <w:spacing w:line="240" w:lineRule="auto"/>
              <w:rPr>
                <w:sz w:val="24"/>
                <w:szCs w:val="24"/>
              </w:rPr>
            </w:pPr>
          </w:p>
        </w:tc>
        <w:tc>
          <w:tcPr>
            <w:tcW w:w="7650" w:type="dxa"/>
            <w:shd w:val="clear" w:color="auto" w:fill="auto"/>
            <w:tcMar>
              <w:top w:w="100" w:type="dxa"/>
              <w:left w:w="100" w:type="dxa"/>
              <w:bottom w:w="100" w:type="dxa"/>
              <w:right w:w="100" w:type="dxa"/>
            </w:tcMar>
          </w:tcPr>
          <w:p w14:paraId="76332CF8" w14:textId="77777777" w:rsidR="00E35040" w:rsidRDefault="00E35040">
            <w:pPr>
              <w:widowControl w:val="0"/>
              <w:pBdr>
                <w:top w:val="nil"/>
                <w:left w:val="nil"/>
                <w:bottom w:val="nil"/>
                <w:right w:val="nil"/>
                <w:between w:val="nil"/>
              </w:pBdr>
              <w:spacing w:line="240" w:lineRule="auto"/>
              <w:rPr>
                <w:sz w:val="24"/>
                <w:szCs w:val="24"/>
              </w:rPr>
            </w:pPr>
          </w:p>
        </w:tc>
      </w:tr>
      <w:tr w:rsidR="00E35040" w14:paraId="4BCF5703" w14:textId="77777777">
        <w:tc>
          <w:tcPr>
            <w:tcW w:w="1785" w:type="dxa"/>
            <w:shd w:val="clear" w:color="auto" w:fill="auto"/>
            <w:tcMar>
              <w:top w:w="100" w:type="dxa"/>
              <w:left w:w="100" w:type="dxa"/>
              <w:bottom w:w="100" w:type="dxa"/>
              <w:right w:w="100" w:type="dxa"/>
            </w:tcMar>
          </w:tcPr>
          <w:p w14:paraId="571A7015" w14:textId="77777777" w:rsidR="00E35040" w:rsidRDefault="00E35040">
            <w:pPr>
              <w:widowControl w:val="0"/>
              <w:pBdr>
                <w:top w:val="nil"/>
                <w:left w:val="nil"/>
                <w:bottom w:val="nil"/>
                <w:right w:val="nil"/>
                <w:between w:val="nil"/>
              </w:pBdr>
              <w:spacing w:line="240" w:lineRule="auto"/>
              <w:rPr>
                <w:sz w:val="24"/>
                <w:szCs w:val="24"/>
              </w:rPr>
            </w:pPr>
          </w:p>
        </w:tc>
        <w:tc>
          <w:tcPr>
            <w:tcW w:w="7650" w:type="dxa"/>
            <w:shd w:val="clear" w:color="auto" w:fill="auto"/>
            <w:tcMar>
              <w:top w:w="100" w:type="dxa"/>
              <w:left w:w="100" w:type="dxa"/>
              <w:bottom w:w="100" w:type="dxa"/>
              <w:right w:w="100" w:type="dxa"/>
            </w:tcMar>
          </w:tcPr>
          <w:p w14:paraId="2C4AC75F" w14:textId="77777777" w:rsidR="00E35040" w:rsidRDefault="00E35040">
            <w:pPr>
              <w:widowControl w:val="0"/>
              <w:pBdr>
                <w:top w:val="nil"/>
                <w:left w:val="nil"/>
                <w:bottom w:val="nil"/>
                <w:right w:val="nil"/>
                <w:between w:val="nil"/>
              </w:pBdr>
              <w:spacing w:line="240" w:lineRule="auto"/>
              <w:rPr>
                <w:sz w:val="24"/>
                <w:szCs w:val="24"/>
              </w:rPr>
            </w:pPr>
          </w:p>
        </w:tc>
      </w:tr>
      <w:tr w:rsidR="00E35040" w14:paraId="03533675" w14:textId="77777777">
        <w:tc>
          <w:tcPr>
            <w:tcW w:w="1785" w:type="dxa"/>
            <w:shd w:val="clear" w:color="auto" w:fill="auto"/>
            <w:tcMar>
              <w:top w:w="100" w:type="dxa"/>
              <w:left w:w="100" w:type="dxa"/>
              <w:bottom w:w="100" w:type="dxa"/>
              <w:right w:w="100" w:type="dxa"/>
            </w:tcMar>
          </w:tcPr>
          <w:p w14:paraId="6C49DD36" w14:textId="77777777" w:rsidR="00E35040" w:rsidRDefault="00E35040">
            <w:pPr>
              <w:widowControl w:val="0"/>
              <w:pBdr>
                <w:top w:val="nil"/>
                <w:left w:val="nil"/>
                <w:bottom w:val="nil"/>
                <w:right w:val="nil"/>
                <w:between w:val="nil"/>
              </w:pBdr>
              <w:spacing w:line="240" w:lineRule="auto"/>
              <w:rPr>
                <w:sz w:val="24"/>
                <w:szCs w:val="24"/>
              </w:rPr>
            </w:pPr>
          </w:p>
        </w:tc>
        <w:tc>
          <w:tcPr>
            <w:tcW w:w="7650" w:type="dxa"/>
            <w:shd w:val="clear" w:color="auto" w:fill="auto"/>
            <w:tcMar>
              <w:top w:w="100" w:type="dxa"/>
              <w:left w:w="100" w:type="dxa"/>
              <w:bottom w:w="100" w:type="dxa"/>
              <w:right w:w="100" w:type="dxa"/>
            </w:tcMar>
          </w:tcPr>
          <w:p w14:paraId="68B859A0" w14:textId="77777777" w:rsidR="00E35040" w:rsidRDefault="00E35040">
            <w:pPr>
              <w:widowControl w:val="0"/>
              <w:pBdr>
                <w:top w:val="nil"/>
                <w:left w:val="nil"/>
                <w:bottom w:val="nil"/>
                <w:right w:val="nil"/>
                <w:between w:val="nil"/>
              </w:pBdr>
              <w:spacing w:line="240" w:lineRule="auto"/>
              <w:rPr>
                <w:sz w:val="24"/>
                <w:szCs w:val="24"/>
              </w:rPr>
            </w:pPr>
          </w:p>
        </w:tc>
      </w:tr>
      <w:tr w:rsidR="00E35040" w14:paraId="080B7BEE" w14:textId="77777777">
        <w:tc>
          <w:tcPr>
            <w:tcW w:w="1785" w:type="dxa"/>
            <w:shd w:val="clear" w:color="auto" w:fill="auto"/>
            <w:tcMar>
              <w:top w:w="100" w:type="dxa"/>
              <w:left w:w="100" w:type="dxa"/>
              <w:bottom w:w="100" w:type="dxa"/>
              <w:right w:w="100" w:type="dxa"/>
            </w:tcMar>
          </w:tcPr>
          <w:p w14:paraId="2A5CC620" w14:textId="77777777" w:rsidR="00E35040" w:rsidRDefault="00E35040">
            <w:pPr>
              <w:widowControl w:val="0"/>
              <w:pBdr>
                <w:top w:val="nil"/>
                <w:left w:val="nil"/>
                <w:bottom w:val="nil"/>
                <w:right w:val="nil"/>
                <w:between w:val="nil"/>
              </w:pBdr>
              <w:spacing w:line="240" w:lineRule="auto"/>
              <w:rPr>
                <w:sz w:val="24"/>
                <w:szCs w:val="24"/>
              </w:rPr>
            </w:pPr>
          </w:p>
        </w:tc>
        <w:tc>
          <w:tcPr>
            <w:tcW w:w="7650" w:type="dxa"/>
            <w:shd w:val="clear" w:color="auto" w:fill="auto"/>
            <w:tcMar>
              <w:top w:w="100" w:type="dxa"/>
              <w:left w:w="100" w:type="dxa"/>
              <w:bottom w:w="100" w:type="dxa"/>
              <w:right w:w="100" w:type="dxa"/>
            </w:tcMar>
          </w:tcPr>
          <w:p w14:paraId="44298621" w14:textId="77777777" w:rsidR="00E35040" w:rsidRDefault="00E35040">
            <w:pPr>
              <w:widowControl w:val="0"/>
              <w:pBdr>
                <w:top w:val="nil"/>
                <w:left w:val="nil"/>
                <w:bottom w:val="nil"/>
                <w:right w:val="nil"/>
                <w:between w:val="nil"/>
              </w:pBdr>
              <w:spacing w:line="240" w:lineRule="auto"/>
              <w:rPr>
                <w:sz w:val="24"/>
                <w:szCs w:val="24"/>
              </w:rPr>
            </w:pPr>
          </w:p>
        </w:tc>
      </w:tr>
      <w:tr w:rsidR="00E35040" w14:paraId="2BA9026B" w14:textId="77777777">
        <w:tc>
          <w:tcPr>
            <w:tcW w:w="1785" w:type="dxa"/>
            <w:shd w:val="clear" w:color="auto" w:fill="auto"/>
            <w:tcMar>
              <w:top w:w="100" w:type="dxa"/>
              <w:left w:w="100" w:type="dxa"/>
              <w:bottom w:w="100" w:type="dxa"/>
              <w:right w:w="100" w:type="dxa"/>
            </w:tcMar>
          </w:tcPr>
          <w:p w14:paraId="3B9E0811" w14:textId="77777777" w:rsidR="00E35040" w:rsidRDefault="00E35040">
            <w:pPr>
              <w:widowControl w:val="0"/>
              <w:pBdr>
                <w:top w:val="nil"/>
                <w:left w:val="nil"/>
                <w:bottom w:val="nil"/>
                <w:right w:val="nil"/>
                <w:between w:val="nil"/>
              </w:pBdr>
              <w:spacing w:line="240" w:lineRule="auto"/>
              <w:rPr>
                <w:sz w:val="24"/>
                <w:szCs w:val="24"/>
              </w:rPr>
            </w:pPr>
          </w:p>
        </w:tc>
        <w:tc>
          <w:tcPr>
            <w:tcW w:w="7650" w:type="dxa"/>
            <w:shd w:val="clear" w:color="auto" w:fill="auto"/>
            <w:tcMar>
              <w:top w:w="100" w:type="dxa"/>
              <w:left w:w="100" w:type="dxa"/>
              <w:bottom w:w="100" w:type="dxa"/>
              <w:right w:w="100" w:type="dxa"/>
            </w:tcMar>
          </w:tcPr>
          <w:p w14:paraId="38A84D44" w14:textId="77777777" w:rsidR="00E35040" w:rsidRDefault="00E35040">
            <w:pPr>
              <w:widowControl w:val="0"/>
              <w:pBdr>
                <w:top w:val="nil"/>
                <w:left w:val="nil"/>
                <w:bottom w:val="nil"/>
                <w:right w:val="nil"/>
                <w:between w:val="nil"/>
              </w:pBdr>
              <w:spacing w:line="240" w:lineRule="auto"/>
              <w:rPr>
                <w:sz w:val="24"/>
                <w:szCs w:val="24"/>
              </w:rPr>
            </w:pPr>
          </w:p>
        </w:tc>
      </w:tr>
      <w:tr w:rsidR="00E35040" w14:paraId="79573245" w14:textId="77777777">
        <w:tc>
          <w:tcPr>
            <w:tcW w:w="1785" w:type="dxa"/>
            <w:shd w:val="clear" w:color="auto" w:fill="auto"/>
            <w:tcMar>
              <w:top w:w="100" w:type="dxa"/>
              <w:left w:w="100" w:type="dxa"/>
              <w:bottom w:w="100" w:type="dxa"/>
              <w:right w:w="100" w:type="dxa"/>
            </w:tcMar>
          </w:tcPr>
          <w:p w14:paraId="0DCE9F1C" w14:textId="77777777" w:rsidR="00E35040" w:rsidRDefault="00E35040">
            <w:pPr>
              <w:widowControl w:val="0"/>
              <w:pBdr>
                <w:top w:val="nil"/>
                <w:left w:val="nil"/>
                <w:bottom w:val="nil"/>
                <w:right w:val="nil"/>
                <w:between w:val="nil"/>
              </w:pBdr>
              <w:spacing w:line="240" w:lineRule="auto"/>
              <w:rPr>
                <w:sz w:val="24"/>
                <w:szCs w:val="24"/>
              </w:rPr>
            </w:pPr>
          </w:p>
        </w:tc>
        <w:tc>
          <w:tcPr>
            <w:tcW w:w="7650" w:type="dxa"/>
            <w:shd w:val="clear" w:color="auto" w:fill="auto"/>
            <w:tcMar>
              <w:top w:w="100" w:type="dxa"/>
              <w:left w:w="100" w:type="dxa"/>
              <w:bottom w:w="100" w:type="dxa"/>
              <w:right w:w="100" w:type="dxa"/>
            </w:tcMar>
          </w:tcPr>
          <w:p w14:paraId="4ABABFA6" w14:textId="77777777" w:rsidR="00E35040" w:rsidRDefault="00E35040">
            <w:pPr>
              <w:widowControl w:val="0"/>
              <w:pBdr>
                <w:top w:val="nil"/>
                <w:left w:val="nil"/>
                <w:bottom w:val="nil"/>
                <w:right w:val="nil"/>
                <w:between w:val="nil"/>
              </w:pBdr>
              <w:spacing w:line="240" w:lineRule="auto"/>
              <w:rPr>
                <w:sz w:val="24"/>
                <w:szCs w:val="24"/>
              </w:rPr>
            </w:pPr>
          </w:p>
        </w:tc>
      </w:tr>
      <w:tr w:rsidR="00E35040" w14:paraId="27350E81" w14:textId="77777777">
        <w:tc>
          <w:tcPr>
            <w:tcW w:w="1785" w:type="dxa"/>
            <w:shd w:val="clear" w:color="auto" w:fill="auto"/>
            <w:tcMar>
              <w:top w:w="100" w:type="dxa"/>
              <w:left w:w="100" w:type="dxa"/>
              <w:bottom w:w="100" w:type="dxa"/>
              <w:right w:w="100" w:type="dxa"/>
            </w:tcMar>
          </w:tcPr>
          <w:p w14:paraId="213081A5" w14:textId="77777777" w:rsidR="00E35040" w:rsidRDefault="00E35040">
            <w:pPr>
              <w:widowControl w:val="0"/>
              <w:pBdr>
                <w:top w:val="nil"/>
                <w:left w:val="nil"/>
                <w:bottom w:val="nil"/>
                <w:right w:val="nil"/>
                <w:between w:val="nil"/>
              </w:pBdr>
              <w:spacing w:line="240" w:lineRule="auto"/>
              <w:rPr>
                <w:sz w:val="24"/>
                <w:szCs w:val="24"/>
              </w:rPr>
            </w:pPr>
          </w:p>
        </w:tc>
        <w:tc>
          <w:tcPr>
            <w:tcW w:w="7650" w:type="dxa"/>
            <w:shd w:val="clear" w:color="auto" w:fill="auto"/>
            <w:tcMar>
              <w:top w:w="100" w:type="dxa"/>
              <w:left w:w="100" w:type="dxa"/>
              <w:bottom w:w="100" w:type="dxa"/>
              <w:right w:w="100" w:type="dxa"/>
            </w:tcMar>
          </w:tcPr>
          <w:p w14:paraId="5CEA6517" w14:textId="77777777" w:rsidR="00E35040" w:rsidRDefault="00E35040">
            <w:pPr>
              <w:widowControl w:val="0"/>
              <w:pBdr>
                <w:top w:val="nil"/>
                <w:left w:val="nil"/>
                <w:bottom w:val="nil"/>
                <w:right w:val="nil"/>
                <w:between w:val="nil"/>
              </w:pBdr>
              <w:spacing w:line="240" w:lineRule="auto"/>
              <w:rPr>
                <w:sz w:val="24"/>
                <w:szCs w:val="24"/>
              </w:rPr>
            </w:pPr>
          </w:p>
        </w:tc>
      </w:tr>
      <w:tr w:rsidR="00E35040" w14:paraId="02179C6B" w14:textId="77777777">
        <w:tc>
          <w:tcPr>
            <w:tcW w:w="1785" w:type="dxa"/>
            <w:shd w:val="clear" w:color="auto" w:fill="auto"/>
            <w:tcMar>
              <w:top w:w="100" w:type="dxa"/>
              <w:left w:w="100" w:type="dxa"/>
              <w:bottom w:w="100" w:type="dxa"/>
              <w:right w:w="100" w:type="dxa"/>
            </w:tcMar>
          </w:tcPr>
          <w:p w14:paraId="397A3AF6" w14:textId="77777777" w:rsidR="00E35040" w:rsidRDefault="00E35040">
            <w:pPr>
              <w:widowControl w:val="0"/>
              <w:pBdr>
                <w:top w:val="nil"/>
                <w:left w:val="nil"/>
                <w:bottom w:val="nil"/>
                <w:right w:val="nil"/>
                <w:between w:val="nil"/>
              </w:pBdr>
              <w:spacing w:line="240" w:lineRule="auto"/>
              <w:rPr>
                <w:sz w:val="24"/>
                <w:szCs w:val="24"/>
              </w:rPr>
            </w:pPr>
          </w:p>
        </w:tc>
        <w:tc>
          <w:tcPr>
            <w:tcW w:w="7650" w:type="dxa"/>
            <w:shd w:val="clear" w:color="auto" w:fill="auto"/>
            <w:tcMar>
              <w:top w:w="100" w:type="dxa"/>
              <w:left w:w="100" w:type="dxa"/>
              <w:bottom w:w="100" w:type="dxa"/>
              <w:right w:w="100" w:type="dxa"/>
            </w:tcMar>
          </w:tcPr>
          <w:p w14:paraId="2134CFE1" w14:textId="77777777" w:rsidR="00E35040" w:rsidRDefault="00E35040">
            <w:pPr>
              <w:widowControl w:val="0"/>
              <w:pBdr>
                <w:top w:val="nil"/>
                <w:left w:val="nil"/>
                <w:bottom w:val="nil"/>
                <w:right w:val="nil"/>
                <w:between w:val="nil"/>
              </w:pBdr>
              <w:spacing w:line="240" w:lineRule="auto"/>
              <w:rPr>
                <w:sz w:val="24"/>
                <w:szCs w:val="24"/>
              </w:rPr>
            </w:pPr>
          </w:p>
        </w:tc>
      </w:tr>
      <w:tr w:rsidR="00E35040" w14:paraId="006BDCD1" w14:textId="77777777">
        <w:tc>
          <w:tcPr>
            <w:tcW w:w="1785" w:type="dxa"/>
            <w:shd w:val="clear" w:color="auto" w:fill="auto"/>
            <w:tcMar>
              <w:top w:w="100" w:type="dxa"/>
              <w:left w:w="100" w:type="dxa"/>
              <w:bottom w:w="100" w:type="dxa"/>
              <w:right w:w="100" w:type="dxa"/>
            </w:tcMar>
          </w:tcPr>
          <w:p w14:paraId="5ED878C1" w14:textId="77777777" w:rsidR="00E35040" w:rsidRDefault="00E35040">
            <w:pPr>
              <w:widowControl w:val="0"/>
              <w:pBdr>
                <w:top w:val="nil"/>
                <w:left w:val="nil"/>
                <w:bottom w:val="nil"/>
                <w:right w:val="nil"/>
                <w:between w:val="nil"/>
              </w:pBdr>
              <w:spacing w:line="240" w:lineRule="auto"/>
              <w:rPr>
                <w:sz w:val="24"/>
                <w:szCs w:val="24"/>
              </w:rPr>
            </w:pPr>
          </w:p>
        </w:tc>
        <w:tc>
          <w:tcPr>
            <w:tcW w:w="7650" w:type="dxa"/>
            <w:shd w:val="clear" w:color="auto" w:fill="auto"/>
            <w:tcMar>
              <w:top w:w="100" w:type="dxa"/>
              <w:left w:w="100" w:type="dxa"/>
              <w:bottom w:w="100" w:type="dxa"/>
              <w:right w:w="100" w:type="dxa"/>
            </w:tcMar>
          </w:tcPr>
          <w:p w14:paraId="319D73AF" w14:textId="77777777" w:rsidR="00E35040" w:rsidRDefault="00E35040">
            <w:pPr>
              <w:widowControl w:val="0"/>
              <w:pBdr>
                <w:top w:val="nil"/>
                <w:left w:val="nil"/>
                <w:bottom w:val="nil"/>
                <w:right w:val="nil"/>
                <w:between w:val="nil"/>
              </w:pBdr>
              <w:spacing w:line="240" w:lineRule="auto"/>
              <w:rPr>
                <w:sz w:val="24"/>
                <w:szCs w:val="24"/>
              </w:rPr>
            </w:pPr>
          </w:p>
        </w:tc>
      </w:tr>
      <w:tr w:rsidR="00E35040" w14:paraId="01D361A1" w14:textId="77777777">
        <w:tc>
          <w:tcPr>
            <w:tcW w:w="1785" w:type="dxa"/>
            <w:shd w:val="clear" w:color="auto" w:fill="auto"/>
            <w:tcMar>
              <w:top w:w="100" w:type="dxa"/>
              <w:left w:w="100" w:type="dxa"/>
              <w:bottom w:w="100" w:type="dxa"/>
              <w:right w:w="100" w:type="dxa"/>
            </w:tcMar>
          </w:tcPr>
          <w:p w14:paraId="4502E20B" w14:textId="77777777" w:rsidR="00E35040" w:rsidRDefault="00E35040">
            <w:pPr>
              <w:widowControl w:val="0"/>
              <w:pBdr>
                <w:top w:val="nil"/>
                <w:left w:val="nil"/>
                <w:bottom w:val="nil"/>
                <w:right w:val="nil"/>
                <w:between w:val="nil"/>
              </w:pBdr>
              <w:spacing w:line="240" w:lineRule="auto"/>
              <w:rPr>
                <w:sz w:val="24"/>
                <w:szCs w:val="24"/>
              </w:rPr>
            </w:pPr>
          </w:p>
        </w:tc>
        <w:tc>
          <w:tcPr>
            <w:tcW w:w="7650" w:type="dxa"/>
            <w:shd w:val="clear" w:color="auto" w:fill="auto"/>
            <w:tcMar>
              <w:top w:w="100" w:type="dxa"/>
              <w:left w:w="100" w:type="dxa"/>
              <w:bottom w:w="100" w:type="dxa"/>
              <w:right w:w="100" w:type="dxa"/>
            </w:tcMar>
          </w:tcPr>
          <w:p w14:paraId="1AA6889B" w14:textId="77777777" w:rsidR="00E35040" w:rsidRDefault="00E35040">
            <w:pPr>
              <w:widowControl w:val="0"/>
              <w:pBdr>
                <w:top w:val="nil"/>
                <w:left w:val="nil"/>
                <w:bottom w:val="nil"/>
                <w:right w:val="nil"/>
                <w:between w:val="nil"/>
              </w:pBdr>
              <w:spacing w:line="240" w:lineRule="auto"/>
              <w:rPr>
                <w:sz w:val="24"/>
                <w:szCs w:val="24"/>
              </w:rPr>
            </w:pPr>
          </w:p>
        </w:tc>
      </w:tr>
      <w:tr w:rsidR="00E35040" w14:paraId="24178791" w14:textId="77777777">
        <w:tc>
          <w:tcPr>
            <w:tcW w:w="1785" w:type="dxa"/>
            <w:shd w:val="clear" w:color="auto" w:fill="auto"/>
            <w:tcMar>
              <w:top w:w="100" w:type="dxa"/>
              <w:left w:w="100" w:type="dxa"/>
              <w:bottom w:w="100" w:type="dxa"/>
              <w:right w:w="100" w:type="dxa"/>
            </w:tcMar>
          </w:tcPr>
          <w:p w14:paraId="2554FD43" w14:textId="77777777" w:rsidR="00E35040" w:rsidRDefault="00E35040">
            <w:pPr>
              <w:widowControl w:val="0"/>
              <w:pBdr>
                <w:top w:val="nil"/>
                <w:left w:val="nil"/>
                <w:bottom w:val="nil"/>
                <w:right w:val="nil"/>
                <w:between w:val="nil"/>
              </w:pBdr>
              <w:spacing w:line="240" w:lineRule="auto"/>
              <w:rPr>
                <w:sz w:val="24"/>
                <w:szCs w:val="24"/>
              </w:rPr>
            </w:pPr>
          </w:p>
        </w:tc>
        <w:tc>
          <w:tcPr>
            <w:tcW w:w="7650" w:type="dxa"/>
            <w:shd w:val="clear" w:color="auto" w:fill="auto"/>
            <w:tcMar>
              <w:top w:w="100" w:type="dxa"/>
              <w:left w:w="100" w:type="dxa"/>
              <w:bottom w:w="100" w:type="dxa"/>
              <w:right w:w="100" w:type="dxa"/>
            </w:tcMar>
          </w:tcPr>
          <w:p w14:paraId="4884A76B" w14:textId="77777777" w:rsidR="00E35040" w:rsidRDefault="00E35040">
            <w:pPr>
              <w:widowControl w:val="0"/>
              <w:pBdr>
                <w:top w:val="nil"/>
                <w:left w:val="nil"/>
                <w:bottom w:val="nil"/>
                <w:right w:val="nil"/>
                <w:between w:val="nil"/>
              </w:pBdr>
              <w:spacing w:line="240" w:lineRule="auto"/>
              <w:rPr>
                <w:sz w:val="24"/>
                <w:szCs w:val="24"/>
              </w:rPr>
            </w:pPr>
          </w:p>
        </w:tc>
      </w:tr>
      <w:tr w:rsidR="00E35040" w14:paraId="37E97F87" w14:textId="77777777">
        <w:tc>
          <w:tcPr>
            <w:tcW w:w="1785" w:type="dxa"/>
            <w:shd w:val="clear" w:color="auto" w:fill="auto"/>
            <w:tcMar>
              <w:top w:w="100" w:type="dxa"/>
              <w:left w:w="100" w:type="dxa"/>
              <w:bottom w:w="100" w:type="dxa"/>
              <w:right w:w="100" w:type="dxa"/>
            </w:tcMar>
          </w:tcPr>
          <w:p w14:paraId="35B89B65" w14:textId="77777777" w:rsidR="00E35040" w:rsidRDefault="00E35040">
            <w:pPr>
              <w:widowControl w:val="0"/>
              <w:pBdr>
                <w:top w:val="nil"/>
                <w:left w:val="nil"/>
                <w:bottom w:val="nil"/>
                <w:right w:val="nil"/>
                <w:between w:val="nil"/>
              </w:pBdr>
              <w:spacing w:line="240" w:lineRule="auto"/>
              <w:rPr>
                <w:sz w:val="24"/>
                <w:szCs w:val="24"/>
              </w:rPr>
            </w:pPr>
          </w:p>
        </w:tc>
        <w:tc>
          <w:tcPr>
            <w:tcW w:w="7650" w:type="dxa"/>
            <w:shd w:val="clear" w:color="auto" w:fill="auto"/>
            <w:tcMar>
              <w:top w:w="100" w:type="dxa"/>
              <w:left w:w="100" w:type="dxa"/>
              <w:bottom w:w="100" w:type="dxa"/>
              <w:right w:w="100" w:type="dxa"/>
            </w:tcMar>
          </w:tcPr>
          <w:p w14:paraId="062E43BE" w14:textId="77777777" w:rsidR="00E35040" w:rsidRDefault="00E35040">
            <w:pPr>
              <w:widowControl w:val="0"/>
              <w:pBdr>
                <w:top w:val="nil"/>
                <w:left w:val="nil"/>
                <w:bottom w:val="nil"/>
                <w:right w:val="nil"/>
                <w:between w:val="nil"/>
              </w:pBdr>
              <w:spacing w:line="240" w:lineRule="auto"/>
              <w:rPr>
                <w:sz w:val="24"/>
                <w:szCs w:val="24"/>
              </w:rPr>
            </w:pPr>
          </w:p>
        </w:tc>
      </w:tr>
    </w:tbl>
    <w:p w14:paraId="13CE3E07" w14:textId="77777777" w:rsidR="00E35040" w:rsidRDefault="00E35040">
      <w:pPr>
        <w:spacing w:before="240" w:after="240"/>
        <w:rPr>
          <w:sz w:val="24"/>
          <w:szCs w:val="24"/>
        </w:rPr>
      </w:pPr>
    </w:p>
    <w:sectPr w:rsidR="00E350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2583"/>
    <w:multiLevelType w:val="multilevel"/>
    <w:tmpl w:val="817AB1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293092E"/>
    <w:multiLevelType w:val="multilevel"/>
    <w:tmpl w:val="9EFA6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42A458F"/>
    <w:multiLevelType w:val="multilevel"/>
    <w:tmpl w:val="79B6C9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40"/>
    <w:rsid w:val="000F033A"/>
    <w:rsid w:val="00550A6A"/>
    <w:rsid w:val="00914517"/>
    <w:rsid w:val="00CE4C50"/>
    <w:rsid w:val="00E3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325B"/>
  <w15:docId w15:val="{7D027DCE-B690-4FA6-9EE8-8A78DD82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sccn@psesd.org" TargetMode="External"/><Relationship Id="rId5" Type="http://schemas.openxmlformats.org/officeDocument/2006/relationships/hyperlink" Target="https://www.highlineschools.org/coronavirus/class-of-2020/seniors-faq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8ADB043C</Template>
  <TotalTime>1</TotalTime>
  <Pages>2</Pages>
  <Words>304</Words>
  <Characters>1733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Estvold</dc:creator>
  <cp:lastModifiedBy>Jennifer Longchamps</cp:lastModifiedBy>
  <cp:revision>2</cp:revision>
  <cp:lastPrinted>2020-03-27T15:51:00Z</cp:lastPrinted>
  <dcterms:created xsi:type="dcterms:W3CDTF">2020-03-30T23:33:00Z</dcterms:created>
  <dcterms:modified xsi:type="dcterms:W3CDTF">2020-03-30T23:33:00Z</dcterms:modified>
</cp:coreProperties>
</file>