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A02F4" w14:textId="77777777" w:rsidR="00962001" w:rsidRPr="003A3B3E" w:rsidRDefault="00962001" w:rsidP="003A3B3E">
      <w:pPr>
        <w:jc w:val="center"/>
        <w:rPr>
          <w:b/>
        </w:rPr>
      </w:pPr>
      <w:r w:rsidRPr="003A3B3E">
        <w:rPr>
          <w:b/>
        </w:rPr>
        <w:t>Concept-based Curriculum and Instruction for the Thinking Classroom</w:t>
      </w:r>
    </w:p>
    <w:p w14:paraId="2FA01366" w14:textId="77777777" w:rsidR="00962001" w:rsidRPr="003A3B3E" w:rsidRDefault="00962001" w:rsidP="003A3B3E">
      <w:pPr>
        <w:jc w:val="center"/>
        <w:rPr>
          <w:i/>
        </w:rPr>
      </w:pPr>
      <w:r w:rsidRPr="003A3B3E">
        <w:rPr>
          <w:i/>
        </w:rPr>
        <w:t xml:space="preserve">Presenter:  </w:t>
      </w:r>
      <w:proofErr w:type="spellStart"/>
      <w:r w:rsidRPr="003A3B3E">
        <w:rPr>
          <w:i/>
        </w:rPr>
        <w:t>Mischelle</w:t>
      </w:r>
      <w:proofErr w:type="spellEnd"/>
      <w:r w:rsidRPr="003A3B3E">
        <w:rPr>
          <w:i/>
        </w:rPr>
        <w:t xml:space="preserve"> </w:t>
      </w:r>
      <w:proofErr w:type="spellStart"/>
      <w:r w:rsidRPr="003A3B3E">
        <w:rPr>
          <w:i/>
        </w:rPr>
        <w:t>Darragh</w:t>
      </w:r>
      <w:proofErr w:type="spellEnd"/>
    </w:p>
    <w:p w14:paraId="2B14F1D8" w14:textId="77777777" w:rsidR="00962001" w:rsidRDefault="00962001" w:rsidP="003A3B3E">
      <w:pPr>
        <w:jc w:val="center"/>
      </w:pPr>
    </w:p>
    <w:p w14:paraId="5D8EB160" w14:textId="04DE7232" w:rsidR="00962001" w:rsidRDefault="003A3B3E" w:rsidP="003A3B3E">
      <w:pPr>
        <w:jc w:val="center"/>
        <w:rPr>
          <w:b/>
        </w:rPr>
      </w:pPr>
      <w:r w:rsidRPr="003A3B3E">
        <w:rPr>
          <w:b/>
        </w:rPr>
        <w:t>AGENDA</w:t>
      </w:r>
      <w:r w:rsidR="00732E9A">
        <w:rPr>
          <w:b/>
        </w:rPr>
        <w:t>:  Day Two</w:t>
      </w:r>
    </w:p>
    <w:p w14:paraId="46379BC6" w14:textId="77777777" w:rsidR="003A3B3E" w:rsidRDefault="003A3B3E" w:rsidP="003A3B3E">
      <w:pPr>
        <w:jc w:val="center"/>
        <w:rPr>
          <w:b/>
        </w:rPr>
      </w:pPr>
    </w:p>
    <w:p w14:paraId="5E5FC3FC" w14:textId="77777777" w:rsidR="003A3B3E" w:rsidRPr="003A3B3E" w:rsidRDefault="003A3B3E" w:rsidP="003A3B3E">
      <w:pPr>
        <w:jc w:val="center"/>
        <w:rPr>
          <w:b/>
        </w:rPr>
      </w:pPr>
    </w:p>
    <w:p w14:paraId="1AEE7836" w14:textId="38D065ED" w:rsidR="00962001" w:rsidRDefault="00962001" w:rsidP="00732E9A">
      <w:pPr>
        <w:ind w:left="1440" w:hanging="1440"/>
      </w:pPr>
      <w:r>
        <w:t xml:space="preserve">8:30-9:30 – </w:t>
      </w:r>
      <w:r w:rsidR="00154B91">
        <w:tab/>
      </w:r>
      <w:r w:rsidRPr="00732E9A">
        <w:rPr>
          <w:b/>
        </w:rPr>
        <w:t>Reviewing Key Parts of Concept-Based Curriculum and Instruction</w:t>
      </w:r>
    </w:p>
    <w:p w14:paraId="4986650A" w14:textId="77777777" w:rsidR="00962001" w:rsidRDefault="00962001"/>
    <w:p w14:paraId="43DF1E07" w14:textId="77777777" w:rsidR="00962001" w:rsidRDefault="00962001" w:rsidP="00962001">
      <w:pPr>
        <w:pStyle w:val="ListParagraph"/>
        <w:numPr>
          <w:ilvl w:val="0"/>
          <w:numId w:val="2"/>
        </w:numPr>
      </w:pPr>
      <w:r>
        <w:t>2d vs. 3d</w:t>
      </w:r>
    </w:p>
    <w:p w14:paraId="618FD3E0" w14:textId="7595ACEE" w:rsidR="00962001" w:rsidRDefault="00962001" w:rsidP="00962001">
      <w:pPr>
        <w:pStyle w:val="ListParagraph"/>
        <w:numPr>
          <w:ilvl w:val="0"/>
          <w:numId w:val="2"/>
        </w:numPr>
      </w:pPr>
      <w:r>
        <w:t xml:space="preserve">Structure of </w:t>
      </w:r>
      <w:r w:rsidR="00EF0667">
        <w:t>Knowledge</w:t>
      </w:r>
      <w:r>
        <w:t xml:space="preserve"> and Process</w:t>
      </w:r>
    </w:p>
    <w:p w14:paraId="65C01057" w14:textId="77777777" w:rsidR="00962001" w:rsidRDefault="00962001" w:rsidP="00962001">
      <w:pPr>
        <w:pStyle w:val="ListParagraph"/>
        <w:numPr>
          <w:ilvl w:val="0"/>
          <w:numId w:val="2"/>
        </w:numPr>
      </w:pPr>
      <w:r>
        <w:t>Conceptual Lens</w:t>
      </w:r>
    </w:p>
    <w:p w14:paraId="0A1810F0" w14:textId="30F29CAF" w:rsidR="00EF0667" w:rsidRDefault="00EF0667" w:rsidP="00962001">
      <w:pPr>
        <w:pStyle w:val="ListParagraph"/>
        <w:numPr>
          <w:ilvl w:val="0"/>
          <w:numId w:val="2"/>
        </w:numPr>
      </w:pPr>
      <w:r>
        <w:t>DVD Clip:  A HS Economics teacher – another look at concept-based teaching and learning.</w:t>
      </w:r>
    </w:p>
    <w:p w14:paraId="143FBCE3" w14:textId="77777777" w:rsidR="00962001" w:rsidRDefault="00962001" w:rsidP="00962001"/>
    <w:p w14:paraId="2C10DD35" w14:textId="68B178F0" w:rsidR="00154B91" w:rsidRDefault="00962001" w:rsidP="00154B91">
      <w:r>
        <w:t xml:space="preserve">9:30-10:30 – </w:t>
      </w:r>
      <w:r w:rsidR="00154B91">
        <w:tab/>
      </w:r>
      <w:r w:rsidR="00EF0667" w:rsidRPr="00732E9A">
        <w:rPr>
          <w:b/>
        </w:rPr>
        <w:t xml:space="preserve">Designing a </w:t>
      </w:r>
      <w:r w:rsidR="00732E9A">
        <w:rPr>
          <w:b/>
        </w:rPr>
        <w:t>C</w:t>
      </w:r>
      <w:r w:rsidR="00EF0667" w:rsidRPr="00732E9A">
        <w:rPr>
          <w:b/>
        </w:rPr>
        <w:t>oncept-</w:t>
      </w:r>
      <w:r w:rsidR="00732E9A">
        <w:rPr>
          <w:b/>
        </w:rPr>
        <w:t>B</w:t>
      </w:r>
      <w:r w:rsidR="00EF0667" w:rsidRPr="00732E9A">
        <w:rPr>
          <w:b/>
        </w:rPr>
        <w:t xml:space="preserve">ased </w:t>
      </w:r>
      <w:r w:rsidR="00732E9A">
        <w:rPr>
          <w:b/>
        </w:rPr>
        <w:t>U</w:t>
      </w:r>
      <w:r w:rsidR="00EF0667" w:rsidRPr="00732E9A">
        <w:rPr>
          <w:b/>
        </w:rPr>
        <w:t xml:space="preserve">nit of </w:t>
      </w:r>
      <w:r w:rsidR="00732E9A">
        <w:rPr>
          <w:b/>
        </w:rPr>
        <w:t>I</w:t>
      </w:r>
      <w:r w:rsidR="00EF0667" w:rsidRPr="00732E9A">
        <w:rPr>
          <w:b/>
        </w:rPr>
        <w:t>nstruction:</w:t>
      </w:r>
      <w:r w:rsidR="00EF0667">
        <w:t xml:space="preserve">  The integration of </w:t>
      </w:r>
    </w:p>
    <w:p w14:paraId="6C3E1DCA" w14:textId="55FA3E44" w:rsidR="00962001" w:rsidRDefault="00EF0667" w:rsidP="00154B91">
      <w:pPr>
        <w:ind w:left="1440"/>
      </w:pPr>
      <w:proofErr w:type="gramStart"/>
      <w:r>
        <w:t>thinking</w:t>
      </w:r>
      <w:proofErr w:type="gramEnd"/>
      <w:r>
        <w:t xml:space="preserve"> in interdisciplinary and intra-di</w:t>
      </w:r>
      <w:r w:rsidR="00154B91">
        <w:t>s</w:t>
      </w:r>
      <w:r>
        <w:t>ciplinary units of instruction.</w:t>
      </w:r>
    </w:p>
    <w:p w14:paraId="00D88A38" w14:textId="77777777" w:rsidR="00154B91" w:rsidRDefault="00154B91" w:rsidP="00154B91">
      <w:pPr>
        <w:ind w:left="720"/>
      </w:pPr>
      <w:r>
        <w:t xml:space="preserve">            </w:t>
      </w:r>
    </w:p>
    <w:p w14:paraId="7D351880" w14:textId="0E3B3E8B" w:rsidR="00154B91" w:rsidRDefault="00154B91" w:rsidP="00154B91">
      <w:pPr>
        <w:ind w:left="720" w:firstLine="720"/>
      </w:pPr>
      <w:r w:rsidRPr="00154B91">
        <w:rPr>
          <w:b/>
        </w:rPr>
        <w:t>Step 1:</w:t>
      </w:r>
      <w:r>
        <w:t xml:space="preserve">  Designing a Unit Web to identify sub-concepts/sup-topics</w:t>
      </w:r>
    </w:p>
    <w:p w14:paraId="3CE0FB50" w14:textId="77777777" w:rsidR="00EF0667" w:rsidRDefault="00EF0667" w:rsidP="00962001"/>
    <w:p w14:paraId="2609B99B" w14:textId="77777777" w:rsidR="00962001" w:rsidRDefault="00962001" w:rsidP="00962001"/>
    <w:p w14:paraId="5E224673" w14:textId="6530C8A5" w:rsidR="00962001" w:rsidRDefault="00154B91" w:rsidP="00962001">
      <w:r>
        <w:t>10:30-10:45-</w:t>
      </w:r>
      <w:r>
        <w:tab/>
      </w:r>
      <w:r w:rsidR="00962001" w:rsidRPr="00732E9A">
        <w:rPr>
          <w:b/>
        </w:rPr>
        <w:t>Break</w:t>
      </w:r>
    </w:p>
    <w:p w14:paraId="63F58D21" w14:textId="77777777" w:rsidR="00962001" w:rsidRDefault="00962001" w:rsidP="00962001"/>
    <w:p w14:paraId="5E3425A5" w14:textId="7A1B5856" w:rsidR="00962001" w:rsidRDefault="00154B91" w:rsidP="00962001">
      <w:r>
        <w:t>10:45-11:45-</w:t>
      </w:r>
      <w:r>
        <w:tab/>
      </w:r>
      <w:r w:rsidR="00732E9A" w:rsidRPr="00732E9A">
        <w:rPr>
          <w:b/>
        </w:rPr>
        <w:t xml:space="preserve">Continuation of </w:t>
      </w:r>
      <w:r w:rsidR="00732E9A">
        <w:rPr>
          <w:b/>
        </w:rPr>
        <w:t>D</w:t>
      </w:r>
      <w:r w:rsidR="00732E9A" w:rsidRPr="00732E9A">
        <w:rPr>
          <w:b/>
        </w:rPr>
        <w:t xml:space="preserve">esign </w:t>
      </w:r>
      <w:r w:rsidR="00732E9A">
        <w:rPr>
          <w:b/>
        </w:rPr>
        <w:t>D</w:t>
      </w:r>
      <w:r w:rsidR="00732E9A" w:rsidRPr="00732E9A">
        <w:rPr>
          <w:b/>
        </w:rPr>
        <w:t>evelopment</w:t>
      </w:r>
    </w:p>
    <w:p w14:paraId="26FF7F9C" w14:textId="77777777" w:rsidR="00154B91" w:rsidRDefault="00154B91" w:rsidP="00962001"/>
    <w:p w14:paraId="32CF42A6" w14:textId="2966A51D" w:rsidR="00154B91" w:rsidRDefault="00154B91" w:rsidP="00154B91">
      <w:pPr>
        <w:ind w:left="1440"/>
      </w:pPr>
      <w:r w:rsidRPr="00154B91">
        <w:rPr>
          <w:b/>
        </w:rPr>
        <w:t>Step 2:</w:t>
      </w:r>
      <w:r>
        <w:t xml:space="preserve">  Writing conceptual understandings using key and related concepts</w:t>
      </w:r>
    </w:p>
    <w:p w14:paraId="1195120C" w14:textId="77777777" w:rsidR="00962001" w:rsidRDefault="00962001" w:rsidP="00962001"/>
    <w:p w14:paraId="1EE20771" w14:textId="63A54391" w:rsidR="00962001" w:rsidRDefault="00154B91" w:rsidP="003A3B3E">
      <w:r>
        <w:t>11:45–12:15</w:t>
      </w:r>
      <w:r w:rsidR="003A3B3E">
        <w:t xml:space="preserve">– </w:t>
      </w:r>
      <w:r w:rsidR="003A3B3E" w:rsidRPr="00732E9A">
        <w:rPr>
          <w:b/>
        </w:rPr>
        <w:t>Lunch</w:t>
      </w:r>
    </w:p>
    <w:p w14:paraId="60442C8D" w14:textId="77777777" w:rsidR="003A3B3E" w:rsidRDefault="003A3B3E" w:rsidP="003A3B3E"/>
    <w:p w14:paraId="326E0766" w14:textId="155F907E" w:rsidR="003A3B3E" w:rsidRDefault="003A3B3E" w:rsidP="003A3B3E">
      <w:r>
        <w:t>12:</w:t>
      </w:r>
      <w:r w:rsidR="00154B91">
        <w:t>15</w:t>
      </w:r>
      <w:r>
        <w:t>-</w:t>
      </w:r>
      <w:r w:rsidR="006601F9">
        <w:t>1:</w:t>
      </w:r>
      <w:r w:rsidR="00154B91">
        <w:t>15</w:t>
      </w:r>
      <w:r>
        <w:t xml:space="preserve">– </w:t>
      </w:r>
      <w:r w:rsidR="00154B91">
        <w:tab/>
      </w:r>
      <w:r w:rsidR="006601F9" w:rsidRPr="00732E9A">
        <w:rPr>
          <w:b/>
        </w:rPr>
        <w:t xml:space="preserve">Continuation of </w:t>
      </w:r>
      <w:r w:rsidR="00732E9A">
        <w:rPr>
          <w:b/>
        </w:rPr>
        <w:t>D</w:t>
      </w:r>
      <w:r w:rsidR="006601F9" w:rsidRPr="00732E9A">
        <w:rPr>
          <w:b/>
        </w:rPr>
        <w:t xml:space="preserve">esign </w:t>
      </w:r>
      <w:r w:rsidR="00732E9A">
        <w:rPr>
          <w:b/>
        </w:rPr>
        <w:t>D</w:t>
      </w:r>
      <w:r w:rsidR="006601F9" w:rsidRPr="00732E9A">
        <w:rPr>
          <w:b/>
        </w:rPr>
        <w:t>evelopment</w:t>
      </w:r>
    </w:p>
    <w:p w14:paraId="227072BB" w14:textId="77777777" w:rsidR="00154B91" w:rsidRDefault="00154B91" w:rsidP="003A3B3E">
      <w:r>
        <w:tab/>
      </w:r>
      <w:r>
        <w:tab/>
      </w:r>
    </w:p>
    <w:p w14:paraId="6A9B3EB4" w14:textId="11CD18CC" w:rsidR="00732E9A" w:rsidRDefault="00154B91" w:rsidP="00154B91">
      <w:pPr>
        <w:ind w:left="1440"/>
      </w:pPr>
      <w:r w:rsidRPr="00154B91">
        <w:rPr>
          <w:b/>
        </w:rPr>
        <w:t>Step 3:</w:t>
      </w:r>
      <w:r>
        <w:t xml:space="preserve">  Writing three kinds of teacher (guiding) questions to help students bridge factual and conceptual levels </w:t>
      </w:r>
      <w:r w:rsidR="00596486">
        <w:t>of knowledge and understanding.</w:t>
      </w:r>
      <w:bookmarkStart w:id="0" w:name="_GoBack"/>
      <w:bookmarkEnd w:id="0"/>
      <w:r>
        <w:t xml:space="preserve"> </w:t>
      </w:r>
    </w:p>
    <w:p w14:paraId="671DE3F6" w14:textId="42E40821" w:rsidR="00732E9A" w:rsidRDefault="00732E9A" w:rsidP="00732E9A">
      <w:pPr>
        <w:pStyle w:val="ListParagraph"/>
        <w:numPr>
          <w:ilvl w:val="0"/>
          <w:numId w:val="5"/>
        </w:numPr>
      </w:pPr>
      <w:r>
        <w:t>Factual</w:t>
      </w:r>
      <w:r w:rsidR="00154B91">
        <w:t xml:space="preserve"> </w:t>
      </w:r>
    </w:p>
    <w:p w14:paraId="436D6121" w14:textId="268B3B69" w:rsidR="00732E9A" w:rsidRDefault="00154B91" w:rsidP="00732E9A">
      <w:pPr>
        <w:pStyle w:val="ListParagraph"/>
        <w:numPr>
          <w:ilvl w:val="0"/>
          <w:numId w:val="5"/>
        </w:numPr>
      </w:pPr>
      <w:r>
        <w:t xml:space="preserve">Conceptual </w:t>
      </w:r>
    </w:p>
    <w:p w14:paraId="39ECA46F" w14:textId="5634115F" w:rsidR="00154B91" w:rsidRDefault="00154B91" w:rsidP="00732E9A">
      <w:pPr>
        <w:pStyle w:val="ListParagraph"/>
        <w:numPr>
          <w:ilvl w:val="0"/>
          <w:numId w:val="5"/>
        </w:numPr>
      </w:pPr>
      <w:r>
        <w:t>Debatable Questions</w:t>
      </w:r>
    </w:p>
    <w:p w14:paraId="222195B0" w14:textId="77777777" w:rsidR="00154B91" w:rsidRDefault="00154B91" w:rsidP="00154B91">
      <w:pPr>
        <w:ind w:left="1440"/>
      </w:pPr>
    </w:p>
    <w:p w14:paraId="7D784485" w14:textId="69C6540F" w:rsidR="00154B91" w:rsidRDefault="00154B91" w:rsidP="00154B91">
      <w:r w:rsidRPr="00732E9A">
        <w:t>1:15-1:45</w:t>
      </w:r>
      <w:r>
        <w:rPr>
          <w:b/>
        </w:rPr>
        <w:tab/>
      </w:r>
      <w:r w:rsidRPr="00154B91">
        <w:rPr>
          <w:b/>
        </w:rPr>
        <w:t>Step 4:</w:t>
      </w:r>
      <w:r w:rsidR="00732E9A">
        <w:t xml:space="preserve">  5 </w:t>
      </w:r>
      <w:r>
        <w:t>Critical Content Knowledge (KNOW) and Skills (able to Do)</w:t>
      </w:r>
    </w:p>
    <w:p w14:paraId="421E964B" w14:textId="77777777" w:rsidR="003A3B3E" w:rsidRDefault="003A3B3E" w:rsidP="003A3B3E"/>
    <w:p w14:paraId="2A78849A" w14:textId="08BBA483" w:rsidR="006601F9" w:rsidRDefault="006601F9" w:rsidP="003A3B3E">
      <w:r>
        <w:t>1:</w:t>
      </w:r>
      <w:r w:rsidR="00732E9A">
        <w:t>45</w:t>
      </w:r>
      <w:r>
        <w:t>-</w:t>
      </w:r>
      <w:r w:rsidR="00732E9A">
        <w:t>2:30</w:t>
      </w:r>
      <w:r>
        <w:t xml:space="preserve"> – </w:t>
      </w:r>
      <w:r w:rsidR="00732E9A">
        <w:tab/>
      </w:r>
      <w:r w:rsidR="00732E9A" w:rsidRPr="00732E9A">
        <w:rPr>
          <w:b/>
        </w:rPr>
        <w:t>Step 5:</w:t>
      </w:r>
      <w:r w:rsidR="00732E9A">
        <w:t xml:space="preserve">  Performance Assessment</w:t>
      </w:r>
    </w:p>
    <w:p w14:paraId="6A3184AC" w14:textId="5CCF9760" w:rsidR="00732E9A" w:rsidRDefault="00732E9A" w:rsidP="00732E9A">
      <w:pPr>
        <w:pStyle w:val="ListParagraph"/>
        <w:numPr>
          <w:ilvl w:val="0"/>
          <w:numId w:val="4"/>
        </w:numPr>
      </w:pPr>
      <w:r>
        <w:t>Performances of Deep Understanding vs. Activities</w:t>
      </w:r>
    </w:p>
    <w:p w14:paraId="23D27B44" w14:textId="473FA15A" w:rsidR="00732E9A" w:rsidRDefault="00732E9A" w:rsidP="00732E9A">
      <w:pPr>
        <w:pStyle w:val="ListParagraph"/>
        <w:numPr>
          <w:ilvl w:val="0"/>
          <w:numId w:val="4"/>
        </w:numPr>
      </w:pPr>
      <w:r>
        <w:t>The What/Why /How Formula</w:t>
      </w:r>
    </w:p>
    <w:p w14:paraId="6C83DB1D" w14:textId="782F8E0A" w:rsidR="006601F9" w:rsidRDefault="00732E9A" w:rsidP="003A3B3E">
      <w:pPr>
        <w:pStyle w:val="ListParagraph"/>
        <w:numPr>
          <w:ilvl w:val="0"/>
          <w:numId w:val="4"/>
        </w:numPr>
      </w:pPr>
      <w:r>
        <w:t>Backwards Design</w:t>
      </w:r>
    </w:p>
    <w:p w14:paraId="53691CE1" w14:textId="77777777" w:rsidR="00732E9A" w:rsidRDefault="00732E9A" w:rsidP="003A3B3E"/>
    <w:p w14:paraId="1979D934" w14:textId="3F026436" w:rsidR="003A3B3E" w:rsidRDefault="003A3B3E" w:rsidP="003A3B3E">
      <w:r>
        <w:t xml:space="preserve">2:00-2:15 – </w:t>
      </w:r>
      <w:r w:rsidR="00030EC2">
        <w:tab/>
      </w:r>
      <w:r w:rsidRPr="00732E9A">
        <w:rPr>
          <w:b/>
        </w:rPr>
        <w:t>Break</w:t>
      </w:r>
    </w:p>
    <w:p w14:paraId="728E687E" w14:textId="77777777" w:rsidR="003A3B3E" w:rsidRDefault="003A3B3E" w:rsidP="003A3B3E"/>
    <w:p w14:paraId="5C4BAA59" w14:textId="0A1E164B" w:rsidR="003A3B3E" w:rsidRDefault="00732E9A" w:rsidP="003A3B3E">
      <w:r>
        <w:t xml:space="preserve">2:15-2:30 – </w:t>
      </w:r>
      <w:r>
        <w:tab/>
      </w:r>
      <w:r w:rsidRPr="00732E9A">
        <w:rPr>
          <w:b/>
        </w:rPr>
        <w:t>Step 6:</w:t>
      </w:r>
      <w:r>
        <w:t xml:space="preserve">  The Scoring Guide/Rubrics</w:t>
      </w:r>
    </w:p>
    <w:p w14:paraId="3F49F6AA" w14:textId="77777777" w:rsidR="00732E9A" w:rsidRDefault="00732E9A" w:rsidP="003A3B3E"/>
    <w:p w14:paraId="1388B32C" w14:textId="3BF7B5BC" w:rsidR="00732E9A" w:rsidRDefault="00732E9A" w:rsidP="00732E9A">
      <w:pPr>
        <w:ind w:left="1440" w:hanging="1440"/>
      </w:pPr>
      <w:r>
        <w:t>2:30-3:00-</w:t>
      </w:r>
      <w:r>
        <w:tab/>
      </w:r>
      <w:r w:rsidRPr="00732E9A">
        <w:rPr>
          <w:b/>
        </w:rPr>
        <w:t>Step 7:</w:t>
      </w:r>
      <w:r>
        <w:t xml:space="preserve">  Designing Learning Experiences aligned to KNOW, UNDERSTAND, and Able to Do </w:t>
      </w:r>
      <w:r w:rsidRPr="00030EC2">
        <w:rPr>
          <w:i/>
        </w:rPr>
        <w:t xml:space="preserve"> (Adapting a traditional 2d activity into a concept-based 3d learning experience of deeper understanding).  </w:t>
      </w:r>
    </w:p>
    <w:p w14:paraId="5DD30CD8" w14:textId="77777777" w:rsidR="003A3B3E" w:rsidRDefault="003A3B3E" w:rsidP="003A3B3E"/>
    <w:p w14:paraId="04A0A59F" w14:textId="4FA66F23" w:rsidR="003A3B3E" w:rsidRDefault="003A3B3E" w:rsidP="003A3B3E">
      <w:r>
        <w:t xml:space="preserve">3:00-3:30 – </w:t>
      </w:r>
      <w:r w:rsidR="00030EC2">
        <w:tab/>
      </w:r>
      <w:r w:rsidR="00732E9A" w:rsidRPr="00732E9A">
        <w:rPr>
          <w:b/>
        </w:rPr>
        <w:t>Walk-About:</w:t>
      </w:r>
      <w:r w:rsidR="00732E9A">
        <w:t xml:space="preserve">  </w:t>
      </w:r>
      <w:r>
        <w:t xml:space="preserve">Sharing </w:t>
      </w:r>
      <w:r w:rsidR="00732E9A">
        <w:t xml:space="preserve">our Unit Web and Units </w:t>
      </w:r>
    </w:p>
    <w:p w14:paraId="744213E8" w14:textId="77777777" w:rsidR="00732E9A" w:rsidRDefault="00732E9A" w:rsidP="003A3B3E"/>
    <w:p w14:paraId="2602B3F4" w14:textId="4B77D801" w:rsidR="00732E9A" w:rsidRDefault="00732E9A" w:rsidP="003A3B3E">
      <w:r>
        <w:t>3:25-3:30-</w:t>
      </w:r>
      <w:r w:rsidR="00030EC2">
        <w:tab/>
      </w:r>
      <w:r w:rsidRPr="00030EC2">
        <w:rPr>
          <w:b/>
        </w:rPr>
        <w:t>Closing</w:t>
      </w:r>
    </w:p>
    <w:p w14:paraId="21FE6E80" w14:textId="77777777" w:rsidR="003A3B3E" w:rsidRDefault="003A3B3E" w:rsidP="003A3B3E"/>
    <w:p w14:paraId="38E1DEA5" w14:textId="77777777" w:rsidR="003A3B3E" w:rsidRDefault="003A3B3E" w:rsidP="003A3B3E"/>
    <w:p w14:paraId="4C2737FB" w14:textId="77777777" w:rsidR="00962001" w:rsidRDefault="00962001" w:rsidP="00962001"/>
    <w:p w14:paraId="179B826F" w14:textId="77777777" w:rsidR="00962001" w:rsidRDefault="00962001" w:rsidP="00962001"/>
    <w:sectPr w:rsidR="00962001" w:rsidSect="00732E9A">
      <w:pgSz w:w="12240" w:h="15840"/>
      <w:pgMar w:top="1440" w:right="1800" w:bottom="1440" w:left="1800" w:header="720" w:footer="720" w:gutter="0"/>
      <w:pgBorders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A83"/>
    <w:multiLevelType w:val="hybridMultilevel"/>
    <w:tmpl w:val="9B745B4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074376A"/>
    <w:multiLevelType w:val="hybridMultilevel"/>
    <w:tmpl w:val="1586394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E010802"/>
    <w:multiLevelType w:val="hybridMultilevel"/>
    <w:tmpl w:val="B7A6FA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B1DD9"/>
    <w:multiLevelType w:val="hybridMultilevel"/>
    <w:tmpl w:val="8F68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112422"/>
    <w:multiLevelType w:val="hybridMultilevel"/>
    <w:tmpl w:val="E280F3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01"/>
    <w:rsid w:val="00030EC2"/>
    <w:rsid w:val="00154B91"/>
    <w:rsid w:val="0030648A"/>
    <w:rsid w:val="003A3B3E"/>
    <w:rsid w:val="003A6598"/>
    <w:rsid w:val="00596486"/>
    <w:rsid w:val="006601F9"/>
    <w:rsid w:val="00732E9A"/>
    <w:rsid w:val="00962001"/>
    <w:rsid w:val="00E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C617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0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233</Words>
  <Characters>1331</Characters>
  <Application>Microsoft Macintosh Word</Application>
  <DocSecurity>0</DocSecurity>
  <Lines>11</Lines>
  <Paragraphs>3</Paragraphs>
  <ScaleCrop>false</ScaleCrop>
  <Company>asd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 asd</dc:creator>
  <cp:keywords/>
  <dc:description/>
  <cp:lastModifiedBy>asd asd</cp:lastModifiedBy>
  <cp:revision>3</cp:revision>
  <dcterms:created xsi:type="dcterms:W3CDTF">2016-01-08T03:47:00Z</dcterms:created>
  <dcterms:modified xsi:type="dcterms:W3CDTF">2016-01-12T03:17:00Z</dcterms:modified>
</cp:coreProperties>
</file>