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828" w:type="dxa"/>
        <w:tblLayout w:type="fixed"/>
        <w:tblLook w:val="04A0" w:firstRow="1" w:lastRow="0" w:firstColumn="1" w:lastColumn="0" w:noHBand="0" w:noVBand="1"/>
      </w:tblPr>
      <w:tblGrid>
        <w:gridCol w:w="378"/>
        <w:gridCol w:w="2896"/>
        <w:gridCol w:w="1604"/>
        <w:gridCol w:w="330"/>
        <w:gridCol w:w="1219"/>
        <w:gridCol w:w="3401"/>
      </w:tblGrid>
      <w:tr w:rsidR="0070346C" w:rsidTr="00F62653">
        <w:trPr>
          <w:trHeight w:val="432"/>
        </w:trPr>
        <w:tc>
          <w:tcPr>
            <w:tcW w:w="9828" w:type="dxa"/>
            <w:gridSpan w:val="6"/>
            <w:tcBorders>
              <w:top w:val="thinThickSmallGap" w:sz="24" w:space="0" w:color="auto"/>
              <w:left w:val="thinThickSmallGap" w:sz="24" w:space="0" w:color="auto"/>
              <w:right w:val="thickThinSmallGap" w:sz="24" w:space="0" w:color="auto"/>
            </w:tcBorders>
            <w:shd w:val="clear" w:color="auto" w:fill="000000" w:themeFill="text1"/>
            <w:vAlign w:val="center"/>
          </w:tcPr>
          <w:p w:rsidR="0070346C" w:rsidRPr="00F60AE3" w:rsidRDefault="0070346C" w:rsidP="002102D8">
            <w:pPr>
              <w:jc w:val="center"/>
              <w:rPr>
                <w:smallCaps/>
                <w:spacing w:val="20"/>
              </w:rPr>
            </w:pPr>
            <w:r w:rsidRPr="00F60AE3">
              <w:rPr>
                <w:smallCaps/>
                <w:spacing w:val="20"/>
                <w:sz w:val="44"/>
              </w:rPr>
              <w:t xml:space="preserve">NWESD TOSA Project </w:t>
            </w:r>
            <w:r w:rsidR="002102D8">
              <w:rPr>
                <w:smallCaps/>
                <w:spacing w:val="20"/>
                <w:sz w:val="44"/>
              </w:rPr>
              <w:t>Midyear</w:t>
            </w:r>
            <w:r w:rsidRPr="00F60AE3">
              <w:rPr>
                <w:smallCaps/>
                <w:spacing w:val="20"/>
                <w:sz w:val="44"/>
              </w:rPr>
              <w:t xml:space="preserve"> Summary</w:t>
            </w:r>
          </w:p>
        </w:tc>
      </w:tr>
      <w:tr w:rsidR="005C2DE1" w:rsidTr="00F62653">
        <w:trPr>
          <w:trHeight w:val="351"/>
        </w:trPr>
        <w:tc>
          <w:tcPr>
            <w:tcW w:w="3274" w:type="dxa"/>
            <w:gridSpan w:val="2"/>
            <w:tcBorders>
              <w:top w:val="single" w:sz="18" w:space="0" w:color="auto"/>
              <w:left w:val="thinThickSmallGap" w:sz="24" w:space="0" w:color="auto"/>
              <w:right w:val="single" w:sz="18" w:space="0" w:color="auto"/>
            </w:tcBorders>
            <w:vAlign w:val="center"/>
          </w:tcPr>
          <w:p w:rsidR="005C2DE1" w:rsidRPr="00A70717" w:rsidRDefault="005C2DE1" w:rsidP="00437355">
            <w:pPr>
              <w:tabs>
                <w:tab w:val="right" w:pos="2880"/>
              </w:tabs>
            </w:pPr>
            <w:r w:rsidRPr="0045251C">
              <w:rPr>
                <w:b/>
                <w:smallCaps/>
              </w:rPr>
              <w:t>District</w:t>
            </w:r>
            <w:r w:rsidR="00D3089F">
              <w:rPr>
                <w:b/>
                <w:smallCaps/>
              </w:rPr>
              <w:t>:</w:t>
            </w:r>
            <w:r w:rsidR="00F56D7F">
              <w:rPr>
                <w:b/>
                <w:smallCaps/>
              </w:rPr>
              <w:t xml:space="preserve"> </w:t>
            </w:r>
            <w:r w:rsidR="00A70717">
              <w:rPr>
                <w:b/>
                <w:smallCaps/>
              </w:rPr>
              <w:t xml:space="preserve"> </w:t>
            </w:r>
            <w:r w:rsidR="00B165A3">
              <w:rPr>
                <w:b/>
                <w:smallCaps/>
              </w:rPr>
              <w:t>South Whidbey</w:t>
            </w:r>
          </w:p>
        </w:tc>
        <w:tc>
          <w:tcPr>
            <w:tcW w:w="6554" w:type="dxa"/>
            <w:gridSpan w:val="4"/>
            <w:tcBorders>
              <w:top w:val="single" w:sz="18" w:space="0" w:color="auto"/>
              <w:left w:val="single" w:sz="18" w:space="0" w:color="auto"/>
              <w:right w:val="thickThinSmallGap" w:sz="24" w:space="0" w:color="auto"/>
            </w:tcBorders>
            <w:shd w:val="clear" w:color="auto" w:fill="BFBFBF" w:themeFill="background1" w:themeFillShade="BF"/>
            <w:vAlign w:val="center"/>
          </w:tcPr>
          <w:p w:rsidR="005C2DE1" w:rsidRPr="00F60AE3" w:rsidRDefault="005C2DE1" w:rsidP="005C2DE1">
            <w:pPr>
              <w:jc w:val="center"/>
              <w:rPr>
                <w:b/>
                <w:smallCaps/>
              </w:rPr>
            </w:pPr>
            <w:r w:rsidRPr="00F60AE3">
              <w:rPr>
                <w:b/>
                <w:smallCaps/>
              </w:rPr>
              <w:t>Participating Faculty</w:t>
            </w:r>
          </w:p>
        </w:tc>
      </w:tr>
      <w:tr w:rsidR="005C2DE1" w:rsidTr="00F62653">
        <w:trPr>
          <w:trHeight w:val="351"/>
        </w:trPr>
        <w:tc>
          <w:tcPr>
            <w:tcW w:w="3274" w:type="dxa"/>
            <w:gridSpan w:val="2"/>
            <w:tcBorders>
              <w:left w:val="thinThickSmallGap" w:sz="24" w:space="0" w:color="auto"/>
              <w:right w:val="single" w:sz="18" w:space="0" w:color="auto"/>
            </w:tcBorders>
            <w:vAlign w:val="center"/>
          </w:tcPr>
          <w:p w:rsidR="005C2DE1" w:rsidRPr="00A70717" w:rsidRDefault="0042175C" w:rsidP="00437355">
            <w:pPr>
              <w:tabs>
                <w:tab w:val="right" w:pos="2880"/>
              </w:tabs>
            </w:pPr>
            <w:r w:rsidRPr="0045251C">
              <w:rPr>
                <w:b/>
                <w:smallCaps/>
              </w:rPr>
              <w:t>Building</w:t>
            </w:r>
            <w:r w:rsidR="005C2DE1" w:rsidRPr="0045251C">
              <w:rPr>
                <w:b/>
                <w:smallCaps/>
              </w:rPr>
              <w:t>:</w:t>
            </w:r>
            <w:r w:rsidR="00A70717">
              <w:rPr>
                <w:b/>
                <w:smallCaps/>
              </w:rPr>
              <w:t xml:space="preserve"> </w:t>
            </w:r>
            <w:r w:rsidR="00437355">
              <w:rPr>
                <w:b/>
                <w:smallCaps/>
              </w:rPr>
              <w:t xml:space="preserve"> </w:t>
            </w:r>
            <w:r w:rsidR="00B165A3">
              <w:rPr>
                <w:b/>
                <w:smallCaps/>
              </w:rPr>
              <w:t>S Whidbey Elementary</w:t>
            </w:r>
          </w:p>
        </w:tc>
        <w:tc>
          <w:tcPr>
            <w:tcW w:w="3153" w:type="dxa"/>
            <w:gridSpan w:val="3"/>
            <w:tcBorders>
              <w:left w:val="single" w:sz="18" w:space="0" w:color="auto"/>
              <w:right w:val="single" w:sz="18" w:space="0" w:color="auto"/>
            </w:tcBorders>
            <w:vAlign w:val="center"/>
          </w:tcPr>
          <w:p w:rsidR="005C2DE1" w:rsidRPr="00A70717" w:rsidRDefault="00B165A3" w:rsidP="00D3089F">
            <w:proofErr w:type="spellStart"/>
            <w:r>
              <w:t>Nels</w:t>
            </w:r>
            <w:proofErr w:type="spellEnd"/>
            <w:r>
              <w:t xml:space="preserve"> </w:t>
            </w:r>
            <w:proofErr w:type="spellStart"/>
            <w:r>
              <w:t>Berquist</w:t>
            </w:r>
            <w:proofErr w:type="spellEnd"/>
          </w:p>
        </w:tc>
        <w:tc>
          <w:tcPr>
            <w:tcW w:w="3401" w:type="dxa"/>
            <w:tcBorders>
              <w:left w:val="single" w:sz="18" w:space="0" w:color="auto"/>
              <w:right w:val="thickThinSmallGap" w:sz="24" w:space="0" w:color="auto"/>
            </w:tcBorders>
            <w:vAlign w:val="center"/>
          </w:tcPr>
          <w:p w:rsidR="005C2DE1" w:rsidRPr="00A70717" w:rsidRDefault="005C2DE1" w:rsidP="00A70717"/>
        </w:tc>
      </w:tr>
      <w:tr w:rsidR="005C2DE1" w:rsidTr="00F62653">
        <w:trPr>
          <w:trHeight w:val="351"/>
        </w:trPr>
        <w:tc>
          <w:tcPr>
            <w:tcW w:w="3274" w:type="dxa"/>
            <w:gridSpan w:val="2"/>
            <w:tcBorders>
              <w:left w:val="thinThickSmallGap" w:sz="24" w:space="0" w:color="auto"/>
              <w:right w:val="single" w:sz="18" w:space="0" w:color="auto"/>
            </w:tcBorders>
            <w:vAlign w:val="center"/>
          </w:tcPr>
          <w:p w:rsidR="005C2DE1" w:rsidRPr="00A70717" w:rsidRDefault="005C2DE1" w:rsidP="00437355">
            <w:pPr>
              <w:tabs>
                <w:tab w:val="right" w:pos="2970"/>
              </w:tabs>
              <w:rPr>
                <w:smallCaps/>
              </w:rPr>
            </w:pPr>
            <w:r w:rsidRPr="0045251C">
              <w:rPr>
                <w:b/>
                <w:smallCaps/>
              </w:rPr>
              <w:t>Grade Level:</w:t>
            </w:r>
            <w:r w:rsidR="00A70717">
              <w:rPr>
                <w:b/>
                <w:smallCaps/>
              </w:rPr>
              <w:t xml:space="preserve"> </w:t>
            </w:r>
            <w:r w:rsidR="00F56D7F">
              <w:rPr>
                <w:b/>
                <w:smallCaps/>
              </w:rPr>
              <w:t xml:space="preserve"> </w:t>
            </w:r>
            <w:r w:rsidR="00B165A3">
              <w:rPr>
                <w:b/>
                <w:smallCaps/>
              </w:rPr>
              <w:t>4th Grade</w:t>
            </w:r>
          </w:p>
        </w:tc>
        <w:tc>
          <w:tcPr>
            <w:tcW w:w="3153" w:type="dxa"/>
            <w:gridSpan w:val="3"/>
            <w:tcBorders>
              <w:left w:val="single" w:sz="18" w:space="0" w:color="auto"/>
              <w:right w:val="single" w:sz="18" w:space="0" w:color="auto"/>
            </w:tcBorders>
            <w:vAlign w:val="center"/>
          </w:tcPr>
          <w:p w:rsidR="005C2DE1" w:rsidRPr="00A70717" w:rsidRDefault="00507286" w:rsidP="00A70717">
            <w:r>
              <w:t>Bruce Callahan</w:t>
            </w:r>
          </w:p>
        </w:tc>
        <w:tc>
          <w:tcPr>
            <w:tcW w:w="3401" w:type="dxa"/>
            <w:tcBorders>
              <w:left w:val="single" w:sz="18" w:space="0" w:color="auto"/>
              <w:right w:val="thickThinSmallGap" w:sz="24" w:space="0" w:color="auto"/>
            </w:tcBorders>
            <w:vAlign w:val="center"/>
          </w:tcPr>
          <w:p w:rsidR="005C2DE1" w:rsidRPr="00A70717" w:rsidRDefault="005C2DE1" w:rsidP="00D3089F"/>
        </w:tc>
      </w:tr>
      <w:tr w:rsidR="005C2DE1" w:rsidTr="00F62653">
        <w:trPr>
          <w:trHeight w:val="352"/>
        </w:trPr>
        <w:tc>
          <w:tcPr>
            <w:tcW w:w="3274" w:type="dxa"/>
            <w:gridSpan w:val="2"/>
            <w:tcBorders>
              <w:left w:val="thinThickSmallGap" w:sz="24" w:space="0" w:color="auto"/>
              <w:right w:val="single" w:sz="18" w:space="0" w:color="auto"/>
            </w:tcBorders>
            <w:vAlign w:val="center"/>
          </w:tcPr>
          <w:p w:rsidR="005C2DE1" w:rsidRPr="00A70717" w:rsidRDefault="005C2DE1" w:rsidP="00437355">
            <w:pPr>
              <w:tabs>
                <w:tab w:val="right" w:pos="2880"/>
              </w:tabs>
              <w:rPr>
                <w:smallCaps/>
              </w:rPr>
            </w:pPr>
            <w:r w:rsidRPr="0045251C">
              <w:rPr>
                <w:b/>
                <w:smallCaps/>
              </w:rPr>
              <w:t>Year:</w:t>
            </w:r>
            <w:r w:rsidR="00A70717">
              <w:rPr>
                <w:b/>
                <w:smallCaps/>
              </w:rPr>
              <w:t xml:space="preserve"> </w:t>
            </w:r>
            <w:r w:rsidR="00F56D7F">
              <w:rPr>
                <w:b/>
                <w:smallCaps/>
              </w:rPr>
              <w:t xml:space="preserve">   </w:t>
            </w:r>
            <w:r w:rsidR="00B165A3">
              <w:rPr>
                <w:b/>
                <w:smallCaps/>
              </w:rPr>
              <w:t>2011 - 2012</w:t>
            </w:r>
          </w:p>
        </w:tc>
        <w:tc>
          <w:tcPr>
            <w:tcW w:w="3153" w:type="dxa"/>
            <w:gridSpan w:val="3"/>
            <w:tcBorders>
              <w:left w:val="single" w:sz="18" w:space="0" w:color="auto"/>
              <w:right w:val="single" w:sz="18" w:space="0" w:color="auto"/>
            </w:tcBorders>
            <w:vAlign w:val="center"/>
          </w:tcPr>
          <w:p w:rsidR="005C2DE1" w:rsidRPr="00A70717" w:rsidRDefault="00507286" w:rsidP="00D3089F">
            <w:r>
              <w:t xml:space="preserve">Pam </w:t>
            </w:r>
            <w:proofErr w:type="spellStart"/>
            <w:r>
              <w:t>Muncey</w:t>
            </w:r>
            <w:proofErr w:type="spellEnd"/>
          </w:p>
        </w:tc>
        <w:tc>
          <w:tcPr>
            <w:tcW w:w="3401" w:type="dxa"/>
            <w:tcBorders>
              <w:left w:val="single" w:sz="18" w:space="0" w:color="auto"/>
              <w:right w:val="thickThinSmallGap" w:sz="24" w:space="0" w:color="auto"/>
            </w:tcBorders>
            <w:vAlign w:val="center"/>
          </w:tcPr>
          <w:p w:rsidR="00A70717" w:rsidRPr="00A70717" w:rsidRDefault="00A70717" w:rsidP="00D3089F"/>
        </w:tc>
      </w:tr>
      <w:tr w:rsidR="005C2DE1" w:rsidTr="00F62653">
        <w:trPr>
          <w:trHeight w:val="352"/>
        </w:trPr>
        <w:tc>
          <w:tcPr>
            <w:tcW w:w="3274" w:type="dxa"/>
            <w:gridSpan w:val="2"/>
            <w:tcBorders>
              <w:left w:val="thinThickSmallGap" w:sz="24" w:space="0" w:color="auto"/>
              <w:right w:val="single" w:sz="18" w:space="0" w:color="auto"/>
            </w:tcBorders>
            <w:vAlign w:val="center"/>
          </w:tcPr>
          <w:p w:rsidR="005C2DE1" w:rsidRPr="00A70717" w:rsidRDefault="005C2DE1" w:rsidP="00437355">
            <w:pPr>
              <w:tabs>
                <w:tab w:val="right" w:pos="2880"/>
              </w:tabs>
            </w:pPr>
            <w:r w:rsidRPr="0045251C">
              <w:rPr>
                <w:b/>
                <w:smallCaps/>
              </w:rPr>
              <w:t>TOSA:</w:t>
            </w:r>
            <w:r w:rsidR="00A70717">
              <w:rPr>
                <w:b/>
                <w:smallCaps/>
              </w:rPr>
              <w:t xml:space="preserve"> </w:t>
            </w:r>
            <w:r w:rsidR="00F56D7F">
              <w:rPr>
                <w:b/>
                <w:smallCaps/>
              </w:rPr>
              <w:t xml:space="preserve"> </w:t>
            </w:r>
            <w:r w:rsidR="00B165A3">
              <w:rPr>
                <w:b/>
                <w:smallCaps/>
              </w:rPr>
              <w:t>Bruce Camblin</w:t>
            </w:r>
          </w:p>
        </w:tc>
        <w:tc>
          <w:tcPr>
            <w:tcW w:w="3153" w:type="dxa"/>
            <w:gridSpan w:val="3"/>
            <w:tcBorders>
              <w:left w:val="single" w:sz="18" w:space="0" w:color="auto"/>
              <w:right w:val="single" w:sz="18" w:space="0" w:color="auto"/>
            </w:tcBorders>
            <w:vAlign w:val="center"/>
          </w:tcPr>
          <w:p w:rsidR="005C2DE1" w:rsidRPr="00A70717" w:rsidRDefault="00507286" w:rsidP="00A70717">
            <w:r>
              <w:t>Kathy Stanley</w:t>
            </w:r>
          </w:p>
        </w:tc>
        <w:tc>
          <w:tcPr>
            <w:tcW w:w="3401" w:type="dxa"/>
            <w:tcBorders>
              <w:left w:val="single" w:sz="18" w:space="0" w:color="auto"/>
              <w:right w:val="thickThinSmallGap" w:sz="24" w:space="0" w:color="auto"/>
            </w:tcBorders>
            <w:vAlign w:val="center"/>
          </w:tcPr>
          <w:p w:rsidR="005C2DE1" w:rsidRPr="00A70717" w:rsidRDefault="005C2DE1" w:rsidP="00D3089F"/>
        </w:tc>
      </w:tr>
      <w:tr w:rsidR="0042175C" w:rsidTr="00F62653">
        <w:trPr>
          <w:trHeight w:val="360"/>
        </w:trPr>
        <w:tc>
          <w:tcPr>
            <w:tcW w:w="3274" w:type="dxa"/>
            <w:gridSpan w:val="2"/>
            <w:tcBorders>
              <w:top w:val="single" w:sz="18" w:space="0" w:color="auto"/>
              <w:left w:val="thinThickSmallGap" w:sz="24" w:space="0" w:color="auto"/>
              <w:right w:val="single" w:sz="18" w:space="0" w:color="auto"/>
            </w:tcBorders>
            <w:shd w:val="clear" w:color="auto" w:fill="BFBFBF" w:themeFill="background1" w:themeFillShade="BF"/>
            <w:vAlign w:val="center"/>
          </w:tcPr>
          <w:p w:rsidR="0042175C" w:rsidRPr="00F60AE3" w:rsidRDefault="0042175C" w:rsidP="006C005A">
            <w:pPr>
              <w:jc w:val="center"/>
              <w:rPr>
                <w:b/>
                <w:smallCaps/>
              </w:rPr>
            </w:pPr>
            <w:r w:rsidRPr="00F60AE3">
              <w:rPr>
                <w:b/>
                <w:smallCaps/>
              </w:rPr>
              <w:t>Meeting Dates</w:t>
            </w:r>
          </w:p>
        </w:tc>
        <w:tc>
          <w:tcPr>
            <w:tcW w:w="6554" w:type="dxa"/>
            <w:gridSpan w:val="4"/>
            <w:tcBorders>
              <w:top w:val="single" w:sz="18" w:space="0" w:color="auto"/>
              <w:left w:val="single" w:sz="18" w:space="0" w:color="auto"/>
              <w:right w:val="thickThinSmallGap" w:sz="24" w:space="0" w:color="auto"/>
            </w:tcBorders>
            <w:shd w:val="clear" w:color="auto" w:fill="BFBFBF" w:themeFill="background1" w:themeFillShade="BF"/>
          </w:tcPr>
          <w:p w:rsidR="0042175C" w:rsidRPr="00F60AE3" w:rsidRDefault="00D3089F" w:rsidP="006C005A">
            <w:pPr>
              <w:jc w:val="center"/>
              <w:rPr>
                <w:b/>
                <w:smallCaps/>
              </w:rPr>
            </w:pPr>
            <w:r>
              <w:rPr>
                <w:b/>
                <w:smallCaps/>
              </w:rPr>
              <w:t>Local Focus</w:t>
            </w:r>
          </w:p>
        </w:tc>
      </w:tr>
      <w:tr w:rsidR="0042175C" w:rsidTr="00F62653">
        <w:trPr>
          <w:trHeight w:val="1502"/>
        </w:trPr>
        <w:tc>
          <w:tcPr>
            <w:tcW w:w="3274" w:type="dxa"/>
            <w:gridSpan w:val="2"/>
            <w:tcBorders>
              <w:left w:val="thinThickSmallGap" w:sz="24" w:space="0" w:color="auto"/>
              <w:bottom w:val="single" w:sz="18" w:space="0" w:color="auto"/>
              <w:right w:val="single" w:sz="18" w:space="0" w:color="auto"/>
            </w:tcBorders>
            <w:shd w:val="clear" w:color="auto" w:fill="auto"/>
          </w:tcPr>
          <w:p w:rsidR="00F56D7F" w:rsidRDefault="00507286" w:rsidP="006C005A">
            <w:pPr>
              <w:rPr>
                <w:smallCaps/>
              </w:rPr>
            </w:pPr>
            <w:r>
              <w:rPr>
                <w:smallCaps/>
              </w:rPr>
              <w:t>October 19</w:t>
            </w:r>
          </w:p>
          <w:p w:rsidR="00507286" w:rsidRPr="0045251C" w:rsidRDefault="00507286" w:rsidP="006C005A">
            <w:pPr>
              <w:rPr>
                <w:smallCaps/>
              </w:rPr>
            </w:pPr>
            <w:r>
              <w:rPr>
                <w:smallCaps/>
              </w:rPr>
              <w:t>January 12</w:t>
            </w:r>
          </w:p>
        </w:tc>
        <w:tc>
          <w:tcPr>
            <w:tcW w:w="6554" w:type="dxa"/>
            <w:gridSpan w:val="4"/>
            <w:tcBorders>
              <w:left w:val="single" w:sz="18" w:space="0" w:color="auto"/>
              <w:bottom w:val="single" w:sz="18" w:space="0" w:color="auto"/>
              <w:right w:val="thickThinSmallGap" w:sz="24" w:space="0" w:color="auto"/>
            </w:tcBorders>
          </w:tcPr>
          <w:p w:rsidR="0045251C" w:rsidRPr="00E33224" w:rsidRDefault="00FF7E13" w:rsidP="00FF7E13">
            <w:bookmarkStart w:id="0" w:name="_GoBack"/>
            <w:bookmarkEnd w:id="0"/>
            <w:r>
              <w:t>The initial focus of the Fourth grade team was centered on instructional alignment at the beginning of the year due to all the teachers being new to this grade level.  The present Learning Progression focus is on students being successful with decimals and decimal fractions.</w:t>
            </w:r>
          </w:p>
        </w:tc>
      </w:tr>
      <w:tr w:rsidR="0042175C" w:rsidTr="00F62653">
        <w:trPr>
          <w:trHeight w:val="405"/>
        </w:trPr>
        <w:tc>
          <w:tcPr>
            <w:tcW w:w="9828" w:type="dxa"/>
            <w:gridSpan w:val="6"/>
            <w:tcBorders>
              <w:top w:val="single" w:sz="18" w:space="0" w:color="auto"/>
              <w:left w:val="thinThickSmallGap" w:sz="24" w:space="0" w:color="auto"/>
              <w:bottom w:val="single" w:sz="18" w:space="0" w:color="auto"/>
              <w:right w:val="thickThinSmallGap" w:sz="24" w:space="0" w:color="auto"/>
            </w:tcBorders>
            <w:shd w:val="clear" w:color="auto" w:fill="000000" w:themeFill="text1"/>
            <w:vAlign w:val="center"/>
          </w:tcPr>
          <w:p w:rsidR="0042175C" w:rsidRPr="0045251C" w:rsidRDefault="00DF6293" w:rsidP="006D3917">
            <w:pPr>
              <w:jc w:val="center"/>
              <w:rPr>
                <w:b/>
                <w:smallCaps/>
              </w:rPr>
            </w:pPr>
            <w:r>
              <w:rPr>
                <w:b/>
                <w:smallCaps/>
              </w:rPr>
              <w:t>Key Outcomes</w:t>
            </w:r>
            <w:r w:rsidR="0042175C" w:rsidRPr="0045251C">
              <w:rPr>
                <w:b/>
                <w:smallCaps/>
              </w:rPr>
              <w:t xml:space="preserve"> for Team</w:t>
            </w:r>
          </w:p>
        </w:tc>
      </w:tr>
      <w:tr w:rsidR="0045251C" w:rsidTr="00856F24">
        <w:trPr>
          <w:cantSplit/>
          <w:trHeight w:val="2628"/>
        </w:trPr>
        <w:tc>
          <w:tcPr>
            <w:tcW w:w="378" w:type="dxa"/>
            <w:tcBorders>
              <w:top w:val="single" w:sz="18" w:space="0" w:color="auto"/>
              <w:left w:val="thinThickSmallGap" w:sz="24" w:space="0" w:color="auto"/>
              <w:bottom w:val="single" w:sz="18" w:space="0" w:color="auto"/>
              <w:right w:val="single" w:sz="18" w:space="0" w:color="auto"/>
            </w:tcBorders>
            <w:shd w:val="clear" w:color="auto" w:fill="BFBFBF" w:themeFill="background1" w:themeFillShade="BF"/>
            <w:textDirection w:val="btLr"/>
            <w:vAlign w:val="center"/>
          </w:tcPr>
          <w:p w:rsidR="0045251C" w:rsidRPr="0045251C" w:rsidRDefault="0045251C" w:rsidP="0045251C">
            <w:pPr>
              <w:ind w:left="113" w:right="113"/>
              <w:jc w:val="center"/>
              <w:rPr>
                <w:b/>
                <w:smallCaps/>
              </w:rPr>
            </w:pPr>
            <w:r w:rsidRPr="0045251C">
              <w:rPr>
                <w:b/>
                <w:smallCaps/>
              </w:rPr>
              <w:t>Content Knowledge</w:t>
            </w:r>
          </w:p>
        </w:tc>
        <w:tc>
          <w:tcPr>
            <w:tcW w:w="4500" w:type="dxa"/>
            <w:gridSpan w:val="2"/>
            <w:tcBorders>
              <w:top w:val="single" w:sz="18" w:space="0" w:color="auto"/>
              <w:left w:val="single" w:sz="18" w:space="0" w:color="auto"/>
              <w:bottom w:val="single" w:sz="18" w:space="0" w:color="auto"/>
              <w:right w:val="single" w:sz="18" w:space="0" w:color="auto"/>
            </w:tcBorders>
          </w:tcPr>
          <w:p w:rsidR="0045251C" w:rsidRPr="00E33224" w:rsidRDefault="00B75490" w:rsidP="001E1A14">
            <w:r>
              <w:t xml:space="preserve">After considerable discussion of where students presently are and where the lessons go next in their book, it was determined that a smoother transition to decimals and decimal fractions could be made by moving from whole numbers to decimals before doing other fraction work.  Several supplemental decimal activities were examined including the </w:t>
            </w:r>
            <w:r w:rsidR="001E1A14">
              <w:t>p</w:t>
            </w:r>
            <w:r>
              <w:t xml:space="preserve">lace </w:t>
            </w:r>
            <w:r w:rsidR="001E1A14">
              <w:t>v</w:t>
            </w:r>
            <w:r>
              <w:t xml:space="preserve">alue </w:t>
            </w:r>
            <w:r w:rsidR="001E1A14">
              <w:t>column “Show Me” activit</w:t>
            </w:r>
            <w:r>
              <w:t>y.</w:t>
            </w:r>
          </w:p>
        </w:tc>
        <w:tc>
          <w:tcPr>
            <w:tcW w:w="33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extDirection w:val="btLr"/>
            <w:vAlign w:val="center"/>
          </w:tcPr>
          <w:p w:rsidR="0045251C" w:rsidRPr="0045251C" w:rsidRDefault="0045251C" w:rsidP="0045251C">
            <w:pPr>
              <w:ind w:left="113" w:right="113"/>
              <w:jc w:val="center"/>
              <w:rPr>
                <w:b/>
                <w:smallCaps/>
              </w:rPr>
            </w:pPr>
            <w:r w:rsidRPr="0045251C">
              <w:rPr>
                <w:b/>
                <w:smallCaps/>
              </w:rPr>
              <w:t>Knowledge Of Standards</w:t>
            </w:r>
          </w:p>
        </w:tc>
        <w:tc>
          <w:tcPr>
            <w:tcW w:w="4620" w:type="dxa"/>
            <w:gridSpan w:val="2"/>
            <w:tcBorders>
              <w:top w:val="single" w:sz="18" w:space="0" w:color="auto"/>
              <w:left w:val="single" w:sz="18" w:space="0" w:color="auto"/>
              <w:bottom w:val="single" w:sz="18" w:space="0" w:color="auto"/>
              <w:right w:val="thickThinSmallGap" w:sz="24" w:space="0" w:color="auto"/>
            </w:tcBorders>
          </w:tcPr>
          <w:p w:rsidR="0045251C" w:rsidRPr="00227557" w:rsidRDefault="00614157" w:rsidP="00437355">
            <w:r>
              <w:t>The fourth grade team has always had copies of the Washington Math Standards as a guide to their work due to all of the teachers being new to this grade level.  In addition the team has also given strong consideration to the new Common Core State Standards that Washington is beginning to adopt.  These documents have been a continual focus in the work.</w:t>
            </w:r>
          </w:p>
        </w:tc>
      </w:tr>
      <w:tr w:rsidR="0045251C" w:rsidTr="00856F24">
        <w:trPr>
          <w:cantSplit/>
          <w:trHeight w:val="2817"/>
        </w:trPr>
        <w:tc>
          <w:tcPr>
            <w:tcW w:w="378" w:type="dxa"/>
            <w:tcBorders>
              <w:top w:val="single" w:sz="18" w:space="0" w:color="auto"/>
              <w:left w:val="thinThickSmallGap" w:sz="24" w:space="0" w:color="auto"/>
              <w:bottom w:val="single" w:sz="18" w:space="0" w:color="auto"/>
              <w:right w:val="single" w:sz="18" w:space="0" w:color="auto"/>
            </w:tcBorders>
            <w:shd w:val="clear" w:color="auto" w:fill="BFBFBF" w:themeFill="background1" w:themeFillShade="BF"/>
            <w:textDirection w:val="btLr"/>
            <w:vAlign w:val="center"/>
          </w:tcPr>
          <w:p w:rsidR="0045251C" w:rsidRPr="0045251C" w:rsidRDefault="0045251C" w:rsidP="0045251C">
            <w:pPr>
              <w:ind w:left="113" w:right="113"/>
              <w:jc w:val="center"/>
              <w:rPr>
                <w:b/>
                <w:smallCaps/>
              </w:rPr>
            </w:pPr>
            <w:r w:rsidRPr="0045251C">
              <w:rPr>
                <w:b/>
                <w:smallCaps/>
              </w:rPr>
              <w:t>Formative Assessments</w:t>
            </w:r>
          </w:p>
        </w:tc>
        <w:tc>
          <w:tcPr>
            <w:tcW w:w="4500" w:type="dxa"/>
            <w:gridSpan w:val="2"/>
            <w:tcBorders>
              <w:top w:val="single" w:sz="18" w:space="0" w:color="auto"/>
              <w:left w:val="single" w:sz="18" w:space="0" w:color="auto"/>
              <w:bottom w:val="single" w:sz="18" w:space="0" w:color="auto"/>
              <w:right w:val="single" w:sz="18" w:space="0" w:color="auto"/>
            </w:tcBorders>
          </w:tcPr>
          <w:p w:rsidR="0045251C" w:rsidRPr="00A62E33" w:rsidRDefault="00CC5014" w:rsidP="00CC5014">
            <w:r>
              <w:t>The team brainstormed many formats and activities to be considered for students to demonstrate their acquisition of lessons within the designed Learning Progression.  Money was selected as the most common transition medium from work with whole numbers.</w:t>
            </w:r>
          </w:p>
        </w:tc>
        <w:tc>
          <w:tcPr>
            <w:tcW w:w="33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extDirection w:val="btLr"/>
            <w:vAlign w:val="center"/>
          </w:tcPr>
          <w:p w:rsidR="0045251C" w:rsidRPr="0045251C" w:rsidRDefault="0045251C" w:rsidP="0045251C">
            <w:pPr>
              <w:ind w:left="113" w:right="113"/>
              <w:jc w:val="center"/>
              <w:rPr>
                <w:b/>
                <w:smallCaps/>
              </w:rPr>
            </w:pPr>
            <w:r w:rsidRPr="0045251C">
              <w:rPr>
                <w:b/>
                <w:smallCaps/>
              </w:rPr>
              <w:t>Instructional Best Practices</w:t>
            </w:r>
          </w:p>
        </w:tc>
        <w:tc>
          <w:tcPr>
            <w:tcW w:w="4620" w:type="dxa"/>
            <w:gridSpan w:val="2"/>
            <w:tcBorders>
              <w:top w:val="single" w:sz="18" w:space="0" w:color="auto"/>
              <w:left w:val="single" w:sz="18" w:space="0" w:color="auto"/>
              <w:bottom w:val="single" w:sz="18" w:space="0" w:color="auto"/>
              <w:right w:val="thickThinSmallGap" w:sz="24" w:space="0" w:color="auto"/>
            </w:tcBorders>
          </w:tcPr>
          <w:p w:rsidR="0045251C" w:rsidRPr="005F4CBC" w:rsidRDefault="00507286" w:rsidP="00437355">
            <w:r w:rsidRPr="000749DD">
              <w:rPr>
                <w:szCs w:val="24"/>
              </w:rPr>
              <w:t>Instructional best practices are the central focus of the Collaborative Instructional Cycle.  All conversations focus on the most effective methods that cause all students to learn and develop student discourse.  An important part of the specific Lesson Plan is identification of anticipated student misconceptions and how to adjust the lesson to correct students’ understandings and acquire the intended knowledge and skills.</w:t>
            </w:r>
          </w:p>
        </w:tc>
      </w:tr>
      <w:tr w:rsidR="00D3089F" w:rsidTr="00F62653">
        <w:trPr>
          <w:cantSplit/>
          <w:trHeight w:val="252"/>
        </w:trPr>
        <w:tc>
          <w:tcPr>
            <w:tcW w:w="9828" w:type="dxa"/>
            <w:gridSpan w:val="6"/>
            <w:tcBorders>
              <w:top w:val="single" w:sz="18" w:space="0" w:color="auto"/>
              <w:left w:val="thinThickSmallGap" w:sz="24" w:space="0" w:color="auto"/>
              <w:bottom w:val="single" w:sz="18" w:space="0" w:color="auto"/>
              <w:right w:val="thickThinSmallGap" w:sz="24" w:space="0" w:color="auto"/>
            </w:tcBorders>
            <w:shd w:val="clear" w:color="auto" w:fill="BFBFBF" w:themeFill="background1" w:themeFillShade="BF"/>
            <w:vAlign w:val="center"/>
          </w:tcPr>
          <w:p w:rsidR="00D3089F" w:rsidRPr="0045251C" w:rsidRDefault="00D3089F" w:rsidP="00D3089F">
            <w:pPr>
              <w:jc w:val="center"/>
              <w:rPr>
                <w:b/>
                <w:smallCaps/>
              </w:rPr>
            </w:pPr>
            <w:r>
              <w:rPr>
                <w:b/>
                <w:smallCaps/>
              </w:rPr>
              <w:t>Participant Reflections/Comments</w:t>
            </w:r>
          </w:p>
        </w:tc>
      </w:tr>
      <w:tr w:rsidR="00D3089F" w:rsidTr="00EE6458">
        <w:trPr>
          <w:cantSplit/>
          <w:trHeight w:val="1620"/>
        </w:trPr>
        <w:tc>
          <w:tcPr>
            <w:tcW w:w="9828" w:type="dxa"/>
            <w:gridSpan w:val="6"/>
            <w:tcBorders>
              <w:top w:val="single" w:sz="18" w:space="0" w:color="auto"/>
              <w:left w:val="thinThickSmallGap" w:sz="24" w:space="0" w:color="auto"/>
              <w:bottom w:val="thickThinSmallGap" w:sz="24" w:space="0" w:color="auto"/>
              <w:right w:val="thickThinSmallGap" w:sz="24" w:space="0" w:color="auto"/>
            </w:tcBorders>
            <w:shd w:val="clear" w:color="auto" w:fill="auto"/>
          </w:tcPr>
          <w:p w:rsidR="00D3089F" w:rsidRPr="00EE6458" w:rsidRDefault="00065149" w:rsidP="00D3089F">
            <w:r>
              <w:t>Requested 1/17/2012</w:t>
            </w:r>
          </w:p>
        </w:tc>
      </w:tr>
    </w:tbl>
    <w:p w:rsidR="00A70717" w:rsidRDefault="00A70717"/>
    <w:sectPr w:rsidR="00A70717" w:rsidSect="00F60AE3">
      <w:headerReference w:type="default" r:id="rId7"/>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4540" w:rsidRDefault="00AC4540" w:rsidP="0045251C">
      <w:pPr>
        <w:spacing w:after="0" w:line="240" w:lineRule="auto"/>
      </w:pPr>
      <w:r>
        <w:separator/>
      </w:r>
    </w:p>
  </w:endnote>
  <w:endnote w:type="continuationSeparator" w:id="0">
    <w:p w:rsidR="00AC4540" w:rsidRDefault="00AC4540" w:rsidP="00452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4540" w:rsidRDefault="00AC4540" w:rsidP="0045251C">
      <w:pPr>
        <w:spacing w:after="0" w:line="240" w:lineRule="auto"/>
      </w:pPr>
      <w:r>
        <w:separator/>
      </w:r>
    </w:p>
  </w:footnote>
  <w:footnote w:type="continuationSeparator" w:id="0">
    <w:p w:rsidR="00AC4540" w:rsidRDefault="00AC4540" w:rsidP="004525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B6F" w:rsidRDefault="002102D8" w:rsidP="00BA09A7">
    <w:pPr>
      <w:pStyle w:val="Header"/>
      <w:tabs>
        <w:tab w:val="left" w:pos="0"/>
      </w:tabs>
      <w:ind w:hanging="270"/>
      <w:rPr>
        <w:noProof/>
      </w:rPr>
    </w:pPr>
    <w:r>
      <w:rPr>
        <w:noProof/>
      </w:rPr>
      <mc:AlternateContent>
        <mc:Choice Requires="wps">
          <w:drawing>
            <wp:anchor distT="0" distB="0" distL="114300" distR="114300" simplePos="0" relativeHeight="251658240" behindDoc="0" locked="0" layoutInCell="1" allowOverlap="1" wp14:anchorId="4C229CEC" wp14:editId="66EAF448">
              <wp:simplePos x="0" y="0"/>
              <wp:positionH relativeFrom="column">
                <wp:posOffset>1962150</wp:posOffset>
              </wp:positionH>
              <wp:positionV relativeFrom="paragraph">
                <wp:posOffset>19050</wp:posOffset>
              </wp:positionV>
              <wp:extent cx="4248150" cy="352425"/>
              <wp:effectExtent l="0" t="0" r="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0" cy="352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1B6F" w:rsidRPr="001A6646" w:rsidRDefault="000E1B6F" w:rsidP="00BA09A7">
                          <w:pPr>
                            <w:pStyle w:val="Header"/>
                            <w:tabs>
                              <w:tab w:val="left" w:pos="0"/>
                            </w:tabs>
                            <w:jc w:val="right"/>
                            <w:rPr>
                              <w:b/>
                              <w:sz w:val="32"/>
                              <w:szCs w:val="32"/>
                            </w:rPr>
                          </w:pPr>
                          <w:r w:rsidRPr="001A6646">
                            <w:rPr>
                              <w:b/>
                              <w:noProof/>
                              <w:sz w:val="32"/>
                              <w:szCs w:val="32"/>
                            </w:rPr>
                            <w:t>Math &amp; Science Collaborative Inquiry Project</w:t>
                          </w:r>
                        </w:p>
                        <w:p w:rsidR="000E1B6F" w:rsidRDefault="000E1B6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54.5pt;margin-top:1.5pt;width:334.5pt;height:2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" stroked="f">
              <v:textbox>
                <w:txbxContent>
                  <w:p w:rsidR="000E1B6F" w:rsidRPr="001A6646" w:rsidRDefault="000E1B6F" w:rsidP="00BA09A7">
                    <w:pPr>
                      <w:pStyle w:val="Header"/>
                      <w:tabs>
                        <w:tab w:val="left" w:pos="0"/>
                      </w:tabs>
                      <w:jc w:val="right"/>
                      <w:rPr>
                        <w:b/>
                        <w:sz w:val="32"/>
                        <w:szCs w:val="32"/>
                      </w:rPr>
                    </w:pPr>
                    <w:r w:rsidRPr="001A6646">
                      <w:rPr>
                        <w:b/>
                        <w:noProof/>
                        <w:sz w:val="32"/>
                        <w:szCs w:val="32"/>
                      </w:rPr>
                      <w:t>Math &amp; Science Collaborative Inquiry Project</w:t>
                    </w:r>
                  </w:p>
                  <w:p w:rsidR="000E1B6F" w:rsidRDefault="000E1B6F"/>
                </w:txbxContent>
              </v:textbox>
            </v:shape>
          </w:pict>
        </mc:Fallback>
      </mc:AlternateContent>
    </w:r>
    <w:r w:rsidR="00B165A3">
      <w:rPr>
        <w:noProof/>
      </w:rPr>
      <w:t xml:space="preserve">    </w:t>
    </w:r>
    <w:r w:rsidR="000E1B6F" w:rsidRPr="001A6646">
      <w:rPr>
        <w:noProof/>
      </w:rPr>
      <w:drawing>
        <wp:inline distT="0" distB="0" distL="0" distR="0" wp14:anchorId="2F36727D" wp14:editId="56D2EF83">
          <wp:extent cx="1771650" cy="438150"/>
          <wp:effectExtent l="19050" t="0" r="0" b="0"/>
          <wp:docPr id="3" name="Picture 1" descr="NWESD logo BW_Large.jpg"/>
          <wp:cNvGraphicFramePr/>
          <a:graphic xmlns:a="http://schemas.openxmlformats.org/drawingml/2006/main">
            <a:graphicData uri="http://schemas.openxmlformats.org/drawingml/2006/picture">
              <pic:pic xmlns:pic="http://schemas.openxmlformats.org/drawingml/2006/picture">
                <pic:nvPicPr>
                  <pic:cNvPr id="0" name="NWESD logo BW_Large.jpg"/>
                  <pic:cNvPicPr/>
                </pic:nvPicPr>
                <pic:blipFill>
                  <a:blip r:embed="rId1"/>
                  <a:stretch>
                    <a:fillRect/>
                  </a:stretch>
                </pic:blipFill>
                <pic:spPr>
                  <a:xfrm>
                    <a:off x="0" y="0"/>
                    <a:ext cx="1777220" cy="439528"/>
                  </a:xfrm>
                  <a:prstGeom prst="rect">
                    <a:avLst/>
                  </a:prstGeom>
                </pic:spPr>
              </pic:pic>
            </a:graphicData>
          </a:graphic>
        </wp:inline>
      </w:drawing>
    </w:r>
  </w:p>
  <w:p w:rsidR="000E1B6F" w:rsidRDefault="000E1B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46C"/>
    <w:rsid w:val="0002773D"/>
    <w:rsid w:val="00065149"/>
    <w:rsid w:val="000A50FD"/>
    <w:rsid w:val="000C0CBC"/>
    <w:rsid w:val="000E1B6F"/>
    <w:rsid w:val="000E7065"/>
    <w:rsid w:val="000F0872"/>
    <w:rsid w:val="001B5AB6"/>
    <w:rsid w:val="001E1A14"/>
    <w:rsid w:val="001E370C"/>
    <w:rsid w:val="002102D8"/>
    <w:rsid w:val="00227557"/>
    <w:rsid w:val="00273032"/>
    <w:rsid w:val="00373F4D"/>
    <w:rsid w:val="0042175C"/>
    <w:rsid w:val="00437355"/>
    <w:rsid w:val="0045251C"/>
    <w:rsid w:val="00507286"/>
    <w:rsid w:val="00524A12"/>
    <w:rsid w:val="005C2DE1"/>
    <w:rsid w:val="005F4CBC"/>
    <w:rsid w:val="00614157"/>
    <w:rsid w:val="00644660"/>
    <w:rsid w:val="006C005A"/>
    <w:rsid w:val="006D33B6"/>
    <w:rsid w:val="006D3917"/>
    <w:rsid w:val="006E2E60"/>
    <w:rsid w:val="00702301"/>
    <w:rsid w:val="0070346C"/>
    <w:rsid w:val="007575C7"/>
    <w:rsid w:val="00794D31"/>
    <w:rsid w:val="00820A09"/>
    <w:rsid w:val="00856F24"/>
    <w:rsid w:val="008B0849"/>
    <w:rsid w:val="00902F22"/>
    <w:rsid w:val="0091509E"/>
    <w:rsid w:val="00A041F2"/>
    <w:rsid w:val="00A62E33"/>
    <w:rsid w:val="00A70717"/>
    <w:rsid w:val="00A9778C"/>
    <w:rsid w:val="00AC4540"/>
    <w:rsid w:val="00B165A3"/>
    <w:rsid w:val="00B73542"/>
    <w:rsid w:val="00B75490"/>
    <w:rsid w:val="00BA09A7"/>
    <w:rsid w:val="00C14B09"/>
    <w:rsid w:val="00CC5014"/>
    <w:rsid w:val="00D3089F"/>
    <w:rsid w:val="00DF6293"/>
    <w:rsid w:val="00E33224"/>
    <w:rsid w:val="00EA4E92"/>
    <w:rsid w:val="00EE6458"/>
    <w:rsid w:val="00F56D7F"/>
    <w:rsid w:val="00F60AE3"/>
    <w:rsid w:val="00F62653"/>
    <w:rsid w:val="00FF7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034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0346C"/>
    <w:rPr>
      <w:color w:val="0000FF" w:themeColor="hyperlink"/>
      <w:u w:val="single"/>
    </w:rPr>
  </w:style>
  <w:style w:type="paragraph" w:styleId="Header">
    <w:name w:val="header"/>
    <w:basedOn w:val="Normal"/>
    <w:link w:val="HeaderChar"/>
    <w:uiPriority w:val="99"/>
    <w:unhideWhenUsed/>
    <w:rsid w:val="004525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251C"/>
  </w:style>
  <w:style w:type="paragraph" w:styleId="Footer">
    <w:name w:val="footer"/>
    <w:basedOn w:val="Normal"/>
    <w:link w:val="FooterChar"/>
    <w:uiPriority w:val="99"/>
    <w:unhideWhenUsed/>
    <w:rsid w:val="004525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251C"/>
  </w:style>
  <w:style w:type="paragraph" w:styleId="BalloonText">
    <w:name w:val="Balloon Text"/>
    <w:basedOn w:val="Normal"/>
    <w:link w:val="BalloonTextChar"/>
    <w:uiPriority w:val="99"/>
    <w:semiHidden/>
    <w:unhideWhenUsed/>
    <w:rsid w:val="00902F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2F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034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0346C"/>
    <w:rPr>
      <w:color w:val="0000FF" w:themeColor="hyperlink"/>
      <w:u w:val="single"/>
    </w:rPr>
  </w:style>
  <w:style w:type="paragraph" w:styleId="Header">
    <w:name w:val="header"/>
    <w:basedOn w:val="Normal"/>
    <w:link w:val="HeaderChar"/>
    <w:uiPriority w:val="99"/>
    <w:unhideWhenUsed/>
    <w:rsid w:val="004525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251C"/>
  </w:style>
  <w:style w:type="paragraph" w:styleId="Footer">
    <w:name w:val="footer"/>
    <w:basedOn w:val="Normal"/>
    <w:link w:val="FooterChar"/>
    <w:uiPriority w:val="99"/>
    <w:unhideWhenUsed/>
    <w:rsid w:val="004525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251C"/>
  </w:style>
  <w:style w:type="paragraph" w:styleId="BalloonText">
    <w:name w:val="Balloon Text"/>
    <w:basedOn w:val="Normal"/>
    <w:link w:val="BalloonTextChar"/>
    <w:uiPriority w:val="99"/>
    <w:semiHidden/>
    <w:unhideWhenUsed/>
    <w:rsid w:val="00902F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2F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11409A50</Template>
  <TotalTime>0</TotalTime>
  <Pages>1</Pages>
  <Words>322</Words>
  <Characters>1838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NWESD 189</Company>
  <LinksUpToDate>false</LinksUpToDate>
  <CharactersWithSpaces>2156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Heaton-Bush</dc:creator>
  <cp:lastModifiedBy>Jennifer Longchamps</cp:lastModifiedBy>
  <cp:revision>2</cp:revision>
  <cp:lastPrinted>2011-05-03T22:58:00Z</cp:lastPrinted>
  <dcterms:created xsi:type="dcterms:W3CDTF">2012-02-13T22:31:00Z</dcterms:created>
  <dcterms:modified xsi:type="dcterms:W3CDTF">2012-02-13T22:31:00Z</dcterms:modified>
</cp:coreProperties>
</file>