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32F2" w:rsidRDefault="008B0AC6" w:rsidP="008B0A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452775" cy="2600325"/>
                <wp:effectExtent l="0" t="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05" w:rsidRDefault="00817E5F" w:rsidP="00583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Fifth</w:t>
                            </w:r>
                            <w:r w:rsidR="00653B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:rsidR="00653B05" w:rsidRDefault="00653B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0AC6" w:rsidRDefault="00626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Judicial Institute for High School Teachers: </w:t>
                            </w:r>
                            <w:r w:rsidR="00817E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8A5D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22, 23 and 24</w:t>
                            </w:r>
                            <w:r w:rsidR="00583A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817E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6265E8" w:rsidRDefault="00626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0AC6" w:rsidRDefault="008B0A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Learn More </w:t>
                            </w:r>
                            <w:r w:rsidR="00545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U.S. Constitution, Federal Judiciary, Civil Rights, and Federal Criminal Law</w:t>
                            </w:r>
                          </w:p>
                          <w:p w:rsidR="00CD0597" w:rsidRPr="008B0AC6" w:rsidRDefault="00FD4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CD0597" w:rsidRPr="009C1BB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www.wawd.uscourts.gov/educators-media/educational-resources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.75pt;width:271.8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">
                <v:textbox>
                  <w:txbxContent>
                    <w:p w:rsidR="00653B05" w:rsidRDefault="00817E5F" w:rsidP="00583A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Fifth</w:t>
                      </w:r>
                      <w:r w:rsidR="00653B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Annual</w:t>
                      </w:r>
                    </w:p>
                    <w:p w:rsidR="00653B05" w:rsidRDefault="00653B0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B0AC6" w:rsidRDefault="006265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Judicial Institute for High School Teachers: </w:t>
                      </w:r>
                      <w:r w:rsidR="00817E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June</w:t>
                      </w:r>
                      <w:r w:rsidR="008A5DF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22, 23 and 24</w:t>
                      </w:r>
                      <w:r w:rsidR="00583A4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 w:rsidR="00817E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6265E8" w:rsidRDefault="006265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B0AC6" w:rsidRDefault="008B0AC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Learn More </w:t>
                      </w:r>
                      <w:r w:rsidR="005456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about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U.S. Constitution, Federal Judiciary, Civil Rights, and Federal Criminal Law</w:t>
                      </w:r>
                    </w:p>
                    <w:p w:rsidR="00CD0597" w:rsidRPr="008B0AC6" w:rsidRDefault="000B098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hyperlink r:id="rId7" w:history="1">
                        <w:r w:rsidR="00CD0597" w:rsidRPr="009C1BB2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www.wawd.uscourts.gov/educators-media/educational-resources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3B05" w:rsidRPr="00653B05">
        <w:rPr>
          <w:noProof/>
        </w:rPr>
        <w:drawing>
          <wp:inline distT="0" distB="0" distL="0" distR="0" wp14:anchorId="5D97456F" wp14:editId="0F4FA392">
            <wp:extent cx="2143354" cy="2004365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34" cy="20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C6" w:rsidRDefault="008B0AC6"/>
    <w:p w:rsidR="00207FA6" w:rsidRDefault="00207FA6"/>
    <w:p w:rsidR="00207FA6" w:rsidRDefault="00207FA6"/>
    <w:p w:rsidR="00207FA6" w:rsidRDefault="00207FA6"/>
    <w:p w:rsidR="00207FA6" w:rsidRDefault="00207FA6"/>
    <w:p w:rsidR="00EE53C1" w:rsidRDefault="002D32F2">
      <w:pPr>
        <w:rPr>
          <w:rFonts w:ascii="Times New Roman" w:hAnsi="Times New Roman" w:cs="Times New Roman"/>
          <w:sz w:val="24"/>
        </w:rPr>
      </w:pPr>
      <w:r w:rsidRPr="00DF5282">
        <w:rPr>
          <w:rFonts w:ascii="Times New Roman" w:hAnsi="Times New Roman" w:cs="Times New Roman"/>
          <w:sz w:val="24"/>
        </w:rPr>
        <w:t xml:space="preserve">The </w:t>
      </w:r>
      <w:r w:rsidR="000871B4" w:rsidRPr="00DF5282">
        <w:rPr>
          <w:rFonts w:ascii="Times New Roman" w:hAnsi="Times New Roman" w:cs="Times New Roman"/>
          <w:sz w:val="24"/>
        </w:rPr>
        <w:t xml:space="preserve">U.S. District Court </w:t>
      </w:r>
      <w:r w:rsidRPr="00DF5282">
        <w:rPr>
          <w:rFonts w:ascii="Times New Roman" w:hAnsi="Times New Roman" w:cs="Times New Roman"/>
          <w:sz w:val="24"/>
        </w:rPr>
        <w:t xml:space="preserve">for the Western District of Washington in collaboration with the Seattle University School of Law </w:t>
      </w:r>
      <w:r w:rsidR="008B0AC6" w:rsidRPr="00DF5282">
        <w:rPr>
          <w:rFonts w:ascii="Times New Roman" w:hAnsi="Times New Roman" w:cs="Times New Roman"/>
          <w:sz w:val="24"/>
        </w:rPr>
        <w:t>is offering</w:t>
      </w:r>
      <w:r w:rsidR="000871B4" w:rsidRPr="00DF5282">
        <w:rPr>
          <w:rFonts w:ascii="Times New Roman" w:hAnsi="Times New Roman" w:cs="Times New Roman"/>
          <w:sz w:val="24"/>
        </w:rPr>
        <w:t xml:space="preserve"> high school teachers a unique opportunity to learn about the </w:t>
      </w:r>
      <w:r w:rsidR="00DF5282">
        <w:rPr>
          <w:rFonts w:ascii="Times New Roman" w:hAnsi="Times New Roman" w:cs="Times New Roman"/>
          <w:sz w:val="24"/>
        </w:rPr>
        <w:t xml:space="preserve">U.S. Constitution, </w:t>
      </w:r>
      <w:r w:rsidR="000871B4" w:rsidRPr="00DF5282">
        <w:rPr>
          <w:rFonts w:ascii="Times New Roman" w:hAnsi="Times New Roman" w:cs="Times New Roman"/>
          <w:sz w:val="24"/>
        </w:rPr>
        <w:t xml:space="preserve">federal judiciary, and issues </w:t>
      </w:r>
      <w:r w:rsidR="00E45FBC">
        <w:rPr>
          <w:rFonts w:ascii="Times New Roman" w:hAnsi="Times New Roman" w:cs="Times New Roman"/>
          <w:sz w:val="24"/>
        </w:rPr>
        <w:t>of civil rights, federal-state courts, and</w:t>
      </w:r>
      <w:r w:rsidR="00E9541D" w:rsidRPr="00DF5282">
        <w:rPr>
          <w:rFonts w:ascii="Times New Roman" w:hAnsi="Times New Roman" w:cs="Times New Roman"/>
          <w:sz w:val="24"/>
        </w:rPr>
        <w:t xml:space="preserve"> federal </w:t>
      </w:r>
      <w:r w:rsidR="00E45FBC">
        <w:rPr>
          <w:rFonts w:ascii="Times New Roman" w:hAnsi="Times New Roman" w:cs="Times New Roman"/>
          <w:sz w:val="24"/>
        </w:rPr>
        <w:t>criminal</w:t>
      </w:r>
      <w:r w:rsidR="00E9541D" w:rsidRPr="00DF5282">
        <w:rPr>
          <w:rFonts w:ascii="Times New Roman" w:hAnsi="Times New Roman" w:cs="Times New Roman"/>
          <w:sz w:val="24"/>
        </w:rPr>
        <w:t xml:space="preserve"> law.</w:t>
      </w:r>
      <w:r w:rsidR="005360B5">
        <w:rPr>
          <w:rFonts w:ascii="Times New Roman" w:hAnsi="Times New Roman" w:cs="Times New Roman"/>
          <w:sz w:val="24"/>
        </w:rPr>
        <w:t xml:space="preserve"> The institute is highly interactive.</w:t>
      </w:r>
    </w:p>
    <w:p w:rsidR="00EE53C1" w:rsidRDefault="00EE53C1">
      <w:pPr>
        <w:rPr>
          <w:rFonts w:ascii="Times New Roman" w:hAnsi="Times New Roman" w:cs="Times New Roman"/>
          <w:sz w:val="24"/>
        </w:rPr>
      </w:pPr>
    </w:p>
    <w:p w:rsidR="000871B4" w:rsidRDefault="00A369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State Supreme Court Justice Mary Fairhurst and Chief Magistrate Judge Mary Alice Theiler will contrast how state courts differ from federal courts. </w:t>
      </w:r>
      <w:r w:rsidR="000871B4" w:rsidRPr="00DF5282">
        <w:rPr>
          <w:rFonts w:ascii="Times New Roman" w:hAnsi="Times New Roman" w:cs="Times New Roman"/>
          <w:sz w:val="24"/>
        </w:rPr>
        <w:t>Judges who hear the cases you read about in the news will be f</w:t>
      </w:r>
      <w:r w:rsidR="00EE53C1">
        <w:rPr>
          <w:rFonts w:ascii="Times New Roman" w:hAnsi="Times New Roman" w:cs="Times New Roman"/>
          <w:sz w:val="24"/>
        </w:rPr>
        <w:t>aculty along with long-term law-</w:t>
      </w:r>
      <w:r w:rsidR="000871B4" w:rsidRPr="00DF5282">
        <w:rPr>
          <w:rFonts w:ascii="Times New Roman" w:hAnsi="Times New Roman" w:cs="Times New Roman"/>
          <w:sz w:val="24"/>
        </w:rPr>
        <w:t>related education expert</w:t>
      </w:r>
      <w:r w:rsidR="002D32F2" w:rsidRPr="00DF5282">
        <w:rPr>
          <w:rFonts w:ascii="Times New Roman" w:hAnsi="Times New Roman" w:cs="Times New Roman"/>
          <w:sz w:val="24"/>
        </w:rPr>
        <w:t xml:space="preserve"> Margaret F</w:t>
      </w:r>
      <w:r w:rsidR="000871B4" w:rsidRPr="00DF5282">
        <w:rPr>
          <w:rFonts w:ascii="Times New Roman" w:hAnsi="Times New Roman" w:cs="Times New Roman"/>
          <w:sz w:val="24"/>
        </w:rPr>
        <w:t>isher to help translate this content into lessons</w:t>
      </w:r>
      <w:r w:rsidR="002D32F2" w:rsidRPr="00DF5282">
        <w:rPr>
          <w:rFonts w:ascii="Times New Roman" w:hAnsi="Times New Roman" w:cs="Times New Roman"/>
          <w:sz w:val="24"/>
        </w:rPr>
        <w:t xml:space="preserve"> immediately usable in</w:t>
      </w:r>
      <w:r w:rsidR="000871B4" w:rsidRPr="00DF5282">
        <w:rPr>
          <w:rFonts w:ascii="Times New Roman" w:hAnsi="Times New Roman" w:cs="Times New Roman"/>
          <w:sz w:val="24"/>
        </w:rPr>
        <w:t xml:space="preserve"> the classroom.</w:t>
      </w:r>
    </w:p>
    <w:p w:rsidR="005360B5" w:rsidRDefault="005360B5">
      <w:pPr>
        <w:rPr>
          <w:rFonts w:ascii="Times New Roman" w:hAnsi="Times New Roman" w:cs="Times New Roman"/>
          <w:sz w:val="24"/>
        </w:rPr>
      </w:pPr>
    </w:p>
    <w:p w:rsidR="005360B5" w:rsidRPr="005360B5" w:rsidRDefault="005360B5" w:rsidP="005360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</w:t>
      </w:r>
      <w:r w:rsidR="0036291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D72ACD">
        <w:rPr>
          <w:rFonts w:ascii="Times New Roman" w:hAnsi="Times New Roman" w:cs="Times New Roman"/>
          <w:sz w:val="24"/>
        </w:rPr>
        <w:t>from 2015 had this to say:</w:t>
      </w:r>
      <w:r w:rsidRPr="005360B5">
        <w:rPr>
          <w:rFonts w:ascii="Times New Roman" w:hAnsi="Times New Roman" w:cs="Times New Roman"/>
          <w:sz w:val="24"/>
        </w:rPr>
        <w:t xml:space="preserve"> </w:t>
      </w:r>
    </w:p>
    <w:p w:rsidR="005360B5" w:rsidRPr="005360B5" w:rsidRDefault="005360B5" w:rsidP="005360B5">
      <w:pPr>
        <w:rPr>
          <w:rFonts w:ascii="Times New Roman" w:hAnsi="Times New Roman" w:cs="Times New Roman"/>
          <w:sz w:val="24"/>
        </w:rPr>
      </w:pPr>
    </w:p>
    <w:p w:rsidR="005360B5" w:rsidRDefault="005360B5" w:rsidP="005360B5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360B5">
        <w:rPr>
          <w:rFonts w:ascii="Times New Roman" w:hAnsi="Times New Roman" w:cs="Times New Roman"/>
          <w:i/>
          <w:sz w:val="24"/>
        </w:rPr>
        <w:t xml:space="preserve">“It is fascinating as well as an efficient use of time for teachers (like me) who need a crash course in the judicial branch. This was a semester's worth of information packed in an understandable way into 2.5 days. Incredible.” </w:t>
      </w:r>
    </w:p>
    <w:p w:rsidR="005360B5" w:rsidRDefault="005360B5" w:rsidP="005360B5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360B5" w:rsidRPr="005360B5" w:rsidRDefault="005360B5" w:rsidP="005360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360B5">
        <w:rPr>
          <w:rFonts w:ascii="Times New Roman" w:hAnsi="Times New Roman" w:cs="Times New Roman"/>
          <w:i/>
          <w:sz w:val="24"/>
        </w:rPr>
        <w:t>“Not only did I gain ideas that will be useful for a classroom, I learned new things every day to help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360B5">
        <w:rPr>
          <w:rFonts w:ascii="Times New Roman" w:hAnsi="Times New Roman" w:cs="Times New Roman"/>
          <w:i/>
          <w:sz w:val="24"/>
        </w:rPr>
        <w:t>myself be a better citizen.” “</w:t>
      </w:r>
    </w:p>
    <w:p w:rsidR="005360B5" w:rsidRPr="005360B5" w:rsidRDefault="005360B5">
      <w:pPr>
        <w:rPr>
          <w:rFonts w:ascii="Times New Roman" w:hAnsi="Times New Roman" w:cs="Times New Roman"/>
          <w:i/>
          <w:sz w:val="24"/>
        </w:rPr>
      </w:pPr>
    </w:p>
    <w:p w:rsidR="000871B4" w:rsidRDefault="005360B5" w:rsidP="005360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r w:rsidRPr="005360B5">
        <w:rPr>
          <w:rFonts w:ascii="Times New Roman" w:hAnsi="Times New Roman" w:cs="Times New Roman"/>
          <w:i/>
          <w:sz w:val="24"/>
        </w:rPr>
        <w:t>Best professional development I have been to (and I have already been to 3 conferences this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360B5">
        <w:rPr>
          <w:rFonts w:ascii="Times New Roman" w:hAnsi="Times New Roman" w:cs="Times New Roman"/>
          <w:i/>
          <w:sz w:val="24"/>
        </w:rPr>
        <w:t>summer). It was so interesting and interactive and really brought the law to life. I want to bring my students to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360B5">
        <w:rPr>
          <w:rFonts w:ascii="Times New Roman" w:hAnsi="Times New Roman" w:cs="Times New Roman"/>
          <w:i/>
          <w:sz w:val="24"/>
        </w:rPr>
        <w:t>experience the courtroom.</w:t>
      </w:r>
      <w:r>
        <w:rPr>
          <w:rFonts w:ascii="Times New Roman" w:hAnsi="Times New Roman" w:cs="Times New Roman"/>
          <w:i/>
          <w:sz w:val="24"/>
        </w:rPr>
        <w:t>”</w:t>
      </w:r>
    </w:p>
    <w:p w:rsidR="00C73CC3" w:rsidRDefault="00C73CC3" w:rsidP="005360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:rsidR="00C73CC3" w:rsidRPr="005360B5" w:rsidRDefault="00C73CC3" w:rsidP="00C73CC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r w:rsidRPr="00C73CC3">
        <w:rPr>
          <w:rFonts w:ascii="Times New Roman" w:hAnsi="Times New Roman" w:cs="Times New Roman"/>
          <w:i/>
          <w:sz w:val="24"/>
        </w:rPr>
        <w:t>I will recommend this institute to other teachers in my school. The information was great and the time spent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73CC3">
        <w:rPr>
          <w:rFonts w:ascii="Times New Roman" w:hAnsi="Times New Roman" w:cs="Times New Roman"/>
          <w:i/>
          <w:sz w:val="24"/>
        </w:rPr>
        <w:t>will prepare me more for teaching. I have taught for 20 years and I had new learning through this institute and that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73CC3">
        <w:rPr>
          <w:rFonts w:ascii="Times New Roman" w:hAnsi="Times New Roman" w:cs="Times New Roman"/>
          <w:i/>
          <w:sz w:val="24"/>
        </w:rPr>
        <w:t>will make me a better teacher. Thank you for this experience!</w:t>
      </w:r>
    </w:p>
    <w:p w:rsidR="005360B5" w:rsidRDefault="005360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F3E04" w:rsidRPr="00174B20" w:rsidRDefault="00E92701" w:rsidP="00F558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65E3F" wp14:editId="3E3A6B42">
                <wp:simplePos x="0" y="0"/>
                <wp:positionH relativeFrom="column">
                  <wp:posOffset>-1053465</wp:posOffset>
                </wp:positionH>
                <wp:positionV relativeFrom="paragraph">
                  <wp:posOffset>601980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1" w:rsidRDefault="00E927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65E3F" id="Text Box 4" o:spid="_x0000_s1027" type="#_x0000_t202" style="position:absolute;left:0;text-align:left;margin-left:-82.95pt;margin-top:47.4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dlqQ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" filled="f" stroked="f">
                <v:textbox>
                  <w:txbxContent>
                    <w:p w:rsidR="00E92701" w:rsidRDefault="00E92701"/>
                  </w:txbxContent>
                </v:textbox>
                <w10:wrap type="square"/>
              </v:shape>
            </w:pict>
          </mc:Fallback>
        </mc:AlternateContent>
      </w:r>
      <w:r w:rsidR="003F3E04" w:rsidRPr="00174B20">
        <w:rPr>
          <w:rFonts w:ascii="Arial" w:hAnsi="Arial" w:cs="Arial"/>
          <w:b/>
          <w:sz w:val="28"/>
          <w:szCs w:val="28"/>
        </w:rPr>
        <w:t>Judicial Institute for High School Teachers</w:t>
      </w:r>
    </w:p>
    <w:p w:rsidR="003F3E04" w:rsidRPr="00174B20" w:rsidRDefault="008A5DFD" w:rsidP="003F3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</w:t>
      </w:r>
      <w:r w:rsidR="00772517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b/>
          <w:sz w:val="28"/>
          <w:szCs w:val="28"/>
        </w:rPr>
        <w:t xml:space="preserve"> 22, 23 and 24, 201</w:t>
      </w:r>
      <w:r w:rsidR="00772517">
        <w:rPr>
          <w:rFonts w:ascii="Arial" w:hAnsi="Arial" w:cs="Arial"/>
          <w:b/>
          <w:sz w:val="28"/>
          <w:szCs w:val="28"/>
        </w:rPr>
        <w:t>6</w:t>
      </w:r>
    </w:p>
    <w:p w:rsidR="003F3E04" w:rsidRPr="00174B20" w:rsidRDefault="003F3E04" w:rsidP="003F3E04">
      <w:pPr>
        <w:rPr>
          <w:rFonts w:ascii="Arial" w:hAnsi="Arial" w:cs="Arial"/>
          <w:sz w:val="24"/>
          <w:szCs w:val="24"/>
        </w:rPr>
      </w:pPr>
    </w:p>
    <w:p w:rsidR="00E45FBC" w:rsidRDefault="003F3E04" w:rsidP="00E45FBC">
      <w:pPr>
        <w:jc w:val="center"/>
        <w:rPr>
          <w:rFonts w:ascii="Arial" w:hAnsi="Arial" w:cs="Arial"/>
          <w:sz w:val="24"/>
          <w:szCs w:val="24"/>
        </w:rPr>
      </w:pPr>
      <w:r w:rsidRPr="00174B20">
        <w:rPr>
          <w:rFonts w:ascii="Arial" w:hAnsi="Arial" w:cs="Arial"/>
          <w:sz w:val="24"/>
          <w:szCs w:val="24"/>
        </w:rPr>
        <w:t>Sponsored by the U.S. District Court, Western District of Washington and the</w:t>
      </w:r>
    </w:p>
    <w:p w:rsidR="003F3E04" w:rsidRPr="00174B20" w:rsidRDefault="003F3E04" w:rsidP="00E45FBC">
      <w:pPr>
        <w:jc w:val="center"/>
        <w:rPr>
          <w:rFonts w:ascii="Arial" w:hAnsi="Arial" w:cs="Arial"/>
          <w:sz w:val="24"/>
          <w:szCs w:val="24"/>
        </w:rPr>
      </w:pPr>
      <w:r w:rsidRPr="00174B20">
        <w:rPr>
          <w:rFonts w:ascii="Arial" w:hAnsi="Arial" w:cs="Arial"/>
          <w:sz w:val="24"/>
          <w:szCs w:val="24"/>
        </w:rPr>
        <w:t>Seattle University School of Law</w:t>
      </w:r>
    </w:p>
    <w:p w:rsidR="003F3E04" w:rsidRPr="00174B20" w:rsidRDefault="003F3E04" w:rsidP="003F3E04">
      <w:pPr>
        <w:rPr>
          <w:rFonts w:ascii="Arial" w:hAnsi="Arial" w:cs="Arial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Eligible applicants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Thirty high school teachers teaching in any of 19 western counties of Washington* who did </w:t>
      </w:r>
      <w:r w:rsidRPr="004D518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D5183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8A5DFD">
        <w:rPr>
          <w:rFonts w:ascii="Times New Roman" w:hAnsi="Times New Roman" w:cs="Times New Roman"/>
          <w:sz w:val="24"/>
          <w:szCs w:val="24"/>
        </w:rPr>
        <w:t>a prior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Judicial</w:t>
      </w:r>
      <w:r w:rsidRPr="004D5183">
        <w:rPr>
          <w:rFonts w:ascii="Times New Roman" w:hAnsi="Times New Roman" w:cs="Times New Roman"/>
          <w:sz w:val="24"/>
          <w:szCs w:val="24"/>
        </w:rPr>
        <w:t xml:space="preserve"> Institute</w:t>
      </w:r>
      <w:r w:rsidR="00512B02">
        <w:rPr>
          <w:rFonts w:ascii="Times New Roman" w:hAnsi="Times New Roman" w:cs="Times New Roman"/>
          <w:sz w:val="24"/>
          <w:szCs w:val="24"/>
        </w:rPr>
        <w:t xml:space="preserve"> for High School Teachers</w:t>
      </w:r>
      <w:r w:rsidRPr="004D5183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C7">
        <w:rPr>
          <w:rFonts w:ascii="Times New Roman" w:hAnsi="Times New Roman" w:cs="Times New Roman"/>
          <w:b/>
          <w:sz w:val="24"/>
          <w:szCs w:val="24"/>
        </w:rPr>
        <w:t>and times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Program starts at 8 a.m. on </w:t>
      </w:r>
      <w:r w:rsidR="00C73CC3">
        <w:rPr>
          <w:rFonts w:ascii="Times New Roman" w:hAnsi="Times New Roman" w:cs="Times New Roman"/>
          <w:sz w:val="24"/>
          <w:szCs w:val="24"/>
        </w:rPr>
        <w:t>June</w:t>
      </w:r>
      <w:r w:rsidR="008A5DFD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and ends on </w:t>
      </w:r>
      <w:r w:rsidR="00C73CC3">
        <w:rPr>
          <w:rFonts w:ascii="Times New Roman" w:hAnsi="Times New Roman" w:cs="Times New Roman"/>
          <w:sz w:val="24"/>
          <w:szCs w:val="24"/>
        </w:rPr>
        <w:t>June</w:t>
      </w:r>
      <w:r w:rsidR="008A5DFD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at 3 p.m.</w:t>
      </w:r>
      <w:r w:rsidR="006C0DD2">
        <w:rPr>
          <w:rFonts w:ascii="Times New Roman" w:hAnsi="Times New Roman" w:cs="Times New Roman"/>
          <w:sz w:val="24"/>
          <w:szCs w:val="24"/>
        </w:rPr>
        <w:t xml:space="preserve"> A group dinner is schedule for Thursday, </w:t>
      </w:r>
      <w:r w:rsidR="00C73CC3">
        <w:rPr>
          <w:rFonts w:ascii="Times New Roman" w:hAnsi="Times New Roman" w:cs="Times New Roman"/>
          <w:sz w:val="24"/>
          <w:szCs w:val="24"/>
        </w:rPr>
        <w:t>June</w:t>
      </w:r>
      <w:r w:rsidR="008A5DFD">
        <w:rPr>
          <w:rFonts w:ascii="Times New Roman" w:hAnsi="Times New Roman" w:cs="Times New Roman"/>
          <w:sz w:val="24"/>
          <w:szCs w:val="24"/>
        </w:rPr>
        <w:t xml:space="preserve"> 2</w:t>
      </w:r>
      <w:r w:rsidR="00D72ACD">
        <w:rPr>
          <w:rFonts w:ascii="Times New Roman" w:hAnsi="Times New Roman" w:cs="Times New Roman"/>
          <w:sz w:val="24"/>
          <w:szCs w:val="24"/>
        </w:rPr>
        <w:t>3</w:t>
      </w:r>
      <w:r w:rsidR="006C0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Judicial Institute </w:t>
      </w:r>
      <w:r w:rsidRPr="000972C7">
        <w:rPr>
          <w:rFonts w:ascii="Times New Roman" w:hAnsi="Times New Roman" w:cs="Times New Roman"/>
          <w:b/>
          <w:sz w:val="24"/>
          <w:szCs w:val="24"/>
        </w:rPr>
        <w:t>Location</w:t>
      </w:r>
      <w:r w:rsidRPr="004D5183">
        <w:rPr>
          <w:rFonts w:ascii="Times New Roman" w:hAnsi="Times New Roman" w:cs="Times New Roman"/>
          <w:sz w:val="24"/>
          <w:szCs w:val="24"/>
        </w:rPr>
        <w:t>: U.S. District Court, 700 Stewart St., 19</w:t>
      </w:r>
      <w:r w:rsidRPr="004D5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5183">
        <w:rPr>
          <w:rFonts w:ascii="Times New Roman" w:hAnsi="Times New Roman" w:cs="Times New Roman"/>
          <w:sz w:val="24"/>
          <w:szCs w:val="24"/>
        </w:rPr>
        <w:t xml:space="preserve"> floor, Seattle, WA 98101</w:t>
      </w:r>
      <w:r w:rsidR="00512B02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Clock hours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5183">
        <w:rPr>
          <w:rFonts w:ascii="Times New Roman" w:hAnsi="Times New Roman" w:cs="Times New Roman"/>
          <w:sz w:val="24"/>
          <w:szCs w:val="24"/>
        </w:rPr>
        <w:t>2</w:t>
      </w:r>
      <w:r w:rsidR="0002373B">
        <w:rPr>
          <w:rFonts w:ascii="Times New Roman" w:hAnsi="Times New Roman" w:cs="Times New Roman"/>
          <w:sz w:val="24"/>
          <w:szCs w:val="24"/>
        </w:rPr>
        <w:t>0.5</w:t>
      </w:r>
      <w:r w:rsidRPr="004D5183">
        <w:rPr>
          <w:rFonts w:ascii="Times New Roman" w:hAnsi="Times New Roman" w:cs="Times New Roman"/>
          <w:sz w:val="24"/>
          <w:szCs w:val="24"/>
        </w:rPr>
        <w:t xml:space="preserve"> clock hours pending, credit hours paid by teacher</w:t>
      </w:r>
      <w:r w:rsidR="00C73CC3">
        <w:rPr>
          <w:rFonts w:ascii="Times New Roman" w:hAnsi="Times New Roman" w:cs="Times New Roman"/>
          <w:sz w:val="24"/>
          <w:szCs w:val="24"/>
        </w:rPr>
        <w:t xml:space="preserve"> at $2/credit</w:t>
      </w:r>
      <w:r w:rsidR="00512B02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Cost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Pr="004D5183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72ACD">
        <w:rPr>
          <w:rFonts w:ascii="Times New Roman" w:hAnsi="Times New Roman" w:cs="Times New Roman"/>
          <w:b/>
          <w:sz w:val="24"/>
          <w:szCs w:val="24"/>
        </w:rPr>
        <w:t>registration fee</w:t>
      </w:r>
      <w:r w:rsidRPr="004D5183">
        <w:rPr>
          <w:rFonts w:ascii="Times New Roman" w:hAnsi="Times New Roman" w:cs="Times New Roman"/>
          <w:sz w:val="24"/>
          <w:szCs w:val="24"/>
        </w:rPr>
        <w:t xml:space="preserve">, </w:t>
      </w:r>
      <w:r w:rsidR="00C73CC3">
        <w:rPr>
          <w:rFonts w:ascii="Times New Roman" w:hAnsi="Times New Roman" w:cs="Times New Roman"/>
          <w:sz w:val="24"/>
          <w:szCs w:val="24"/>
        </w:rPr>
        <w:t>breakfasts and lunches provided on June 22-24, group dinner provided on June 23</w:t>
      </w:r>
      <w:r w:rsidRPr="004D5183">
        <w:rPr>
          <w:rFonts w:ascii="Times New Roman" w:hAnsi="Times New Roman" w:cs="Times New Roman"/>
          <w:sz w:val="24"/>
          <w:szCs w:val="24"/>
        </w:rPr>
        <w:t>, parking</w:t>
      </w:r>
      <w:r w:rsidR="00C73CC3">
        <w:rPr>
          <w:rFonts w:ascii="Times New Roman" w:hAnsi="Times New Roman" w:cs="Times New Roman"/>
          <w:sz w:val="24"/>
          <w:szCs w:val="24"/>
        </w:rPr>
        <w:t xml:space="preserve"> is provided</w:t>
      </w:r>
      <w:r w:rsidRPr="004D5183">
        <w:rPr>
          <w:rFonts w:ascii="Times New Roman" w:hAnsi="Times New Roman" w:cs="Times New Roman"/>
          <w:sz w:val="24"/>
          <w:szCs w:val="24"/>
        </w:rPr>
        <w:t>, and</w:t>
      </w:r>
      <w:r w:rsidR="00C73CC3">
        <w:rPr>
          <w:rFonts w:ascii="Times New Roman" w:hAnsi="Times New Roman" w:cs="Times New Roman"/>
          <w:sz w:val="24"/>
          <w:szCs w:val="24"/>
        </w:rPr>
        <w:t xml:space="preserve"> double occupancy</w:t>
      </w:r>
      <w:r w:rsidRPr="004D5183">
        <w:rPr>
          <w:rFonts w:ascii="Times New Roman" w:hAnsi="Times New Roman" w:cs="Times New Roman"/>
          <w:sz w:val="24"/>
          <w:szCs w:val="24"/>
        </w:rPr>
        <w:t xml:space="preserve"> hotel rooms provided</w:t>
      </w:r>
      <w:r w:rsidR="00C73CC3">
        <w:rPr>
          <w:rFonts w:ascii="Times New Roman" w:hAnsi="Times New Roman" w:cs="Times New Roman"/>
          <w:sz w:val="24"/>
          <w:szCs w:val="24"/>
        </w:rPr>
        <w:t xml:space="preserve"> for the nights of June 21, 22 and 23. If single occupancy is required, teachers are required to pay the additional $101</w:t>
      </w:r>
      <w:r w:rsidR="0077106B">
        <w:rPr>
          <w:rFonts w:ascii="Times New Roman" w:hAnsi="Times New Roman" w:cs="Times New Roman"/>
          <w:sz w:val="24"/>
          <w:szCs w:val="24"/>
        </w:rPr>
        <w:t xml:space="preserve"> per day</w:t>
      </w:r>
      <w:r w:rsidR="00C73CC3">
        <w:rPr>
          <w:rFonts w:ascii="Times New Roman" w:hAnsi="Times New Roman" w:cs="Times New Roman"/>
          <w:sz w:val="24"/>
          <w:szCs w:val="24"/>
        </w:rPr>
        <w:t xml:space="preserve"> plus half of the room tax and fees.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Registration</w:t>
      </w:r>
      <w:r w:rsidRPr="004D5183">
        <w:rPr>
          <w:rFonts w:ascii="Times New Roman" w:hAnsi="Times New Roman" w:cs="Times New Roman"/>
          <w:sz w:val="24"/>
          <w:szCs w:val="24"/>
        </w:rPr>
        <w:t>: Rolling registration</w:t>
      </w:r>
      <w:r w:rsidR="006C0DD2">
        <w:rPr>
          <w:rFonts w:ascii="Times New Roman" w:hAnsi="Times New Roman" w:cs="Times New Roman"/>
          <w:sz w:val="24"/>
          <w:szCs w:val="24"/>
        </w:rPr>
        <w:t xml:space="preserve"> until 30 slots are filled.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Selection</w:t>
      </w:r>
      <w:r w:rsidRPr="004D5183">
        <w:rPr>
          <w:rFonts w:ascii="Times New Roman" w:hAnsi="Times New Roman" w:cs="Times New Roman"/>
          <w:sz w:val="24"/>
          <w:szCs w:val="24"/>
        </w:rPr>
        <w:t>: Based on time of application and geographic diversity.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More information</w:t>
      </w:r>
      <w:r w:rsidRPr="004D5183">
        <w:rPr>
          <w:rFonts w:ascii="Times New Roman" w:hAnsi="Times New Roman" w:cs="Times New Roman"/>
          <w:sz w:val="24"/>
          <w:szCs w:val="24"/>
        </w:rPr>
        <w:t>: Margaret Fisher,</w:t>
      </w:r>
      <w:r>
        <w:rPr>
          <w:rFonts w:ascii="Times New Roman" w:hAnsi="Times New Roman" w:cs="Times New Roman"/>
          <w:sz w:val="24"/>
          <w:szCs w:val="24"/>
        </w:rPr>
        <w:t xml:space="preserve"> Seattle University School of Law,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206-501-7963.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apply early and send your completed application as soon as possible to: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Margaret E. Fisher</w:t>
      </w: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Practitioner in Residence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P. O. Box 222000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Seattle, WA 98122 or send by email to: </w:t>
      </w:r>
      <w:hyperlink r:id="rId10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*Counties in the Western District of Washington are: Clallam, Clark, Cowlitz, Grays Harbor, Island, Jefferson, King, Kitsap, Lewis, Mason, Pacific, Pierce, San Juan, Skagit, Skamania, Snohomish, Thurston, Wahkiakum, and Whatcom. </w:t>
      </w:r>
    </w:p>
    <w:p w:rsidR="00995F0B" w:rsidRDefault="00995F0B" w:rsidP="0099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lastRenderedPageBreak/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to the Judicial Institu</w:t>
      </w:r>
      <w:r w:rsidR="006C0DD2">
        <w:rPr>
          <w:rFonts w:ascii="Times New Roman" w:hAnsi="Times New Roman" w:cs="Times New Roman"/>
          <w:sz w:val="24"/>
          <w:szCs w:val="24"/>
        </w:rPr>
        <w:t>te for High School Teachers 201</w:t>
      </w:r>
      <w:r w:rsidR="00C73CC3">
        <w:rPr>
          <w:rFonts w:ascii="Times New Roman" w:hAnsi="Times New Roman" w:cs="Times New Roman"/>
          <w:sz w:val="24"/>
          <w:szCs w:val="24"/>
        </w:rPr>
        <w:t>6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_____</w:t>
      </w:r>
      <w:r w:rsidRPr="004D5183">
        <w:rPr>
          <w:rFonts w:ascii="Times New Roman" w:hAnsi="Times New Roman" w:cs="Times New Roman"/>
          <w:sz w:val="24"/>
          <w:szCs w:val="24"/>
        </w:rPr>
        <w:t>____________________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 of High School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_________________</w:t>
      </w:r>
      <w:r w:rsidRPr="004D5183">
        <w:rPr>
          <w:rFonts w:ascii="Times New Roman" w:hAnsi="Times New Roman" w:cs="Times New Roman"/>
          <w:sz w:val="24"/>
          <w:szCs w:val="24"/>
        </w:rPr>
        <w:t>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Dist./Employer: ______________ County School Located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618DE">
        <w:rPr>
          <w:rFonts w:ascii="Times New Roman" w:hAnsi="Times New Roman" w:cs="Times New Roman"/>
          <w:sz w:val="24"/>
          <w:szCs w:val="24"/>
        </w:rPr>
        <w:t>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Address: _______________________________________________________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City: ______________, WA Zip: ______ </w:t>
      </w: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73CC3" w:rsidRPr="004D5183" w:rsidRDefault="00C73CC3" w:rsidP="00C73CC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Phone Numbers: Work ______________ Home ______</w:t>
      </w:r>
      <w:r>
        <w:rPr>
          <w:rFonts w:ascii="Times New Roman" w:hAnsi="Times New Roman" w:cs="Times New Roman"/>
          <w:sz w:val="24"/>
          <w:szCs w:val="24"/>
        </w:rPr>
        <w:t>_________ Cell _______________</w:t>
      </w:r>
    </w:p>
    <w:p w:rsidR="00C73CC3" w:rsidRPr="004D5183" w:rsidRDefault="00C73CC3" w:rsidP="00C73CC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Work Email Address: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373B" w:rsidRPr="002C56B2" w:rsidRDefault="0002373B" w:rsidP="0002373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>Preferred during school year: ____ Yes  ____ No; During summer 201</w:t>
      </w:r>
      <w:r w:rsidR="00D12298">
        <w:rPr>
          <w:rFonts w:ascii="Times New Roman" w:hAnsi="Times New Roman" w:cs="Times New Roman"/>
          <w:i/>
          <w:sz w:val="24"/>
          <w:szCs w:val="24"/>
        </w:rPr>
        <w:t>6</w:t>
      </w:r>
      <w:r w:rsidRPr="002C56B2">
        <w:rPr>
          <w:rFonts w:ascii="Times New Roman" w:hAnsi="Times New Roman" w:cs="Times New Roman"/>
          <w:i/>
          <w:sz w:val="24"/>
          <w:szCs w:val="24"/>
        </w:rPr>
        <w:t>: ____ Yes    ____ No</w:t>
      </w: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Personal Email Address: __________________________________________________ </w:t>
      </w:r>
    </w:p>
    <w:p w:rsidR="0002373B" w:rsidRPr="002C56B2" w:rsidRDefault="0002373B" w:rsidP="0002373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>Preferred during school year: ____ Yes  ____ No; During summer 201</w:t>
      </w:r>
      <w:r w:rsidR="00D12298">
        <w:rPr>
          <w:rFonts w:ascii="Times New Roman" w:hAnsi="Times New Roman" w:cs="Times New Roman"/>
          <w:i/>
          <w:sz w:val="24"/>
          <w:szCs w:val="24"/>
        </w:rPr>
        <w:t>6</w:t>
      </w:r>
      <w:r w:rsidRPr="002C56B2">
        <w:rPr>
          <w:rFonts w:ascii="Times New Roman" w:hAnsi="Times New Roman" w:cs="Times New Roman"/>
          <w:i/>
          <w:sz w:val="24"/>
          <w:szCs w:val="24"/>
        </w:rPr>
        <w:t>: ____ Yes    ____ No</w:t>
      </w:r>
    </w:p>
    <w:p w:rsidR="006C0DD2" w:rsidRPr="004D5183" w:rsidRDefault="006C0DD2" w:rsidP="006C0D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Washington Teaching License #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</w:t>
      </w:r>
      <w:r w:rsidR="002618D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Home Mailing Address: ________________________City: _____________, WA Zip: ________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Provide a brief statement of intent – no more than 300 words – as to how you will use the </w:t>
      </w:r>
      <w:r w:rsidR="006C0DD2">
        <w:rPr>
          <w:rFonts w:ascii="Times New Roman" w:hAnsi="Times New Roman" w:cs="Times New Roman"/>
          <w:sz w:val="24"/>
          <w:szCs w:val="24"/>
        </w:rPr>
        <w:t>Judicial</w:t>
      </w:r>
      <w:r w:rsidRPr="004D5183">
        <w:rPr>
          <w:rFonts w:ascii="Times New Roman" w:hAnsi="Times New Roman" w:cs="Times New Roman"/>
          <w:sz w:val="24"/>
          <w:szCs w:val="24"/>
        </w:rPr>
        <w:t xml:space="preserve"> Institute experience in your teaching assignment and share your experience with teaching colleagues.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By submitting this application, I certify that (please initial):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Default="007477FF" w:rsidP="0002373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FA41" wp14:editId="10FF7E5C">
                <wp:simplePos x="0" y="0"/>
                <wp:positionH relativeFrom="column">
                  <wp:posOffset>-25400</wp:posOffset>
                </wp:positionH>
                <wp:positionV relativeFrom="paragraph">
                  <wp:posOffset>8578</wp:posOffset>
                </wp:positionV>
                <wp:extent cx="168577" cy="164592"/>
                <wp:effectExtent l="0" t="0" r="2222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77A78" id="Rectangle 12" o:spid="_x0000_s1026" style="position:absolute;margin-left:-2pt;margin-top:.7pt;width:13.2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 xml:space="preserve">I will commit to attending </w:t>
      </w:r>
      <w:r w:rsidR="00075563">
        <w:rPr>
          <w:rFonts w:ascii="Times New Roman" w:hAnsi="Times New Roman" w:cs="Times New Roman"/>
          <w:sz w:val="24"/>
          <w:szCs w:val="24"/>
        </w:rPr>
        <w:t xml:space="preserve">all sessions on </w:t>
      </w:r>
      <w:r w:rsidRPr="004D5183">
        <w:rPr>
          <w:rFonts w:ascii="Times New Roman" w:hAnsi="Times New Roman" w:cs="Times New Roman"/>
          <w:sz w:val="24"/>
          <w:szCs w:val="24"/>
        </w:rPr>
        <w:t xml:space="preserve">all three days of the </w:t>
      </w:r>
      <w:r>
        <w:rPr>
          <w:rFonts w:ascii="Times New Roman" w:hAnsi="Times New Roman" w:cs="Times New Roman"/>
          <w:sz w:val="24"/>
          <w:szCs w:val="24"/>
        </w:rPr>
        <w:t>Judicial Institute</w:t>
      </w:r>
      <w:r w:rsidR="0002373B">
        <w:rPr>
          <w:rFonts w:ascii="Times New Roman" w:hAnsi="Times New Roman" w:cs="Times New Roman"/>
          <w:sz w:val="24"/>
          <w:szCs w:val="24"/>
        </w:rPr>
        <w:t>. NOTE: Absent an emergency, teachers will not be excused from full participation in all sessions.</w:t>
      </w:r>
    </w:p>
    <w:p w:rsidR="0002373B" w:rsidRDefault="0002373B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02373B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77FF" w:rsidRPr="004D5183">
        <w:rPr>
          <w:rFonts w:ascii="Times New Roman" w:hAnsi="Times New Roman" w:cs="Times New Roman"/>
          <w:sz w:val="24"/>
          <w:szCs w:val="24"/>
        </w:rPr>
        <w:t>nd</w:t>
      </w:r>
    </w:p>
    <w:p w:rsidR="007477FF" w:rsidRPr="004D5183" w:rsidRDefault="007477FF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F54BB" wp14:editId="5F826472">
                <wp:simplePos x="0" y="0"/>
                <wp:positionH relativeFrom="column">
                  <wp:posOffset>-26035</wp:posOffset>
                </wp:positionH>
                <wp:positionV relativeFrom="paragraph">
                  <wp:posOffset>5573</wp:posOffset>
                </wp:positionV>
                <wp:extent cx="168577" cy="164592"/>
                <wp:effectExtent l="0" t="0" r="2222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A5571" id="Rectangle 13" o:spid="_x0000_s1026" style="position:absolute;margin-left:-2.05pt;margin-top:.45pt;width:13.2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fMgwIAAFw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ab/>
        <w:t>I have notified my principal of my application to this Institute. Name of Principal or</w:t>
      </w:r>
    </w:p>
    <w:p w:rsidR="007477FF" w:rsidRPr="004D5183" w:rsidRDefault="007477FF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Administrator: _____________________________________________________</w:t>
      </w:r>
    </w:p>
    <w:p w:rsidR="007477FF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send your completed application as soon as possible to: </w:t>
      </w:r>
    </w:p>
    <w:p w:rsidR="007477FF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Margaret E. Fisher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Distinguished Practitioner in Residence 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Seattle University School of Law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P. O. Box 222000</w:t>
      </w:r>
    </w:p>
    <w:p w:rsidR="007477FF" w:rsidRPr="004D5183" w:rsidRDefault="007477FF" w:rsidP="007477F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Seattle, WA 98122 or send by email to: </w:t>
      </w:r>
      <w:hyperlink r:id="rId11" w:history="1">
        <w:r w:rsidRPr="00A84D33">
          <w:rPr>
            <w:rStyle w:val="Hyperlink"/>
            <w:rFonts w:ascii="Times New Roman" w:hAnsi="Times New Roman" w:cs="Times New Roman"/>
            <w:sz w:val="20"/>
            <w:szCs w:val="20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04" w:rsidRPr="00174B20" w:rsidRDefault="003F3E04" w:rsidP="007477FF">
      <w:pPr>
        <w:rPr>
          <w:rFonts w:ascii="Arial" w:hAnsi="Arial" w:cs="Arial"/>
          <w:sz w:val="24"/>
          <w:szCs w:val="24"/>
        </w:rPr>
      </w:pPr>
    </w:p>
    <w:sectPr w:rsidR="003F3E04" w:rsidRPr="00174B20" w:rsidSect="007477F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127"/>
    <w:multiLevelType w:val="hybridMultilevel"/>
    <w:tmpl w:val="4D0AD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D"/>
    <w:rsid w:val="0002373B"/>
    <w:rsid w:val="00034E7D"/>
    <w:rsid w:val="00051723"/>
    <w:rsid w:val="00061D03"/>
    <w:rsid w:val="00075563"/>
    <w:rsid w:val="000871B4"/>
    <w:rsid w:val="000B0988"/>
    <w:rsid w:val="001032A3"/>
    <w:rsid w:val="001D2B8A"/>
    <w:rsid w:val="001F62BC"/>
    <w:rsid w:val="00207FA6"/>
    <w:rsid w:val="002618DE"/>
    <w:rsid w:val="002A1CD8"/>
    <w:rsid w:val="002A1DBE"/>
    <w:rsid w:val="002D32F2"/>
    <w:rsid w:val="0036291F"/>
    <w:rsid w:val="00392A29"/>
    <w:rsid w:val="003B3C5B"/>
    <w:rsid w:val="003B78D9"/>
    <w:rsid w:val="003F3E04"/>
    <w:rsid w:val="00512B02"/>
    <w:rsid w:val="00534573"/>
    <w:rsid w:val="005360B5"/>
    <w:rsid w:val="005456E1"/>
    <w:rsid w:val="00575BB9"/>
    <w:rsid w:val="00583A43"/>
    <w:rsid w:val="005840A1"/>
    <w:rsid w:val="005A502A"/>
    <w:rsid w:val="0060132F"/>
    <w:rsid w:val="006265E8"/>
    <w:rsid w:val="00643778"/>
    <w:rsid w:val="00653B05"/>
    <w:rsid w:val="00687EA6"/>
    <w:rsid w:val="006B07B7"/>
    <w:rsid w:val="006C0DD2"/>
    <w:rsid w:val="00740F22"/>
    <w:rsid w:val="00743E1E"/>
    <w:rsid w:val="007477FF"/>
    <w:rsid w:val="0077106B"/>
    <w:rsid w:val="00772517"/>
    <w:rsid w:val="00777BE9"/>
    <w:rsid w:val="0078529F"/>
    <w:rsid w:val="007B35AD"/>
    <w:rsid w:val="007D13E1"/>
    <w:rsid w:val="00817E5F"/>
    <w:rsid w:val="008A5DFD"/>
    <w:rsid w:val="008B0AC6"/>
    <w:rsid w:val="008F4BBD"/>
    <w:rsid w:val="00995F0B"/>
    <w:rsid w:val="009B3222"/>
    <w:rsid w:val="00A3697D"/>
    <w:rsid w:val="00AA2074"/>
    <w:rsid w:val="00B24C6D"/>
    <w:rsid w:val="00B7126F"/>
    <w:rsid w:val="00B84D0B"/>
    <w:rsid w:val="00C10714"/>
    <w:rsid w:val="00C73CC3"/>
    <w:rsid w:val="00C91B05"/>
    <w:rsid w:val="00CA466F"/>
    <w:rsid w:val="00CD0597"/>
    <w:rsid w:val="00CE3B34"/>
    <w:rsid w:val="00D12298"/>
    <w:rsid w:val="00D179A7"/>
    <w:rsid w:val="00D660FB"/>
    <w:rsid w:val="00D72ACD"/>
    <w:rsid w:val="00D90410"/>
    <w:rsid w:val="00DA3D48"/>
    <w:rsid w:val="00DE3C8F"/>
    <w:rsid w:val="00DF5282"/>
    <w:rsid w:val="00E45FBC"/>
    <w:rsid w:val="00E526AD"/>
    <w:rsid w:val="00E92701"/>
    <w:rsid w:val="00E9541D"/>
    <w:rsid w:val="00EE3E61"/>
    <w:rsid w:val="00EE53C1"/>
    <w:rsid w:val="00F532AC"/>
    <w:rsid w:val="00F55843"/>
    <w:rsid w:val="00FB0A44"/>
    <w:rsid w:val="00FD49D5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6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3E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E04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3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07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6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3E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E04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3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0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awd.uscourts.gov/educators-media/educational-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d.uscourts.gov/educators-media/educational-resources" TargetMode="External"/><Relationship Id="rId11" Type="http://schemas.openxmlformats.org/officeDocument/2006/relationships/hyperlink" Target="mailto:fisherm2@seattle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sherm2@seattl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herm2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F7699D78</Template>
  <TotalTime>1</TotalTime>
  <Pages>3</Pages>
  <Words>804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Margaret</dc:creator>
  <cp:lastModifiedBy>Jennifer Longchamps</cp:lastModifiedBy>
  <cp:revision>2</cp:revision>
  <dcterms:created xsi:type="dcterms:W3CDTF">2016-03-23T20:29:00Z</dcterms:created>
  <dcterms:modified xsi:type="dcterms:W3CDTF">2016-03-23T20:29:00Z</dcterms:modified>
</cp:coreProperties>
</file>