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E123D6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Principal/Administrator Focused </w:t>
      </w:r>
      <w:r w:rsidR="00AB22BF">
        <w:rPr>
          <w:rFonts w:asciiTheme="minorHAnsi" w:hAnsiTheme="minorHAnsi" w:cstheme="minorHAnsi"/>
          <w:b/>
          <w:color w:val="000000"/>
          <w:sz w:val="32"/>
          <w:szCs w:val="32"/>
        </w:rPr>
        <w:t>Feedback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Document</w:t>
      </w:r>
    </w:p>
    <w:p w:rsidR="00FE3973" w:rsidRPr="007C5E68" w:rsidRDefault="00FE3973" w:rsidP="00D8788B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1:  </w:t>
      </w:r>
      <w:r w:rsidR="00E123D6">
        <w:rPr>
          <w:rFonts w:asciiTheme="minorHAnsi" w:hAnsiTheme="minorHAnsi" w:cstheme="minorHAnsi"/>
          <w:b/>
          <w:color w:val="000000"/>
          <w:sz w:val="32"/>
          <w:szCs w:val="32"/>
        </w:rPr>
        <w:t>AWSP Leadership Framework</w:t>
      </w:r>
    </w:p>
    <w:p w:rsidR="00C9784A" w:rsidRPr="006C7A29" w:rsidRDefault="00D8788B" w:rsidP="00D8788B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 w:rsidR="00DC5D92"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E123D6" w:rsidRPr="007C5E68" w:rsidTr="00A04C03">
        <w:trPr>
          <w:trHeight w:val="413"/>
        </w:trPr>
        <w:tc>
          <w:tcPr>
            <w:tcW w:w="1350" w:type="dxa"/>
            <w:vAlign w:val="bottom"/>
          </w:tcPr>
          <w:p w:rsidR="00E123D6" w:rsidRPr="007C5E68" w:rsidRDefault="00E123D6" w:rsidP="00E123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230" w:type="dxa"/>
            <w:vAlign w:val="bottom"/>
          </w:tcPr>
          <w:p w:rsidR="00E123D6" w:rsidRPr="007C5E68" w:rsidRDefault="00E123D6" w:rsidP="00E123D6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E123D6" w:rsidRPr="001978F2" w:rsidRDefault="00E123D6" w:rsidP="00E123D6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FORMCHECKBOX </w:instrText>
            </w:r>
            <w:r w:rsidR="00BC2A90">
              <w:rPr>
                <w:rFonts w:asciiTheme="majorHAnsi" w:hAnsiTheme="majorHAnsi" w:cs="Arial"/>
                <w:b/>
                <w:sz w:val="20"/>
                <w:szCs w:val="20"/>
              </w:rPr>
            </w:r>
            <w:r w:rsidR="00BC2A90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Principal</w:t>
            </w:r>
          </w:p>
        </w:tc>
        <w:tc>
          <w:tcPr>
            <w:tcW w:w="2790" w:type="dxa"/>
            <w:vAlign w:val="bottom"/>
          </w:tcPr>
          <w:p w:rsidR="00E123D6" w:rsidRPr="001978F2" w:rsidRDefault="00E123D6" w:rsidP="00E123D6">
            <w:pPr>
              <w:tabs>
                <w:tab w:val="right" w:pos="2340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instrText xml:space="preserve"> FORMCHECKBOX </w:instrText>
            </w:r>
            <w:r w:rsidR="00BC2A90">
              <w:rPr>
                <w:rFonts w:asciiTheme="majorHAnsi" w:hAnsiTheme="majorHAnsi" w:cs="Arial"/>
                <w:sz w:val="20"/>
                <w:szCs w:val="20"/>
                <w:u w:val="single"/>
              </w:rPr>
            </w:r>
            <w:r w:rsidR="00BC2A90"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end"/>
            </w:r>
            <w:bookmarkEnd w:id="1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43444D">
              <w:rPr>
                <w:rFonts w:asciiTheme="majorHAnsi" w:hAnsiTheme="majorHAnsi" w:cs="Arial"/>
                <w:b/>
                <w:sz w:val="20"/>
                <w:szCs w:val="20"/>
              </w:rPr>
              <w:t>Asst. Principal</w:t>
            </w:r>
          </w:p>
        </w:tc>
        <w:tc>
          <w:tcPr>
            <w:tcW w:w="1530" w:type="dxa"/>
            <w:vAlign w:val="bottom"/>
          </w:tcPr>
          <w:p w:rsidR="00E123D6" w:rsidRPr="007C5E68" w:rsidRDefault="00E123D6" w:rsidP="00E123D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E123D6" w:rsidRPr="007C5E68" w:rsidRDefault="00E123D6" w:rsidP="00E123D6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A8085F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D8788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FE3973" w:rsidRPr="00344408" w:rsidRDefault="00D8788B" w:rsidP="00B9736E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</w:t>
      </w:r>
      <w:r w:rsidR="00BC2A90">
        <w:rPr>
          <w:rFonts w:asciiTheme="minorHAnsi" w:hAnsiTheme="minorHAnsi" w:cstheme="minorHAnsi"/>
          <w:color w:val="000000"/>
          <w:sz w:val="20"/>
          <w:szCs w:val="20"/>
        </w:rPr>
        <w:t xml:space="preserve">last 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Comprehensive score unless it is a </w:t>
      </w:r>
      <w:proofErr w:type="gramStart"/>
      <w:r w:rsidR="006C7A29">
        <w:rPr>
          <w:rFonts w:asciiTheme="minorHAnsi" w:hAnsiTheme="minorHAnsi" w:cstheme="minorHAnsi"/>
          <w:color w:val="000000"/>
          <w:sz w:val="20"/>
          <w:szCs w:val="20"/>
        </w:rPr>
        <w:t>3</w:t>
      </w:r>
      <w:proofErr w:type="gramEnd"/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 w:rsidR="006C7A29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BB0FEF" w:rsidP="00E123D6">
      <w:pPr>
        <w:spacing w:after="120" w:line="220" w:lineRule="atLeast"/>
        <w:ind w:left="1350" w:hanging="1350"/>
        <w:rPr>
          <w:rFonts w:asciiTheme="minorHAnsi" w:hAnsiTheme="minorHAnsi" w:cstheme="minorHAnsi"/>
          <w:color w:val="000000"/>
          <w:sz w:val="28"/>
          <w:szCs w:val="28"/>
        </w:rPr>
      </w:pPr>
      <w:r w:rsidRPr="007C5E68">
        <w:rPr>
          <w:rFonts w:asciiTheme="minorHAnsi" w:hAnsiTheme="minorHAnsi" w:cstheme="minorHAnsi"/>
          <w:b/>
          <w:bCs/>
          <w:sz w:val="28"/>
          <w:szCs w:val="28"/>
        </w:rPr>
        <w:t>Criteri</w:t>
      </w:r>
      <w:r w:rsidR="001D0495">
        <w:rPr>
          <w:rFonts w:asciiTheme="minorHAnsi" w:hAnsiTheme="minorHAnsi" w:cstheme="minorHAnsi"/>
          <w:b/>
          <w:bCs/>
          <w:sz w:val="28"/>
          <w:szCs w:val="28"/>
        </w:rPr>
        <w:t>on</w:t>
      </w:r>
      <w:r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 1: </w:t>
      </w:r>
      <w:r w:rsidR="00E123D6" w:rsidRPr="00E123D6">
        <w:rPr>
          <w:rFonts w:asciiTheme="minorHAnsi" w:hAnsiTheme="minorHAnsi" w:cstheme="minorHAnsi"/>
          <w:b/>
          <w:bCs/>
          <w:sz w:val="28"/>
          <w:szCs w:val="28"/>
        </w:rPr>
        <w:t>Creating a school culture that promotes the ongoing improvement of learning and teaching for students and staff</w:t>
      </w:r>
    </w:p>
    <w:tbl>
      <w:tblPr>
        <w:tblW w:w="1433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2700"/>
        <w:gridCol w:w="2970"/>
        <w:gridCol w:w="3420"/>
        <w:gridCol w:w="3330"/>
      </w:tblGrid>
      <w:tr w:rsidR="00E30A19" w:rsidRPr="007C5E68" w:rsidTr="00E4146E">
        <w:trPr>
          <w:trHeight w:val="302"/>
          <w:tblHeader/>
        </w:trPr>
        <w:tc>
          <w:tcPr>
            <w:tcW w:w="1915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97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42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33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F10950" w:rsidRPr="007C5E68" w:rsidTr="00E4146E">
        <w:trPr>
          <w:trHeight w:val="3671"/>
        </w:trPr>
        <w:tc>
          <w:tcPr>
            <w:tcW w:w="1915" w:type="dxa"/>
            <w:shd w:val="clear" w:color="auto" w:fill="D9D9D9" w:themeFill="background1" w:themeFillShade="D9"/>
          </w:tcPr>
          <w:p w:rsidR="0021231E" w:rsidRPr="007C5E68" w:rsidRDefault="00E123D6" w:rsidP="00CA61F1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3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 Develops and sustains focus on a shared mission and clear vision for improvement of learning and teaching</w:t>
            </w:r>
          </w:p>
        </w:tc>
        <w:tc>
          <w:tcPr>
            <w:tcW w:w="27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502D5A" w:rsidRDefault="00E123D6" w:rsidP="00462D12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E123D6">
              <w:rPr>
                <w:rFonts w:asciiTheme="minorHAnsi" w:hAnsiTheme="minorHAnsi" w:cstheme="minorHAnsi"/>
                <w:bCs/>
                <w:sz w:val="19"/>
                <w:szCs w:val="19"/>
              </w:rPr>
              <w:t>Does not communicate mission, vision, and core values; tolerates behaviors and school activities in opposition to a culture of ongoing improvement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502D5A" w:rsidRDefault="00E123D6" w:rsidP="00BB0FE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E123D6">
              <w:rPr>
                <w:rFonts w:asciiTheme="minorHAnsi" w:hAnsiTheme="minorHAnsi" w:cstheme="minorHAnsi"/>
                <w:sz w:val="19"/>
                <w:szCs w:val="19"/>
              </w:rPr>
              <w:t>Vision and mission are  developing; connections between school activities, behaviors and the vision are made explicit; vision and mission are shared and supported by stakeholders</w:t>
            </w:r>
          </w:p>
        </w:tc>
        <w:tc>
          <w:tcPr>
            <w:tcW w:w="34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502D5A" w:rsidRDefault="00E123D6" w:rsidP="007A034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E123D6">
              <w:rPr>
                <w:rFonts w:asciiTheme="minorHAnsi" w:hAnsiTheme="minorHAnsi" w:cstheme="minorHAnsi"/>
                <w:sz w:val="19"/>
                <w:szCs w:val="19"/>
              </w:rPr>
              <w:t>Communicates a vision of ongoing improvement in teaching and learning such that staff and students perceive and agree upon what the school is working to achieve; encourages and supports behaviors and school activities that explicitly align with vision; shares enthusiasm and optimism that the vision will be realized; regularly communicates a strong commitment to the mission and vision of the school and holds stakeholders accountable for implementation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502D5A" w:rsidRDefault="00E123D6" w:rsidP="007A034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E123D6">
              <w:rPr>
                <w:rFonts w:asciiTheme="minorHAnsi" w:hAnsiTheme="minorHAnsi" w:cstheme="minorHAnsi"/>
                <w:sz w:val="19"/>
                <w:szCs w:val="19"/>
              </w:rPr>
              <w:t>Is proficient AND provides leadership and support such that shared vision and goals are at the forefront of attention for students and staff and at the center of their work; communicates mission, vision, and core values to community stakeholders such that the wider community knows, understands and supports the vision of the changing world in the 21</w:t>
            </w:r>
            <w:r w:rsidRPr="00E123D6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st</w:t>
            </w:r>
            <w:r w:rsidRPr="00E123D6">
              <w:rPr>
                <w:rFonts w:asciiTheme="minorHAnsi" w:hAnsiTheme="minorHAnsi" w:cstheme="minorHAnsi"/>
                <w:sz w:val="19"/>
                <w:szCs w:val="19"/>
              </w:rPr>
              <w:t xml:space="preserve"> Century that schools are preparing children to enter and succeed</w:t>
            </w:r>
          </w:p>
        </w:tc>
      </w:tr>
      <w:tr w:rsidR="00E4146E" w:rsidRPr="007C5E68" w:rsidTr="00E4146E">
        <w:tc>
          <w:tcPr>
            <w:tcW w:w="1915" w:type="dxa"/>
            <w:shd w:val="clear" w:color="auto" w:fill="D9D9D9" w:themeFill="background1" w:themeFillShade="D9"/>
          </w:tcPr>
          <w:p w:rsidR="00E4146E" w:rsidRPr="007C5E68" w:rsidRDefault="00E4146E" w:rsidP="00E4146E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1.2 Engages in essential conversations for ongoing improvement</w:t>
            </w:r>
          </w:p>
        </w:tc>
        <w:tc>
          <w:tcPr>
            <w:tcW w:w="27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sz w:val="19"/>
                <w:szCs w:val="19"/>
              </w:rPr>
              <w:t>Avoids conversations; does not make time for conversations; is not available to staff, students, other stakeholders, does not communicate high expectations and high standards for staff and students regarding ongoing improvement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sz w:val="19"/>
                <w:szCs w:val="19"/>
              </w:rPr>
              <w:t>Communication moderately reflects issues with members of the school community; reinforces two-way communication with staff and students; barriers to improvement are identified and addressed; conversations are mostly data-driven for the purposes of assessing improvement with infrequent high expectations for students</w:t>
            </w:r>
          </w:p>
        </w:tc>
        <w:tc>
          <w:tcPr>
            <w:tcW w:w="34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sz w:val="19"/>
                <w:szCs w:val="19"/>
              </w:rPr>
              <w:t>Assumes responsibility for accurate communication and productive flow of ideas among staff, students and stakeholders: provides leadership such that the essential conversations take place and in ways that maintain trust, dignity, and ensure accountability of participants; creates and sustains productive two-way communication that include staff members and students; regularly communicates high expectations and standards for staff and students regarding ongoing improvement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sz w:val="19"/>
                <w:szCs w:val="19"/>
              </w:rPr>
              <w:t>Is proficient AND establishes and promotes successful systems and methods for communication that extend beyond the school community; creates a productive feedback loop among stakeholders that keeps the dialogue ongoing and purposeful; methods are recognized and adopted for purposes beyond school; staff report confidence in their ability to engage in essential conversations for ongoing improvement; consistently communicates high expectations and standards for staff and students regarding ongoing improvement</w:t>
            </w:r>
          </w:p>
        </w:tc>
      </w:tr>
      <w:tr w:rsidR="00E4146E" w:rsidRPr="007C5E68" w:rsidTr="00E4146E">
        <w:tc>
          <w:tcPr>
            <w:tcW w:w="19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146E" w:rsidRPr="007C5E68" w:rsidRDefault="00E4146E" w:rsidP="00E4146E">
            <w:pPr>
              <w:pStyle w:val="F"/>
              <w:ind w:left="1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 Facilitates collaborative processes leading toward continuous improvement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Does not actively support or facilitate collaboration among staff; tolerates behaviors that impede collaboration among staff; fosters a climate of competition and supports unhealthy interactions among staff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Demonstrates some understanding of the value of collaboration and what it takes to support it (i.e. building trust); facilitates collaboration among staff for certain purposes; emerging consensus-building and negotiation skills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Actively models, supports, and facilitates collaborative processes among staff utilizing diversity of skills, perspectives and knowledge in the group; assumes responsibility for monitoring group dynamics and for promoting an open and constructive atmosphere for group discussions; creates opportunities for staff to initiate collaborative processes across grade levels and subject areas that support ongoing improvement of teaching and learning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Is proficient AND successfully creates systems that build the capacity of stakeholders to collaborate across grade levels and subject areas; is recognized by school community and other stakeholders for leadership that results in a high degree of meaningful collaboration </w:t>
            </w:r>
          </w:p>
        </w:tc>
      </w:tr>
      <w:tr w:rsidR="00E4146E" w:rsidRPr="007C5E68" w:rsidTr="00D03590">
        <w:trPr>
          <w:trHeight w:val="1223"/>
        </w:trPr>
        <w:tc>
          <w:tcPr>
            <w:tcW w:w="19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146E" w:rsidRPr="007C5E68" w:rsidRDefault="00E4146E" w:rsidP="00E4146E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1.4 Creates opportunities for shared leadership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Offers no model or opportunity for shared leadership (i.e. delegation, internship, etc.); makes decisions unilaterally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Offers opportunities for staff and students to be in leadership roles; engages processes for shared decision-making; uses strategies to develop the capacity for shared </w:t>
            </w: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lastRenderedPageBreak/>
              <w:t>leadership (.i.e. delegation, internship, etc.)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lastRenderedPageBreak/>
              <w:t xml:space="preserve">Provides continual opportunity and invitation for staff to develop leadership qualities; consistently engages processes that support high participation in decision-making; assesses, analyzes and anticipates </w:t>
            </w: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lastRenderedPageBreak/>
              <w:t>emerging trends and initiatives in order to adapt shared leadership opportunities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lastRenderedPageBreak/>
              <w:t xml:space="preserve">Is proficient AND proactively cultivates leadership qualities in others; builds a sense of efficacy and empowerment among staff and students that results in increased capacity to accomplish substantial outcomes; involves staff in </w:t>
            </w: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lastRenderedPageBreak/>
              <w:t xml:space="preserve">leadership roles that foster career development; expands opportunities for community stakeholders to engage in shared leadership </w:t>
            </w:r>
          </w:p>
        </w:tc>
      </w:tr>
      <w:tr w:rsidR="005321FD" w:rsidRPr="007C5E68" w:rsidTr="00E4146E">
        <w:trPr>
          <w:trHeight w:val="647"/>
        </w:trPr>
        <w:tc>
          <w:tcPr>
            <w:tcW w:w="14335" w:type="dxa"/>
            <w:gridSpan w:val="5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5321FD" w:rsidRPr="00CA61F1" w:rsidRDefault="00BC2A90" w:rsidP="00E4146E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lastRenderedPageBreak/>
              <w:t>Reflections of Student Growth</w:t>
            </w:r>
          </w:p>
        </w:tc>
      </w:tr>
      <w:tr w:rsidR="00E4146E" w:rsidRPr="007C5E68" w:rsidTr="00E4146E">
        <w:trPr>
          <w:trHeight w:val="521"/>
        </w:trPr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4146E" w:rsidRPr="007C5E68" w:rsidRDefault="00E4146E" w:rsidP="00E4146E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3.5 Provides evidence of student growth that results from the school improvement planning process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no improvement in student academic growth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minimal improvement in student academic growth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measurable improvement in student academic growth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4146E" w:rsidRPr="00E4146E" w:rsidRDefault="00E4146E" w:rsidP="00BC2A90">
            <w:pPr>
              <w:ind w:left="181" w:right="91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significant improvement in student academic gr</w:t>
            </w:r>
            <w:bookmarkStart w:id="2" w:name="_GoBack"/>
            <w:bookmarkEnd w:id="2"/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owth</w:t>
            </w:r>
          </w:p>
        </w:tc>
      </w:tr>
      <w:tr w:rsidR="00E4146E" w:rsidRPr="007C5E68" w:rsidTr="00E4146E">
        <w:trPr>
          <w:trHeight w:val="1498"/>
        </w:trPr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4146E" w:rsidRPr="00E4146E" w:rsidRDefault="00E4146E" w:rsidP="00E4146E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 Provides evidence of student growth of selected teachers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no academic growth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minimal academic growth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measurable academic growth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4146E" w:rsidRPr="00E4146E" w:rsidRDefault="00E4146E" w:rsidP="00BC2A90">
            <w:pPr>
              <w:ind w:left="181" w:right="91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significant academic growth</w:t>
            </w:r>
          </w:p>
        </w:tc>
      </w:tr>
      <w:tr w:rsidR="00E4146E" w:rsidRPr="007C5E68" w:rsidTr="00D03590">
        <w:trPr>
          <w:trHeight w:val="2128"/>
        </w:trPr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4146E" w:rsidRPr="007C5E68" w:rsidRDefault="00E4146E" w:rsidP="00E4146E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8.3 Provides evidence of growth in student learning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 no evidence of student growth toward the district’s learning goals; there are growing achievement gaps between student subgroups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shows minimum evidence of student growth toward the district’s learning goals for identified subgroups of students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 evidence of improving student growth toward the district’s learning goals; the average achievement of the student population improved as does the achievement of each subgroup of students identified as needing improvement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4146E" w:rsidRPr="00E4146E" w:rsidRDefault="00E4146E" w:rsidP="00BC2A90">
            <w:pPr>
              <w:ind w:left="181" w:right="91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 evidence of consistent growth toward the district’s learning goals; there is consistent record of improved student achievement, on multiple indicators, with identified subgroups of students</w:t>
            </w:r>
          </w:p>
        </w:tc>
      </w:tr>
    </w:tbl>
    <w:p w:rsidR="00DE4031" w:rsidRDefault="00DE4031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C34824" w:rsidTr="00670416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C34824" w:rsidRP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t>Reflective Questions:</w:t>
            </w: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C3482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As we look toward next year, do you feel that your practice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would be enhanced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by continuing with this criterion?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might it be time to consider further developing your skills with a different criterion?</w:t>
            </w:r>
          </w:p>
        </w:tc>
      </w:tr>
      <w:tr w:rsidR="00C34824" w:rsidTr="00D03590">
        <w:trPr>
          <w:trHeight w:val="1413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67041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Given your response to the previou</w:t>
            </w:r>
            <w:r w:rsidR="00670416"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 question, what supports can I, as your evaluator, provide for you to maximize your growth next year? </w:t>
            </w:r>
          </w:p>
        </w:tc>
      </w:tr>
      <w:tr w:rsidR="00C34824" w:rsidTr="00D03590">
        <w:trPr>
          <w:trHeight w:val="1575"/>
        </w:trPr>
        <w:tc>
          <w:tcPr>
            <w:tcW w:w="14300" w:type="dxa"/>
            <w:gridSpan w:val="2"/>
            <w:tcBorders>
              <w:top w:val="nil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34045" w:rsidRPr="00DE4031" w:rsidRDefault="00C34045" w:rsidP="00670416">
      <w:pPr>
        <w:spacing w:before="18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 xml:space="preserve">Both signatures required.  Signing of this instrument acknowledges participation in but not necessarily concurrence with the evaluation.  (Attach </w:t>
      </w:r>
      <w:r w:rsidR="00D03590">
        <w:rPr>
          <w:rFonts w:asciiTheme="minorHAnsi" w:hAnsiTheme="minorHAnsi" w:cstheme="minorHAnsi"/>
          <w:sz w:val="22"/>
          <w:szCs w:val="22"/>
        </w:rPr>
        <w:t>Principal/Administrator</w:t>
      </w:r>
      <w:r w:rsidRPr="00DE4031">
        <w:rPr>
          <w:rFonts w:asciiTheme="minorHAnsi" w:hAnsiTheme="minorHAnsi" w:cstheme="minorHAnsi"/>
          <w:sz w:val="22"/>
          <w:szCs w:val="22"/>
        </w:rPr>
        <w:t xml:space="preserve">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D8788B" w:rsidP="00D8788B">
      <w:pPr>
        <w:tabs>
          <w:tab w:val="left" w:pos="13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C34045" w:rsidRPr="007C5E68" w:rsidSect="00BB0FEF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93" w:rsidRDefault="00C27493" w:rsidP="00A41673">
      <w:r>
        <w:separator/>
      </w:r>
    </w:p>
  </w:endnote>
  <w:endnote w:type="continuationSeparator" w:id="0">
    <w:p w:rsidR="00C27493" w:rsidRDefault="00C27493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Pr="007D4D70" w:rsidRDefault="00E4146E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E4146E">
      <w:rPr>
        <w:rFonts w:asciiTheme="majorHAnsi" w:hAnsiTheme="majorHAnsi"/>
        <w:sz w:val="18"/>
        <w:szCs w:val="18"/>
      </w:rPr>
      <w:t xml:space="preserve">Principal/Administrator </w:t>
    </w:r>
    <w:r>
      <w:rPr>
        <w:rFonts w:asciiTheme="majorHAnsi" w:hAnsiTheme="majorHAnsi"/>
        <w:sz w:val="18"/>
        <w:szCs w:val="18"/>
      </w:rPr>
      <w:t>Focused</w:t>
    </w:r>
    <w:r w:rsidRPr="00E4146E">
      <w:rPr>
        <w:rFonts w:asciiTheme="majorHAnsi" w:hAnsiTheme="majorHAnsi"/>
        <w:sz w:val="18"/>
        <w:szCs w:val="18"/>
      </w:rPr>
      <w:t xml:space="preserve"> Evaluation </w:t>
    </w:r>
    <w:r w:rsidR="007D4D70" w:rsidRPr="007D4D70">
      <w:rPr>
        <w:rFonts w:asciiTheme="majorHAnsi" w:hAnsiTheme="majorHAnsi"/>
        <w:sz w:val="18"/>
        <w:szCs w:val="18"/>
      </w:rPr>
      <w:t>– Criterion 1</w:t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>
      <w:rPr>
        <w:rFonts w:asciiTheme="majorHAnsi" w:hAnsiTheme="majorHAnsi"/>
        <w:sz w:val="18"/>
        <w:szCs w:val="18"/>
      </w:rPr>
      <w:t xml:space="preserve"> </w:t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  <w:t xml:space="preserve">  </w:t>
    </w:r>
    <w:r w:rsidR="007D4D70">
      <w:rPr>
        <w:rFonts w:asciiTheme="majorHAnsi" w:hAnsiTheme="majorHAnsi"/>
        <w:sz w:val="18"/>
        <w:szCs w:val="18"/>
      </w:rPr>
      <w:t xml:space="preserve">   </w:t>
    </w:r>
    <w:r w:rsidR="00546E2B">
      <w:rPr>
        <w:rFonts w:asciiTheme="majorHAnsi" w:hAnsiTheme="majorHAnsi"/>
        <w:sz w:val="18"/>
        <w:szCs w:val="18"/>
      </w:rPr>
      <w:t xml:space="preserve">                                                                                      </w:t>
    </w:r>
    <w:r w:rsidR="00CB75E8">
      <w:rPr>
        <w:rFonts w:asciiTheme="majorHAnsi" w:hAnsiTheme="majorHAnsi"/>
        <w:sz w:val="18"/>
        <w:szCs w:val="18"/>
      </w:rPr>
      <w:t xml:space="preserve">                   </w:t>
    </w:r>
    <w:r w:rsidR="00546E2B">
      <w:rPr>
        <w:rFonts w:asciiTheme="majorHAnsi" w:hAnsiTheme="majorHAnsi"/>
        <w:sz w:val="18"/>
        <w:szCs w:val="18"/>
      </w:rPr>
      <w:t xml:space="preserve"> </w:t>
    </w:r>
    <w:r w:rsidR="007D4D70">
      <w:rPr>
        <w:rFonts w:asciiTheme="majorHAnsi" w:hAnsiTheme="majorHAnsi"/>
        <w:sz w:val="18"/>
        <w:szCs w:val="18"/>
      </w:rPr>
      <w:t xml:space="preserve">  </w:t>
    </w:r>
    <w:r w:rsidR="007D4D70" w:rsidRPr="007D4D70">
      <w:rPr>
        <w:rFonts w:asciiTheme="majorHAnsi" w:hAnsiTheme="majorHAnsi"/>
        <w:sz w:val="18"/>
        <w:szCs w:val="18"/>
      </w:rPr>
      <w:t xml:space="preserve"> Last Modified </w:t>
    </w:r>
    <w:r w:rsidR="00D8788B">
      <w:rPr>
        <w:rFonts w:asciiTheme="majorHAnsi" w:hAnsiTheme="majorHAnsi"/>
        <w:sz w:val="18"/>
        <w:szCs w:val="18"/>
      </w:rPr>
      <w:t>10</w:t>
    </w:r>
    <w:r w:rsidR="007D4D70" w:rsidRPr="007D4D70">
      <w:rPr>
        <w:rFonts w:asciiTheme="majorHAnsi" w:hAnsiTheme="majorHAnsi"/>
        <w:sz w:val="18"/>
        <w:szCs w:val="18"/>
      </w:rPr>
      <w:t>.</w:t>
    </w:r>
    <w:r>
      <w:rPr>
        <w:rFonts w:asciiTheme="majorHAnsi" w:hAnsiTheme="majorHAnsi"/>
        <w:sz w:val="18"/>
        <w:szCs w:val="18"/>
      </w:rPr>
      <w:t>25</w:t>
    </w:r>
    <w:r w:rsidR="007D4D70" w:rsidRPr="007D4D70">
      <w:rPr>
        <w:rFonts w:asciiTheme="majorHAnsi" w:hAnsiTheme="majorHAnsi"/>
        <w:sz w:val="18"/>
        <w:szCs w:val="18"/>
      </w:rPr>
      <w:t>.</w:t>
    </w:r>
    <w:r w:rsidR="00BD6332">
      <w:rPr>
        <w:rFonts w:asciiTheme="majorHAnsi" w:hAnsiTheme="majorHAnsi"/>
        <w:sz w:val="18"/>
        <w:szCs w:val="18"/>
      </w:rPr>
      <w:t>1</w:t>
    </w:r>
    <w:r w:rsidR="00462D12">
      <w:rPr>
        <w:rFonts w:asciiTheme="majorHAnsi" w:hAnsiTheme="majorHAns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93" w:rsidRDefault="00C27493" w:rsidP="00A41673">
      <w:r>
        <w:separator/>
      </w:r>
    </w:p>
  </w:footnote>
  <w:footnote w:type="continuationSeparator" w:id="0">
    <w:p w:rsidR="00C27493" w:rsidRDefault="00C27493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BC2A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2050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7A034B" w:rsidP="00FE39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6F7BA" wp14:editId="3C7A7AA1">
              <wp:simplePos x="0" y="0"/>
              <wp:positionH relativeFrom="column">
                <wp:posOffset>4836160</wp:posOffset>
              </wp:positionH>
              <wp:positionV relativeFrom="paragraph">
                <wp:posOffset>-47625</wp:posOffset>
              </wp:positionV>
              <wp:extent cx="4241165" cy="7048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7348" w:rsidRDefault="003C7348" w:rsidP="00FE3973">
                          <w:pPr>
                            <w:jc w:val="right"/>
                          </w:pPr>
                          <w:r w:rsidRPr="00162F7B">
                            <w:t>NORTHWEST EDUCATIONAL SERVICE DISTRICT 189</w:t>
                          </w:r>
                        </w:p>
                        <w:p w:rsidR="003C7348" w:rsidRDefault="00E123D6" w:rsidP="00FE3973">
                          <w:pPr>
                            <w:jc w:val="right"/>
                          </w:pPr>
                          <w:r>
                            <w:t>FORM 5240-L</w:t>
                          </w:r>
                          <w:r w:rsidR="003C7348">
                            <w:t>1</w:t>
                          </w:r>
                        </w:p>
                        <w:p w:rsidR="003C7348" w:rsidRPr="00162F7B" w:rsidRDefault="003C7348" w:rsidP="00FE3973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C2A9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C2A9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3C7348" w:rsidRPr="009C0068" w:rsidRDefault="003C7348" w:rsidP="00FE3973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F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0.8pt;margin-top:-3.75pt;width:333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" filled="f" stroked="f" strokeweight=".5pt">
              <v:path arrowok="t"/>
              <v:textbox>
                <w:txbxContent>
                  <w:p w:rsidR="003C7348" w:rsidRDefault="003C7348" w:rsidP="00FE3973">
                    <w:pPr>
                      <w:jc w:val="right"/>
                    </w:pPr>
                    <w:r w:rsidRPr="00162F7B">
                      <w:t>NORTHWEST EDUCATIONAL SERVICE DISTRICT 189</w:t>
                    </w:r>
                  </w:p>
                  <w:p w:rsidR="003C7348" w:rsidRDefault="00E123D6" w:rsidP="00FE3973">
                    <w:pPr>
                      <w:jc w:val="right"/>
                    </w:pPr>
                    <w:r>
                      <w:t>FORM 5240-L</w:t>
                    </w:r>
                    <w:r w:rsidR="003C7348">
                      <w:t>1</w:t>
                    </w:r>
                  </w:p>
                  <w:p w:rsidR="003C7348" w:rsidRPr="00162F7B" w:rsidRDefault="003C7348" w:rsidP="00FE3973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C2A9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C2A9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3C7348" w:rsidRPr="009C0068" w:rsidRDefault="003C7348" w:rsidP="00FE3973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BC2A9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2051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C7348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48" w:rsidRPr="007B0E52" w:rsidRDefault="003C7348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F4715" id="Text Box 2" o:spid="_x0000_s1027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C7348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1" name="Picture 1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48" w:rsidRPr="00FE3973" w:rsidRDefault="003C7348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BC2A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2049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6FD4"/>
    <w:rsid w:val="000A38B8"/>
    <w:rsid w:val="000A70DF"/>
    <w:rsid w:val="000E4EDB"/>
    <w:rsid w:val="001007E1"/>
    <w:rsid w:val="001123A6"/>
    <w:rsid w:val="00155015"/>
    <w:rsid w:val="001550EA"/>
    <w:rsid w:val="00167D5A"/>
    <w:rsid w:val="00171DF1"/>
    <w:rsid w:val="001978F2"/>
    <w:rsid w:val="001B6E9E"/>
    <w:rsid w:val="001C1106"/>
    <w:rsid w:val="001D0495"/>
    <w:rsid w:val="001D7677"/>
    <w:rsid w:val="001E67A8"/>
    <w:rsid w:val="0021231E"/>
    <w:rsid w:val="00236133"/>
    <w:rsid w:val="00255D5A"/>
    <w:rsid w:val="00275A75"/>
    <w:rsid w:val="00276917"/>
    <w:rsid w:val="002974E6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21376"/>
    <w:rsid w:val="0033069C"/>
    <w:rsid w:val="00332BB5"/>
    <w:rsid w:val="00335E6A"/>
    <w:rsid w:val="00344408"/>
    <w:rsid w:val="00354AC1"/>
    <w:rsid w:val="00355C58"/>
    <w:rsid w:val="003822EE"/>
    <w:rsid w:val="00384903"/>
    <w:rsid w:val="003B1CE7"/>
    <w:rsid w:val="003C3FA3"/>
    <w:rsid w:val="003C7348"/>
    <w:rsid w:val="003D10D1"/>
    <w:rsid w:val="003E14D1"/>
    <w:rsid w:val="00402769"/>
    <w:rsid w:val="00404C76"/>
    <w:rsid w:val="004113AB"/>
    <w:rsid w:val="0043666A"/>
    <w:rsid w:val="0045160C"/>
    <w:rsid w:val="00462D12"/>
    <w:rsid w:val="00470C38"/>
    <w:rsid w:val="004944D5"/>
    <w:rsid w:val="004B2C27"/>
    <w:rsid w:val="004F15B1"/>
    <w:rsid w:val="00502D5A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B5B38"/>
    <w:rsid w:val="005F63B8"/>
    <w:rsid w:val="0062714B"/>
    <w:rsid w:val="006321AC"/>
    <w:rsid w:val="006647BC"/>
    <w:rsid w:val="00670416"/>
    <w:rsid w:val="00695F20"/>
    <w:rsid w:val="006A6C9D"/>
    <w:rsid w:val="006C7A29"/>
    <w:rsid w:val="006D2E58"/>
    <w:rsid w:val="006D614A"/>
    <w:rsid w:val="006F3AEC"/>
    <w:rsid w:val="00703F67"/>
    <w:rsid w:val="00716146"/>
    <w:rsid w:val="00744B2E"/>
    <w:rsid w:val="00752617"/>
    <w:rsid w:val="00775A0F"/>
    <w:rsid w:val="0079427E"/>
    <w:rsid w:val="007A034B"/>
    <w:rsid w:val="007B28A2"/>
    <w:rsid w:val="007C455E"/>
    <w:rsid w:val="007C5E68"/>
    <w:rsid w:val="007D1078"/>
    <w:rsid w:val="007D4D70"/>
    <w:rsid w:val="007E7C95"/>
    <w:rsid w:val="007F58F9"/>
    <w:rsid w:val="00802D60"/>
    <w:rsid w:val="0085727C"/>
    <w:rsid w:val="008807B7"/>
    <w:rsid w:val="00883079"/>
    <w:rsid w:val="008F7870"/>
    <w:rsid w:val="00904021"/>
    <w:rsid w:val="00947466"/>
    <w:rsid w:val="00966983"/>
    <w:rsid w:val="00986CF4"/>
    <w:rsid w:val="00987993"/>
    <w:rsid w:val="009A1BF1"/>
    <w:rsid w:val="009C69CD"/>
    <w:rsid w:val="009F7F43"/>
    <w:rsid w:val="00A04C03"/>
    <w:rsid w:val="00A2152F"/>
    <w:rsid w:val="00A352D9"/>
    <w:rsid w:val="00A41673"/>
    <w:rsid w:val="00A529F2"/>
    <w:rsid w:val="00A6515D"/>
    <w:rsid w:val="00A76C98"/>
    <w:rsid w:val="00A8085F"/>
    <w:rsid w:val="00AA742E"/>
    <w:rsid w:val="00AB22BF"/>
    <w:rsid w:val="00AB4504"/>
    <w:rsid w:val="00AC2B1A"/>
    <w:rsid w:val="00AD1125"/>
    <w:rsid w:val="00AD3854"/>
    <w:rsid w:val="00B11FCF"/>
    <w:rsid w:val="00B3451D"/>
    <w:rsid w:val="00B9736E"/>
    <w:rsid w:val="00BB0663"/>
    <w:rsid w:val="00BB0FEF"/>
    <w:rsid w:val="00BC2A90"/>
    <w:rsid w:val="00BD6332"/>
    <w:rsid w:val="00C164BE"/>
    <w:rsid w:val="00C27493"/>
    <w:rsid w:val="00C34045"/>
    <w:rsid w:val="00C3407E"/>
    <w:rsid w:val="00C34824"/>
    <w:rsid w:val="00C43F9E"/>
    <w:rsid w:val="00C9784A"/>
    <w:rsid w:val="00CA61F1"/>
    <w:rsid w:val="00CB20F7"/>
    <w:rsid w:val="00CB75E8"/>
    <w:rsid w:val="00CC24DE"/>
    <w:rsid w:val="00D00C8C"/>
    <w:rsid w:val="00D03590"/>
    <w:rsid w:val="00D13035"/>
    <w:rsid w:val="00D52964"/>
    <w:rsid w:val="00D641C2"/>
    <w:rsid w:val="00D70CC1"/>
    <w:rsid w:val="00D8788B"/>
    <w:rsid w:val="00DB17CC"/>
    <w:rsid w:val="00DB29E8"/>
    <w:rsid w:val="00DC190E"/>
    <w:rsid w:val="00DC461A"/>
    <w:rsid w:val="00DC5D92"/>
    <w:rsid w:val="00DD1A44"/>
    <w:rsid w:val="00DD1CEA"/>
    <w:rsid w:val="00DE4031"/>
    <w:rsid w:val="00DF0077"/>
    <w:rsid w:val="00DF6848"/>
    <w:rsid w:val="00E022D6"/>
    <w:rsid w:val="00E0242A"/>
    <w:rsid w:val="00E123D6"/>
    <w:rsid w:val="00E141C4"/>
    <w:rsid w:val="00E14C5B"/>
    <w:rsid w:val="00E20E61"/>
    <w:rsid w:val="00E30A19"/>
    <w:rsid w:val="00E4146E"/>
    <w:rsid w:val="00E4207F"/>
    <w:rsid w:val="00E62704"/>
    <w:rsid w:val="00EA0C8E"/>
    <w:rsid w:val="00EC665E"/>
    <w:rsid w:val="00ED2D1A"/>
    <w:rsid w:val="00EE1142"/>
    <w:rsid w:val="00F10950"/>
    <w:rsid w:val="00F145F4"/>
    <w:rsid w:val="00F46C09"/>
    <w:rsid w:val="00F514CC"/>
    <w:rsid w:val="00F60ABB"/>
    <w:rsid w:val="00F64F1A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35E1FE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NoSpacing">
    <w:name w:val="No Spacing"/>
    <w:uiPriority w:val="1"/>
    <w:qFormat/>
    <w:rsid w:val="00E4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8BEE-5216-4831-8D1B-FBD4A4A2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5</cp:revision>
  <cp:lastPrinted>2013-08-16T22:11:00Z</cp:lastPrinted>
  <dcterms:created xsi:type="dcterms:W3CDTF">2017-10-25T21:23:00Z</dcterms:created>
  <dcterms:modified xsi:type="dcterms:W3CDTF">2017-10-26T21:33:00Z</dcterms:modified>
</cp:coreProperties>
</file>