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973" w:rsidRPr="007C5E68" w:rsidRDefault="00FE3973" w:rsidP="00FE3973">
      <w:pPr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7C5E68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Certificated Teacher </w:t>
      </w:r>
      <w:r w:rsidR="001978F2" w:rsidRPr="007C5E68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Focused </w:t>
      </w:r>
      <w:r w:rsidRPr="007C5E68">
        <w:rPr>
          <w:rFonts w:asciiTheme="minorHAnsi" w:hAnsiTheme="minorHAnsi" w:cstheme="minorHAnsi"/>
          <w:b/>
          <w:color w:val="000000"/>
          <w:sz w:val="32"/>
          <w:szCs w:val="32"/>
        </w:rPr>
        <w:t>Summative Scoring Document</w:t>
      </w:r>
    </w:p>
    <w:p w:rsidR="00D71591" w:rsidRPr="007C5E68" w:rsidRDefault="00FE3973" w:rsidP="00D71591">
      <w:pPr>
        <w:spacing w:after="240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7C5E68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Criterion </w:t>
      </w:r>
      <w:r w:rsidR="0030611B">
        <w:rPr>
          <w:rFonts w:asciiTheme="minorHAnsi" w:hAnsiTheme="minorHAnsi" w:cstheme="minorHAnsi"/>
          <w:b/>
          <w:color w:val="000000"/>
          <w:sz w:val="32"/>
          <w:szCs w:val="32"/>
        </w:rPr>
        <w:t>6</w:t>
      </w:r>
      <w:r w:rsidRPr="007C5E68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:  </w:t>
      </w:r>
      <w:r w:rsidR="00C27945">
        <w:rPr>
          <w:rFonts w:asciiTheme="minorHAnsi" w:hAnsiTheme="minorHAnsi" w:cstheme="minorHAnsi"/>
          <w:b/>
          <w:color w:val="000000"/>
          <w:sz w:val="32"/>
          <w:szCs w:val="32"/>
        </w:rPr>
        <w:t>Danielson Framework</w:t>
      </w:r>
    </w:p>
    <w:p w:rsidR="00D71591" w:rsidRPr="006C7A29" w:rsidRDefault="00D71591" w:rsidP="00D71591">
      <w:pPr>
        <w:rPr>
          <w:rFonts w:asciiTheme="minorHAnsi" w:hAnsiTheme="minorHAnsi" w:cstheme="minorHAnsi"/>
          <w:b/>
          <w:color w:val="000000" w:themeColor="text1"/>
        </w:rPr>
      </w:pPr>
      <w:r w:rsidRPr="006C7A29">
        <w:rPr>
          <w:rFonts w:asciiTheme="minorHAnsi" w:hAnsiTheme="minorHAnsi" w:cstheme="minorHAnsi"/>
          <w:b/>
          <w:color w:val="000000" w:themeColor="text1"/>
        </w:rPr>
        <w:t>The purpose of this document is to capture the progress over the course of the year and to facilitate a growth</w:t>
      </w:r>
      <w:r>
        <w:rPr>
          <w:rFonts w:asciiTheme="minorHAnsi" w:hAnsiTheme="minorHAnsi" w:cstheme="minorHAnsi"/>
          <w:b/>
          <w:color w:val="000000" w:themeColor="text1"/>
        </w:rPr>
        <w:t>-focused</w:t>
      </w:r>
      <w:r w:rsidRPr="006C7A29">
        <w:rPr>
          <w:rFonts w:asciiTheme="minorHAnsi" w:hAnsiTheme="minorHAnsi" w:cstheme="minorHAnsi"/>
          <w:b/>
          <w:color w:val="000000" w:themeColor="text1"/>
        </w:rPr>
        <w:t xml:space="preserve"> conversation.</w:t>
      </w:r>
    </w:p>
    <w:tbl>
      <w:tblPr>
        <w:tblStyle w:val="TableGrid"/>
        <w:tblW w:w="1422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4230"/>
        <w:gridCol w:w="1890"/>
        <w:gridCol w:w="2790"/>
        <w:gridCol w:w="1530"/>
        <w:gridCol w:w="2430"/>
      </w:tblGrid>
      <w:tr w:rsidR="007A034B" w:rsidRPr="007C5E68" w:rsidTr="00A04C03">
        <w:trPr>
          <w:trHeight w:val="413"/>
        </w:trPr>
        <w:tc>
          <w:tcPr>
            <w:tcW w:w="1350" w:type="dxa"/>
            <w:vAlign w:val="bottom"/>
          </w:tcPr>
          <w:p w:rsidR="007A034B" w:rsidRPr="007C5E68" w:rsidRDefault="007A034B" w:rsidP="007A03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5E68">
              <w:rPr>
                <w:rFonts w:asciiTheme="minorHAnsi" w:hAnsiTheme="minorHAnsi" w:cstheme="minorHAnsi"/>
                <w:b/>
                <w:sz w:val="22"/>
                <w:szCs w:val="22"/>
              </w:rPr>
              <w:t>Teacher:</w:t>
            </w:r>
          </w:p>
        </w:tc>
        <w:tc>
          <w:tcPr>
            <w:tcW w:w="4230" w:type="dxa"/>
            <w:vAlign w:val="bottom"/>
          </w:tcPr>
          <w:p w:rsidR="007A034B" w:rsidRPr="007C5E68" w:rsidRDefault="007A034B" w:rsidP="007A034B">
            <w:pPr>
              <w:tabs>
                <w:tab w:val="right" w:pos="3672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890" w:type="dxa"/>
            <w:vAlign w:val="bottom"/>
          </w:tcPr>
          <w:p w:rsidR="007A034B" w:rsidRPr="007C5E68" w:rsidRDefault="007A034B" w:rsidP="007A034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5E68">
              <w:rPr>
                <w:rFonts w:asciiTheme="minorHAnsi" w:hAnsiTheme="minorHAnsi" w:cstheme="minorHAnsi"/>
                <w:b/>
                <w:sz w:val="22"/>
                <w:szCs w:val="22"/>
              </w:rPr>
              <w:t>Grade Level(s):</w:t>
            </w:r>
          </w:p>
        </w:tc>
        <w:tc>
          <w:tcPr>
            <w:tcW w:w="2790" w:type="dxa"/>
            <w:vAlign w:val="bottom"/>
          </w:tcPr>
          <w:p w:rsidR="007A034B" w:rsidRPr="007C5E68" w:rsidRDefault="007A034B" w:rsidP="007A034B">
            <w:pPr>
              <w:tabs>
                <w:tab w:val="right" w:pos="2340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530" w:type="dxa"/>
            <w:vAlign w:val="bottom"/>
          </w:tcPr>
          <w:p w:rsidR="007A034B" w:rsidRPr="007C5E68" w:rsidRDefault="007A034B" w:rsidP="007A034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5E68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2430" w:type="dxa"/>
            <w:vAlign w:val="bottom"/>
          </w:tcPr>
          <w:p w:rsidR="007A034B" w:rsidRPr="007C5E68" w:rsidRDefault="007A034B" w:rsidP="007A034B">
            <w:pPr>
              <w:tabs>
                <w:tab w:val="right" w:pos="2376"/>
                <w:tab w:val="right" w:pos="8082"/>
              </w:tabs>
              <w:ind w:right="54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</w:tr>
      <w:tr w:rsidR="007A034B" w:rsidRPr="007C5E68" w:rsidTr="00A04C03">
        <w:trPr>
          <w:trHeight w:val="530"/>
        </w:trPr>
        <w:tc>
          <w:tcPr>
            <w:tcW w:w="1350" w:type="dxa"/>
            <w:vAlign w:val="bottom"/>
          </w:tcPr>
          <w:p w:rsidR="007A034B" w:rsidRPr="007C5E68" w:rsidRDefault="007A034B" w:rsidP="007A03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5E68">
              <w:rPr>
                <w:rFonts w:asciiTheme="minorHAnsi" w:hAnsiTheme="minorHAnsi" w:cstheme="minorHAnsi"/>
                <w:b/>
                <w:sz w:val="22"/>
                <w:szCs w:val="22"/>
              </w:rPr>
              <w:t>Evaluator:</w:t>
            </w:r>
          </w:p>
        </w:tc>
        <w:tc>
          <w:tcPr>
            <w:tcW w:w="4230" w:type="dxa"/>
            <w:vAlign w:val="bottom"/>
          </w:tcPr>
          <w:p w:rsidR="007A034B" w:rsidRPr="007C5E68" w:rsidRDefault="007A034B" w:rsidP="007A034B">
            <w:pPr>
              <w:tabs>
                <w:tab w:val="right" w:pos="3672"/>
                <w:tab w:val="right" w:pos="8082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890" w:type="dxa"/>
            <w:vAlign w:val="bottom"/>
          </w:tcPr>
          <w:p w:rsidR="007A034B" w:rsidRPr="007C5E68" w:rsidRDefault="007A034B" w:rsidP="007A034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5E68">
              <w:rPr>
                <w:rFonts w:asciiTheme="minorHAnsi" w:hAnsiTheme="minorHAnsi" w:cstheme="minorHAnsi"/>
                <w:b/>
                <w:sz w:val="22"/>
                <w:szCs w:val="22"/>
              </w:rPr>
              <w:t>District/School:</w:t>
            </w:r>
          </w:p>
        </w:tc>
        <w:tc>
          <w:tcPr>
            <w:tcW w:w="2790" w:type="dxa"/>
            <w:vAlign w:val="bottom"/>
          </w:tcPr>
          <w:p w:rsidR="007A034B" w:rsidRPr="007C5E68" w:rsidRDefault="007A034B" w:rsidP="00321376">
            <w:pPr>
              <w:tabs>
                <w:tab w:val="right" w:pos="3672"/>
              </w:tabs>
              <w:ind w:right="255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530" w:type="dxa"/>
            <w:vAlign w:val="bottom"/>
          </w:tcPr>
          <w:p w:rsidR="007A034B" w:rsidRPr="007C5E68" w:rsidRDefault="007A034B" w:rsidP="007A034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5E68">
              <w:rPr>
                <w:rFonts w:asciiTheme="minorHAnsi" w:hAnsiTheme="minorHAnsi" w:cstheme="minorHAnsi"/>
                <w:b/>
                <w:sz w:val="22"/>
                <w:szCs w:val="22"/>
              </w:rPr>
              <w:t>School Year:</w:t>
            </w:r>
          </w:p>
        </w:tc>
        <w:tc>
          <w:tcPr>
            <w:tcW w:w="2430" w:type="dxa"/>
            <w:vAlign w:val="bottom"/>
          </w:tcPr>
          <w:p w:rsidR="007A034B" w:rsidRPr="007C5E68" w:rsidRDefault="007A034B" w:rsidP="007A034B">
            <w:pPr>
              <w:tabs>
                <w:tab w:val="right" w:pos="2340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</w:tr>
      <w:tr w:rsidR="00321376" w:rsidRPr="007C5E68" w:rsidTr="00A04C03">
        <w:trPr>
          <w:trHeight w:val="657"/>
        </w:trPr>
        <w:tc>
          <w:tcPr>
            <w:tcW w:w="5580" w:type="dxa"/>
            <w:gridSpan w:val="2"/>
            <w:vAlign w:val="bottom"/>
          </w:tcPr>
          <w:p w:rsidR="00321376" w:rsidRPr="007C5E68" w:rsidRDefault="00321376" w:rsidP="003E46C3">
            <w:pPr>
              <w:tabs>
                <w:tab w:val="right" w:pos="3672"/>
                <w:tab w:val="right" w:pos="8082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Comprehensive Evaluation Score</w:t>
            </w:r>
            <w:r w:rsidR="00D71591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  ________________</w:t>
            </w:r>
          </w:p>
        </w:tc>
        <w:tc>
          <w:tcPr>
            <w:tcW w:w="1890" w:type="dxa"/>
            <w:vAlign w:val="bottom"/>
          </w:tcPr>
          <w:p w:rsidR="00321376" w:rsidRPr="007C5E68" w:rsidRDefault="00321376" w:rsidP="00321376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From School Year:</w:t>
            </w:r>
          </w:p>
        </w:tc>
        <w:tc>
          <w:tcPr>
            <w:tcW w:w="2790" w:type="dxa"/>
            <w:vAlign w:val="bottom"/>
          </w:tcPr>
          <w:p w:rsidR="00321376" w:rsidRPr="007C5E68" w:rsidRDefault="00321376" w:rsidP="00321376">
            <w:pPr>
              <w:tabs>
                <w:tab w:val="right" w:pos="3672"/>
              </w:tabs>
              <w:spacing w:after="120"/>
              <w:ind w:right="259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530" w:type="dxa"/>
            <w:vAlign w:val="bottom"/>
          </w:tcPr>
          <w:p w:rsidR="00321376" w:rsidRPr="007C5E68" w:rsidRDefault="00321376" w:rsidP="0032137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0" w:type="dxa"/>
            <w:vAlign w:val="bottom"/>
          </w:tcPr>
          <w:p w:rsidR="00321376" w:rsidRPr="007C5E68" w:rsidRDefault="00321376" w:rsidP="00321376">
            <w:pPr>
              <w:tabs>
                <w:tab w:val="right" w:pos="2340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</w:tbl>
    <w:p w:rsidR="00D71591" w:rsidRPr="00344408" w:rsidRDefault="00D71591" w:rsidP="00D71591">
      <w:pPr>
        <w:spacing w:line="220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44408">
        <w:rPr>
          <w:rFonts w:asciiTheme="minorHAnsi" w:hAnsiTheme="minorHAnsi" w:cstheme="minorHAnsi"/>
          <w:color w:val="000000"/>
          <w:sz w:val="20"/>
          <w:szCs w:val="20"/>
        </w:rPr>
        <w:t xml:space="preserve">*The final focus summative rating will be the same as the Comprehensive score unless it is a </w:t>
      </w:r>
      <w:r>
        <w:rPr>
          <w:rFonts w:asciiTheme="minorHAnsi" w:hAnsiTheme="minorHAnsi" w:cstheme="minorHAnsi"/>
          <w:color w:val="000000"/>
          <w:sz w:val="20"/>
          <w:szCs w:val="20"/>
        </w:rPr>
        <w:t>3</w:t>
      </w:r>
      <w:r w:rsidRPr="00344408">
        <w:rPr>
          <w:rFonts w:asciiTheme="minorHAnsi" w:hAnsiTheme="minorHAnsi" w:cstheme="minorHAnsi"/>
          <w:color w:val="000000"/>
          <w:sz w:val="20"/>
          <w:szCs w:val="20"/>
        </w:rPr>
        <w:t xml:space="preserve"> and evidence during this evaluation period indicates a level </w:t>
      </w:r>
      <w:r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Pr="00344408">
        <w:rPr>
          <w:rFonts w:asciiTheme="minorHAnsi" w:hAnsiTheme="minorHAnsi" w:cstheme="minorHAnsi"/>
          <w:color w:val="000000"/>
          <w:sz w:val="20"/>
          <w:szCs w:val="20"/>
        </w:rPr>
        <w:t xml:space="preserve"> practice.</w:t>
      </w:r>
    </w:p>
    <w:p w:rsidR="00BB0FEF" w:rsidRPr="007C5E68" w:rsidRDefault="00BB0FEF" w:rsidP="00B9736E">
      <w:pPr>
        <w:spacing w:line="220" w:lineRule="atLeast"/>
        <w:rPr>
          <w:rFonts w:asciiTheme="minorHAnsi" w:hAnsiTheme="minorHAnsi" w:cstheme="minorHAnsi"/>
          <w:color w:val="000000"/>
          <w:sz w:val="16"/>
          <w:szCs w:val="16"/>
        </w:rPr>
      </w:pPr>
    </w:p>
    <w:p w:rsidR="00BB0FEF" w:rsidRPr="007C5E68" w:rsidRDefault="0030611B" w:rsidP="00CA61F1">
      <w:pPr>
        <w:spacing w:after="120" w:line="220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30611B">
        <w:rPr>
          <w:rFonts w:asciiTheme="minorHAnsi" w:hAnsiTheme="minorHAnsi" w:cstheme="minorHAnsi"/>
          <w:b/>
          <w:bCs/>
          <w:sz w:val="28"/>
          <w:szCs w:val="28"/>
        </w:rPr>
        <w:t>Criterion 6:  Using multiple student data elements to modify instruction and improve student learning</w:t>
      </w:r>
    </w:p>
    <w:tbl>
      <w:tblPr>
        <w:tblW w:w="14253" w:type="dxa"/>
        <w:tblInd w:w="-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1735"/>
        <w:gridCol w:w="2970"/>
        <w:gridCol w:w="3060"/>
        <w:gridCol w:w="3240"/>
        <w:gridCol w:w="3240"/>
      </w:tblGrid>
      <w:tr w:rsidR="00E30A19" w:rsidRPr="007C5E68" w:rsidTr="00501B74">
        <w:trPr>
          <w:gridBefore w:val="1"/>
          <w:wBefore w:w="8" w:type="dxa"/>
          <w:trHeight w:val="302"/>
          <w:tblHeader/>
        </w:trPr>
        <w:tc>
          <w:tcPr>
            <w:tcW w:w="1735" w:type="dxa"/>
            <w:tcBorders>
              <w:top w:val="nil"/>
              <w:left w:val="nil"/>
            </w:tcBorders>
            <w:shd w:val="clear" w:color="auto" w:fill="auto"/>
          </w:tcPr>
          <w:p w:rsidR="0021231E" w:rsidRPr="007C5E68" w:rsidRDefault="0021231E" w:rsidP="0021231E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1231E" w:rsidRPr="00F10950" w:rsidRDefault="0021231E" w:rsidP="007A034B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Unsatisfactory</w:t>
            </w:r>
          </w:p>
        </w:tc>
        <w:tc>
          <w:tcPr>
            <w:tcW w:w="3060" w:type="dxa"/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1231E" w:rsidRPr="00F10950" w:rsidRDefault="0021231E" w:rsidP="007A034B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Basic</w:t>
            </w:r>
          </w:p>
        </w:tc>
        <w:tc>
          <w:tcPr>
            <w:tcW w:w="3240" w:type="dxa"/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1231E" w:rsidRPr="00F10950" w:rsidRDefault="0021231E" w:rsidP="007A034B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Proficient</w:t>
            </w:r>
          </w:p>
        </w:tc>
        <w:tc>
          <w:tcPr>
            <w:tcW w:w="3240" w:type="dxa"/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1231E" w:rsidRPr="00F10950" w:rsidRDefault="0021231E" w:rsidP="007A034B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Distinguished</w:t>
            </w:r>
          </w:p>
        </w:tc>
      </w:tr>
      <w:tr w:rsidR="00C27945" w:rsidRPr="007C5E68" w:rsidTr="00501B74">
        <w:trPr>
          <w:gridBefore w:val="1"/>
          <w:wBefore w:w="8" w:type="dxa"/>
          <w:trHeight w:val="1349"/>
        </w:trPr>
        <w:tc>
          <w:tcPr>
            <w:tcW w:w="1735" w:type="dxa"/>
            <w:shd w:val="clear" w:color="auto" w:fill="F2F2F2" w:themeFill="background1" w:themeFillShade="F2"/>
          </w:tcPr>
          <w:p w:rsidR="00C27945" w:rsidRPr="00C27945" w:rsidRDefault="00C27945" w:rsidP="00C27945">
            <w:pPr>
              <w:pStyle w:val="F"/>
              <w:ind w:left="105" w:right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79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1f:</w:t>
            </w:r>
          </w:p>
          <w:p w:rsidR="00C27945" w:rsidRPr="007C5E68" w:rsidRDefault="00C27945" w:rsidP="00C27945">
            <w:pPr>
              <w:pStyle w:val="F"/>
              <w:ind w:left="105" w:right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79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Designing Student Assessments</w:t>
            </w:r>
          </w:p>
        </w:tc>
        <w:tc>
          <w:tcPr>
            <w:tcW w:w="297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27945" w:rsidRDefault="00C27945" w:rsidP="00501B74">
            <w:pPr>
              <w:pStyle w:val="F"/>
              <w:tabs>
                <w:tab w:val="clear" w:pos="233"/>
                <w:tab w:val="clear" w:pos="1138"/>
                <w:tab w:val="clear" w:pos="2546"/>
                <w:tab w:val="clear" w:pos="4021"/>
                <w:tab w:val="clear" w:pos="5056"/>
              </w:tabs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C27945">
              <w:rPr>
                <w:rFonts w:asciiTheme="minorHAnsi" w:hAnsiTheme="minorHAnsi" w:cstheme="minorHAnsi"/>
                <w:bCs/>
                <w:sz w:val="19"/>
                <w:szCs w:val="19"/>
              </w:rPr>
              <w:t>Assessment procedures are not congruent with instructional outcomes; the proposed approach contains no criteria or standards.</w:t>
            </w:r>
          </w:p>
          <w:p w:rsidR="00C27945" w:rsidRPr="00C27945" w:rsidRDefault="00C27945" w:rsidP="00501B74">
            <w:pPr>
              <w:pStyle w:val="F"/>
              <w:tabs>
                <w:tab w:val="clear" w:pos="233"/>
                <w:tab w:val="clear" w:pos="1138"/>
                <w:tab w:val="clear" w:pos="2546"/>
                <w:tab w:val="clear" w:pos="4021"/>
                <w:tab w:val="clear" w:pos="5056"/>
              </w:tabs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C27945" w:rsidRPr="007C5E68" w:rsidRDefault="00C27945" w:rsidP="00501B74">
            <w:pPr>
              <w:pStyle w:val="F"/>
              <w:tabs>
                <w:tab w:val="clear" w:pos="233"/>
                <w:tab w:val="clear" w:pos="1138"/>
                <w:tab w:val="clear" w:pos="2546"/>
                <w:tab w:val="clear" w:pos="4021"/>
                <w:tab w:val="clear" w:pos="5056"/>
              </w:tabs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C27945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Teacher has no plan to </w:t>
            </w:r>
            <w:r>
              <w:rPr>
                <w:rFonts w:asciiTheme="minorHAnsi" w:hAnsiTheme="minorHAnsi" w:cstheme="minorHAnsi"/>
                <w:bCs/>
                <w:sz w:val="19"/>
                <w:szCs w:val="19"/>
              </w:rPr>
              <w:t>i</w:t>
            </w:r>
            <w:r w:rsidRPr="00C27945">
              <w:rPr>
                <w:rFonts w:asciiTheme="minorHAnsi" w:hAnsiTheme="minorHAnsi" w:cstheme="minorHAnsi"/>
                <w:bCs/>
                <w:sz w:val="19"/>
                <w:szCs w:val="19"/>
              </w:rPr>
              <w:t>ncorporate formative assessment in the lesson or unit nor any plan to use assessment results in designing future instruction.</w:t>
            </w:r>
          </w:p>
        </w:tc>
        <w:tc>
          <w:tcPr>
            <w:tcW w:w="306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27945" w:rsidRDefault="00C27945" w:rsidP="00501B74">
            <w:pPr>
              <w:pStyle w:val="F"/>
              <w:tabs>
                <w:tab w:val="clear" w:pos="233"/>
                <w:tab w:val="clear" w:pos="1138"/>
                <w:tab w:val="clear" w:pos="2546"/>
                <w:tab w:val="clear" w:pos="4021"/>
                <w:tab w:val="clear" w:pos="5056"/>
              </w:tabs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C27945">
              <w:rPr>
                <w:rFonts w:asciiTheme="minorHAnsi" w:hAnsiTheme="minorHAnsi" w:cstheme="minorHAnsi"/>
                <w:bCs/>
                <w:sz w:val="19"/>
                <w:szCs w:val="19"/>
              </w:rPr>
              <w:t>Some of the instructional outcomes are assessed through the proposed approach, but others are not.</w:t>
            </w:r>
          </w:p>
          <w:p w:rsidR="00C27945" w:rsidRPr="00C27945" w:rsidRDefault="00C27945" w:rsidP="00501B74">
            <w:pPr>
              <w:pStyle w:val="F"/>
              <w:tabs>
                <w:tab w:val="clear" w:pos="233"/>
                <w:tab w:val="clear" w:pos="1138"/>
                <w:tab w:val="clear" w:pos="2546"/>
                <w:tab w:val="clear" w:pos="4021"/>
                <w:tab w:val="clear" w:pos="5056"/>
              </w:tabs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C27945" w:rsidRDefault="00C27945" w:rsidP="00501B74">
            <w:pPr>
              <w:pStyle w:val="F"/>
              <w:tabs>
                <w:tab w:val="clear" w:pos="233"/>
                <w:tab w:val="clear" w:pos="1138"/>
                <w:tab w:val="clear" w:pos="2546"/>
                <w:tab w:val="clear" w:pos="4021"/>
                <w:tab w:val="clear" w:pos="5056"/>
              </w:tabs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C27945">
              <w:rPr>
                <w:rFonts w:asciiTheme="minorHAnsi" w:hAnsiTheme="minorHAnsi" w:cstheme="minorHAnsi"/>
                <w:bCs/>
                <w:sz w:val="19"/>
                <w:szCs w:val="19"/>
              </w:rPr>
              <w:t>Assessment criteria and standards have been developed, but they are not clear.</w:t>
            </w:r>
          </w:p>
          <w:p w:rsidR="00C27945" w:rsidRPr="00C27945" w:rsidRDefault="00C27945" w:rsidP="00501B74">
            <w:pPr>
              <w:pStyle w:val="F"/>
              <w:tabs>
                <w:tab w:val="clear" w:pos="233"/>
                <w:tab w:val="clear" w:pos="1138"/>
                <w:tab w:val="clear" w:pos="2546"/>
                <w:tab w:val="clear" w:pos="4021"/>
                <w:tab w:val="clear" w:pos="5056"/>
              </w:tabs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C27945" w:rsidRDefault="00C27945" w:rsidP="00501B74">
            <w:pPr>
              <w:pStyle w:val="F"/>
              <w:tabs>
                <w:tab w:val="clear" w:pos="233"/>
                <w:tab w:val="clear" w:pos="1138"/>
                <w:tab w:val="clear" w:pos="2546"/>
                <w:tab w:val="clear" w:pos="4021"/>
                <w:tab w:val="clear" w:pos="5056"/>
              </w:tabs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C27945">
              <w:rPr>
                <w:rFonts w:asciiTheme="minorHAnsi" w:hAnsiTheme="minorHAnsi" w:cstheme="minorHAnsi"/>
                <w:bCs/>
                <w:sz w:val="19"/>
                <w:szCs w:val="19"/>
              </w:rPr>
              <w:t>Approach to the use of formative assessment is rudimentary, including only some of the instructional outcomes.</w:t>
            </w:r>
          </w:p>
          <w:p w:rsidR="00C27945" w:rsidRPr="00C27945" w:rsidRDefault="00C27945" w:rsidP="00501B74">
            <w:pPr>
              <w:pStyle w:val="F"/>
              <w:tabs>
                <w:tab w:val="clear" w:pos="233"/>
                <w:tab w:val="clear" w:pos="1138"/>
                <w:tab w:val="clear" w:pos="2546"/>
                <w:tab w:val="clear" w:pos="4021"/>
                <w:tab w:val="clear" w:pos="5056"/>
              </w:tabs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C27945" w:rsidRPr="002060A1" w:rsidRDefault="00C27945" w:rsidP="00501B74">
            <w:pPr>
              <w:pStyle w:val="F"/>
              <w:tabs>
                <w:tab w:val="clear" w:pos="233"/>
                <w:tab w:val="clear" w:pos="1138"/>
                <w:tab w:val="clear" w:pos="2546"/>
                <w:tab w:val="clear" w:pos="4021"/>
                <w:tab w:val="clear" w:pos="5056"/>
              </w:tabs>
              <w:rPr>
                <w:rFonts w:asciiTheme="minorHAnsi" w:hAnsiTheme="minorHAnsi" w:cstheme="minorHAnsi"/>
                <w:sz w:val="19"/>
                <w:szCs w:val="19"/>
              </w:rPr>
            </w:pPr>
            <w:r w:rsidRPr="00C27945">
              <w:rPr>
                <w:rFonts w:asciiTheme="minorHAnsi" w:hAnsiTheme="minorHAnsi" w:cstheme="minorHAnsi"/>
                <w:bCs/>
                <w:sz w:val="19"/>
                <w:szCs w:val="19"/>
              </w:rPr>
              <w:t>Teacher intends to use assessment results to plan for future instruction for the class as a whole.</w:t>
            </w:r>
          </w:p>
        </w:tc>
        <w:tc>
          <w:tcPr>
            <w:tcW w:w="324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27945" w:rsidRDefault="00C27945" w:rsidP="00C27945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C27945">
              <w:rPr>
                <w:rFonts w:asciiTheme="minorHAnsi" w:hAnsiTheme="minorHAnsi" w:cstheme="minorHAnsi"/>
                <w:sz w:val="19"/>
                <w:szCs w:val="19"/>
              </w:rPr>
              <w:t>Teacher’s plan for student assessment is aligned with the instructional outcomes; assessment methodologies may have been adapted for groups of students.</w:t>
            </w:r>
          </w:p>
          <w:p w:rsidR="00C27945" w:rsidRPr="00C27945" w:rsidRDefault="00C27945" w:rsidP="00C27945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C27945" w:rsidRDefault="00C27945" w:rsidP="00C27945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C27945">
              <w:rPr>
                <w:rFonts w:asciiTheme="minorHAnsi" w:hAnsiTheme="minorHAnsi" w:cstheme="minorHAnsi"/>
                <w:sz w:val="19"/>
                <w:szCs w:val="19"/>
              </w:rPr>
              <w:t>Assessment criteria and standards are clear.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C27945">
              <w:rPr>
                <w:rFonts w:asciiTheme="minorHAnsi" w:hAnsiTheme="minorHAnsi" w:cstheme="minorHAnsi"/>
                <w:sz w:val="19"/>
                <w:szCs w:val="19"/>
              </w:rPr>
              <w:t>Teacher has a well- developed strategy for using formative assessment and has designed particular approaches to be used.</w:t>
            </w:r>
          </w:p>
          <w:p w:rsidR="00C27945" w:rsidRPr="00C27945" w:rsidRDefault="00C27945" w:rsidP="00C27945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C27945" w:rsidRPr="007C5E68" w:rsidRDefault="00C27945" w:rsidP="00C27945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C27945">
              <w:rPr>
                <w:rFonts w:asciiTheme="minorHAnsi" w:hAnsiTheme="minorHAnsi" w:cstheme="minorHAnsi"/>
                <w:sz w:val="19"/>
                <w:szCs w:val="19"/>
              </w:rPr>
              <w:t>Teacher intends to use assessment results to plan for future instruction for groups of students.</w:t>
            </w:r>
          </w:p>
        </w:tc>
        <w:tc>
          <w:tcPr>
            <w:tcW w:w="324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27945" w:rsidRDefault="00C27945" w:rsidP="00C27945">
            <w:pPr>
              <w:pStyle w:val="F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C27945">
              <w:rPr>
                <w:rFonts w:asciiTheme="minorHAnsi" w:hAnsiTheme="minorHAnsi" w:cstheme="minorHAnsi"/>
                <w:sz w:val="19"/>
                <w:szCs w:val="19"/>
              </w:rPr>
              <w:t>Teacher’s plan for student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C27945">
              <w:rPr>
                <w:rFonts w:asciiTheme="minorHAnsi" w:hAnsiTheme="minorHAnsi" w:cstheme="minorHAnsi"/>
                <w:sz w:val="19"/>
                <w:szCs w:val="19"/>
              </w:rPr>
              <w:t xml:space="preserve">assessment is fully aligned with the instructional outcomes and has clear criteria and standards that show evidence of student contribution to their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d</w:t>
            </w:r>
            <w:r w:rsidRPr="00C27945">
              <w:rPr>
                <w:rFonts w:asciiTheme="minorHAnsi" w:hAnsiTheme="minorHAnsi" w:cstheme="minorHAnsi"/>
                <w:sz w:val="19"/>
                <w:szCs w:val="19"/>
              </w:rPr>
              <w:t>evelopment.</w:t>
            </w:r>
          </w:p>
          <w:p w:rsidR="00C27945" w:rsidRPr="00C27945" w:rsidRDefault="00C27945" w:rsidP="00C27945">
            <w:pPr>
              <w:pStyle w:val="F"/>
              <w:contextualSpacing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C27945" w:rsidRDefault="00C27945" w:rsidP="00C27945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C27945">
              <w:rPr>
                <w:rFonts w:asciiTheme="minorHAnsi" w:hAnsiTheme="minorHAnsi" w:cstheme="minorHAnsi"/>
                <w:sz w:val="19"/>
                <w:szCs w:val="19"/>
              </w:rPr>
              <w:t>Assessment methodologies have been adapted for individual students, as needed.</w:t>
            </w:r>
          </w:p>
          <w:p w:rsidR="00C27945" w:rsidRPr="00C27945" w:rsidRDefault="00C27945" w:rsidP="00C27945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C27945" w:rsidRDefault="00C27945" w:rsidP="00C27945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C27945">
              <w:rPr>
                <w:rFonts w:asciiTheme="minorHAnsi" w:hAnsiTheme="minorHAnsi" w:cstheme="minorHAnsi"/>
                <w:sz w:val="19"/>
                <w:szCs w:val="19"/>
              </w:rPr>
              <w:t xml:space="preserve">The approach to using formative assessment is well designed and includes student as well as teacher use of the assessment information. </w:t>
            </w:r>
          </w:p>
          <w:p w:rsidR="00C27945" w:rsidRPr="007C5E68" w:rsidRDefault="00C27945" w:rsidP="00C27945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C27945">
              <w:rPr>
                <w:rFonts w:asciiTheme="minorHAnsi" w:hAnsiTheme="minorHAnsi" w:cstheme="minorHAnsi"/>
                <w:sz w:val="19"/>
                <w:szCs w:val="19"/>
              </w:rPr>
              <w:t>Teacher intends to use assessment results to plan future instruction for individual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C27945">
              <w:rPr>
                <w:rFonts w:asciiTheme="minorHAnsi" w:hAnsiTheme="minorHAnsi" w:cstheme="minorHAnsi"/>
                <w:sz w:val="19"/>
                <w:szCs w:val="19"/>
              </w:rPr>
              <w:t>students.</w:t>
            </w:r>
          </w:p>
        </w:tc>
      </w:tr>
      <w:tr w:rsidR="00C27945" w:rsidRPr="007C5E68" w:rsidTr="00501B74">
        <w:trPr>
          <w:gridBefore w:val="1"/>
          <w:wBefore w:w="8" w:type="dxa"/>
          <w:trHeight w:val="4193"/>
        </w:trPr>
        <w:tc>
          <w:tcPr>
            <w:tcW w:w="1735" w:type="dxa"/>
            <w:shd w:val="clear" w:color="auto" w:fill="F2F2F2" w:themeFill="background1" w:themeFillShade="F2"/>
          </w:tcPr>
          <w:p w:rsidR="00C27945" w:rsidRDefault="00C27945" w:rsidP="00C27945">
            <w:pPr>
              <w:pStyle w:val="F"/>
              <w:tabs>
                <w:tab w:val="clear" w:pos="233"/>
                <w:tab w:val="clear" w:pos="1138"/>
              </w:tabs>
              <w:ind w:left="105" w:right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3d:</w:t>
            </w:r>
          </w:p>
          <w:p w:rsidR="00C27945" w:rsidRPr="0013406F" w:rsidRDefault="00C27945" w:rsidP="00C27945">
            <w:pPr>
              <w:pStyle w:val="F"/>
              <w:tabs>
                <w:tab w:val="clear" w:pos="233"/>
                <w:tab w:val="clear" w:pos="1138"/>
              </w:tabs>
              <w:ind w:left="105" w:right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Using Assessment in Instruction</w:t>
            </w:r>
          </w:p>
        </w:tc>
        <w:tc>
          <w:tcPr>
            <w:tcW w:w="297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27945" w:rsidRDefault="00C27945" w:rsidP="00C27945">
            <w:pPr>
              <w:pStyle w:val="F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C27945">
              <w:rPr>
                <w:rFonts w:asciiTheme="minorHAnsi" w:hAnsiTheme="minorHAnsi" w:cstheme="minorHAnsi"/>
                <w:bCs/>
                <w:sz w:val="19"/>
                <w:szCs w:val="19"/>
              </w:rPr>
              <w:t>There is little or no assessment or monitoring of student learning; feedback is absent or of poor quality.</w:t>
            </w:r>
          </w:p>
          <w:p w:rsidR="00C27945" w:rsidRPr="00C27945" w:rsidRDefault="00C27945" w:rsidP="00C27945">
            <w:pPr>
              <w:pStyle w:val="F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C27945" w:rsidRPr="007C5E68" w:rsidRDefault="00C27945" w:rsidP="00C27945">
            <w:pPr>
              <w:pStyle w:val="F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C27945">
              <w:rPr>
                <w:rFonts w:asciiTheme="minorHAnsi" w:hAnsiTheme="minorHAnsi" w:cstheme="minorHAnsi"/>
                <w:bCs/>
                <w:sz w:val="19"/>
                <w:szCs w:val="19"/>
              </w:rPr>
              <w:t>Students do not appear to be aware of the assessment criteria and do not engage in self- assessment.</w:t>
            </w:r>
          </w:p>
        </w:tc>
        <w:tc>
          <w:tcPr>
            <w:tcW w:w="306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27945" w:rsidRDefault="00C27945" w:rsidP="00C27945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C27945">
              <w:rPr>
                <w:rFonts w:asciiTheme="minorHAnsi" w:hAnsiTheme="minorHAnsi" w:cstheme="minorHAnsi"/>
                <w:bCs/>
                <w:sz w:val="19"/>
                <w:szCs w:val="19"/>
              </w:rPr>
              <w:t>Assessment is used sporadically by teacher and/or students to</w:t>
            </w:r>
            <w:r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</w:t>
            </w:r>
            <w:r w:rsidRPr="00C27945">
              <w:rPr>
                <w:rFonts w:asciiTheme="minorHAnsi" w:hAnsiTheme="minorHAnsi" w:cstheme="minorHAnsi"/>
                <w:bCs/>
                <w:sz w:val="19"/>
                <w:szCs w:val="19"/>
              </w:rPr>
              <w:t>support instruction through some monitoring of progress in learning.</w:t>
            </w:r>
          </w:p>
          <w:p w:rsidR="00C27945" w:rsidRPr="00C27945" w:rsidRDefault="00C27945" w:rsidP="00C27945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C27945" w:rsidRDefault="00C27945" w:rsidP="00C27945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C27945">
              <w:rPr>
                <w:rFonts w:asciiTheme="minorHAnsi" w:hAnsiTheme="minorHAnsi" w:cstheme="minorHAnsi"/>
                <w:bCs/>
                <w:sz w:val="19"/>
                <w:szCs w:val="19"/>
              </w:rPr>
              <w:t>Feedback to students is general, students appear to be only partially aware of the assessment criteria used to evaluate their work, and few assess their own work.</w:t>
            </w:r>
          </w:p>
          <w:p w:rsidR="00C27945" w:rsidRPr="00C27945" w:rsidRDefault="00C27945" w:rsidP="00C27945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C27945" w:rsidRPr="00587E0C" w:rsidRDefault="00C27945" w:rsidP="00C27945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C27945">
              <w:rPr>
                <w:rFonts w:asciiTheme="minorHAnsi" w:hAnsiTheme="minorHAnsi" w:cstheme="minorHAnsi"/>
                <w:bCs/>
                <w:sz w:val="19"/>
                <w:szCs w:val="19"/>
              </w:rPr>
              <w:t>Questions, prompts, and assessments are rarely used to diagnose evidence of learning.</w:t>
            </w:r>
          </w:p>
        </w:tc>
        <w:tc>
          <w:tcPr>
            <w:tcW w:w="324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27945" w:rsidRDefault="00C27945" w:rsidP="00C27945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C27945">
              <w:rPr>
                <w:rFonts w:asciiTheme="minorHAnsi" w:hAnsiTheme="minorHAnsi" w:cstheme="minorHAnsi"/>
                <w:bCs/>
                <w:sz w:val="19"/>
                <w:szCs w:val="19"/>
              </w:rPr>
              <w:t>Assessment is used regularly by teacher and/or students during the lesson through monitoring of learning progress and results in accurate, specific feedback that advances learning.</w:t>
            </w:r>
          </w:p>
          <w:p w:rsidR="00C27945" w:rsidRPr="00C27945" w:rsidRDefault="00C27945" w:rsidP="00C27945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C27945" w:rsidRDefault="00C27945" w:rsidP="00C27945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C27945">
              <w:rPr>
                <w:rFonts w:asciiTheme="minorHAnsi" w:hAnsiTheme="minorHAnsi" w:cstheme="minorHAnsi"/>
                <w:bCs/>
                <w:sz w:val="19"/>
                <w:szCs w:val="19"/>
              </w:rPr>
              <w:t>Students appear to be aware of the assessment criteria; some of them engage in self-assessment.</w:t>
            </w:r>
          </w:p>
          <w:p w:rsidR="00C27945" w:rsidRPr="00C27945" w:rsidRDefault="00C27945" w:rsidP="00C27945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C27945" w:rsidRPr="00587E0C" w:rsidRDefault="00C27945" w:rsidP="00C27945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C27945">
              <w:rPr>
                <w:rFonts w:asciiTheme="minorHAnsi" w:hAnsiTheme="minorHAnsi" w:cstheme="minorHAnsi"/>
                <w:bCs/>
                <w:sz w:val="19"/>
                <w:szCs w:val="19"/>
              </w:rPr>
              <w:t>Questions, prompts, assessments are used to diagnose evidence of learning.</w:t>
            </w:r>
          </w:p>
        </w:tc>
        <w:tc>
          <w:tcPr>
            <w:tcW w:w="324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27945" w:rsidRDefault="00C27945" w:rsidP="00C27945">
            <w:pPr>
              <w:pStyle w:val="F"/>
              <w:contextualSpacing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C27945">
              <w:rPr>
                <w:rFonts w:asciiTheme="minorHAnsi" w:hAnsiTheme="minorHAnsi" w:cstheme="minorHAnsi"/>
                <w:bCs/>
                <w:sz w:val="19"/>
                <w:szCs w:val="19"/>
              </w:rPr>
              <w:t>Assessment is fully</w:t>
            </w:r>
            <w:r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</w:t>
            </w:r>
            <w:r w:rsidRPr="00C27945">
              <w:rPr>
                <w:rFonts w:asciiTheme="minorHAnsi" w:hAnsiTheme="minorHAnsi" w:cstheme="minorHAnsi"/>
                <w:bCs/>
                <w:sz w:val="19"/>
                <w:szCs w:val="19"/>
              </w:rPr>
              <w:t>integrated into instruction through extensive use of formative assessment.</w:t>
            </w:r>
          </w:p>
          <w:p w:rsidR="00C27945" w:rsidRPr="00C27945" w:rsidRDefault="00C27945" w:rsidP="00C27945">
            <w:pPr>
              <w:pStyle w:val="F"/>
              <w:contextualSpacing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C27945" w:rsidRDefault="00C27945" w:rsidP="00C27945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C27945">
              <w:rPr>
                <w:rFonts w:asciiTheme="minorHAnsi" w:hAnsiTheme="minorHAnsi" w:cstheme="minorHAnsi"/>
                <w:bCs/>
                <w:sz w:val="19"/>
                <w:szCs w:val="19"/>
              </w:rPr>
              <w:t>Students appear to be aware of, and there is some evidence that they have contributed to, the assessment criteria.</w:t>
            </w:r>
          </w:p>
          <w:p w:rsidR="00C27945" w:rsidRPr="00C27945" w:rsidRDefault="00C27945" w:rsidP="00C27945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C27945" w:rsidRDefault="00C27945" w:rsidP="00C27945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C27945">
              <w:rPr>
                <w:rFonts w:asciiTheme="minorHAnsi" w:hAnsiTheme="minorHAnsi" w:cstheme="minorHAnsi"/>
                <w:bCs/>
                <w:sz w:val="19"/>
                <w:szCs w:val="19"/>
              </w:rPr>
              <w:t>Students self-assess and monitor their progress.</w:t>
            </w:r>
          </w:p>
          <w:p w:rsidR="00C27945" w:rsidRPr="00C27945" w:rsidRDefault="00C27945" w:rsidP="00C27945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C27945" w:rsidRDefault="00C27945" w:rsidP="00C27945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C27945">
              <w:rPr>
                <w:rFonts w:asciiTheme="minorHAnsi" w:hAnsiTheme="minorHAnsi" w:cstheme="minorHAnsi"/>
                <w:bCs/>
                <w:sz w:val="19"/>
                <w:szCs w:val="19"/>
              </w:rPr>
              <w:t>A variety of feedback, from both their teacher and their peers, is accurate, specific, and advances learning.</w:t>
            </w:r>
          </w:p>
          <w:p w:rsidR="00C27945" w:rsidRPr="00C27945" w:rsidRDefault="00C27945" w:rsidP="00C27945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C27945" w:rsidRPr="00587E0C" w:rsidRDefault="00C27945" w:rsidP="00C27945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C27945">
              <w:rPr>
                <w:rFonts w:asciiTheme="minorHAnsi" w:hAnsiTheme="minorHAnsi" w:cstheme="minorHAnsi"/>
                <w:bCs/>
                <w:sz w:val="19"/>
                <w:szCs w:val="19"/>
              </w:rPr>
              <w:t>Questions, prompts, assessments are used regularly to diagnose evidence of learning by</w:t>
            </w:r>
            <w:r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</w:t>
            </w:r>
            <w:r w:rsidRPr="00C27945">
              <w:rPr>
                <w:rFonts w:asciiTheme="minorHAnsi" w:hAnsiTheme="minorHAnsi" w:cstheme="minorHAnsi"/>
                <w:bCs/>
                <w:sz w:val="19"/>
                <w:szCs w:val="19"/>
              </w:rPr>
              <w:t>individual students.</w:t>
            </w:r>
          </w:p>
        </w:tc>
      </w:tr>
      <w:tr w:rsidR="00C27945" w:rsidRPr="007C5E68" w:rsidTr="00501B74">
        <w:trPr>
          <w:trHeight w:val="2591"/>
        </w:trPr>
        <w:tc>
          <w:tcPr>
            <w:tcW w:w="1743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C27945" w:rsidRDefault="00C27945" w:rsidP="00C27945">
            <w:pPr>
              <w:pStyle w:val="F"/>
              <w:tabs>
                <w:tab w:val="clear" w:pos="233"/>
                <w:tab w:val="clear" w:pos="1138"/>
              </w:tabs>
              <w:ind w:left="105" w:right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4b:</w:t>
            </w:r>
          </w:p>
          <w:p w:rsidR="00C27945" w:rsidRPr="0013406F" w:rsidRDefault="00C27945" w:rsidP="00C27945">
            <w:pPr>
              <w:pStyle w:val="F"/>
              <w:tabs>
                <w:tab w:val="clear" w:pos="233"/>
                <w:tab w:val="clear" w:pos="1138"/>
              </w:tabs>
              <w:ind w:left="105" w:right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Maintaining Accurate Records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27945" w:rsidRDefault="00C27945" w:rsidP="00C27945">
            <w:pPr>
              <w:pStyle w:val="F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C27945">
              <w:rPr>
                <w:rFonts w:asciiTheme="minorHAnsi" w:hAnsiTheme="minorHAnsi" w:cstheme="minorHAnsi"/>
                <w:bCs/>
                <w:sz w:val="19"/>
                <w:szCs w:val="19"/>
              </w:rPr>
              <w:t>Teacher’s system for</w:t>
            </w:r>
            <w:r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</w:t>
            </w:r>
            <w:r w:rsidRPr="00C27945">
              <w:rPr>
                <w:rFonts w:asciiTheme="minorHAnsi" w:hAnsiTheme="minorHAnsi" w:cstheme="minorHAnsi"/>
                <w:bCs/>
                <w:sz w:val="19"/>
                <w:szCs w:val="19"/>
              </w:rPr>
              <w:t>maintaining information on student</w:t>
            </w:r>
            <w:r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</w:t>
            </w:r>
            <w:r w:rsidRPr="00C27945">
              <w:rPr>
                <w:rFonts w:asciiTheme="minorHAnsi" w:hAnsiTheme="minorHAnsi" w:cstheme="minorHAnsi"/>
                <w:bCs/>
                <w:sz w:val="19"/>
                <w:szCs w:val="19"/>
              </w:rPr>
              <w:t>completion of assignments and student progress in learning is nonexistent or in disarray.</w:t>
            </w:r>
          </w:p>
          <w:p w:rsidR="00C27945" w:rsidRPr="00C27945" w:rsidRDefault="00C27945" w:rsidP="00C27945">
            <w:pPr>
              <w:pStyle w:val="F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C27945" w:rsidRPr="00393063" w:rsidRDefault="00C27945" w:rsidP="00C27945">
            <w:pPr>
              <w:pStyle w:val="F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C27945">
              <w:rPr>
                <w:rFonts w:asciiTheme="minorHAnsi" w:hAnsiTheme="minorHAnsi" w:cstheme="minorHAnsi"/>
                <w:bCs/>
                <w:sz w:val="19"/>
                <w:szCs w:val="19"/>
              </w:rPr>
              <w:t>Teacher’s records for non</w:t>
            </w:r>
            <w:r>
              <w:rPr>
                <w:rFonts w:asciiTheme="minorHAnsi" w:hAnsiTheme="minorHAnsi" w:cstheme="minorHAnsi"/>
                <w:bCs/>
                <w:sz w:val="19"/>
                <w:szCs w:val="19"/>
              </w:rPr>
              <w:t>-</w:t>
            </w:r>
            <w:r w:rsidRPr="00C27945">
              <w:rPr>
                <w:rFonts w:asciiTheme="minorHAnsi" w:hAnsiTheme="minorHAnsi" w:cstheme="minorHAnsi"/>
                <w:bCs/>
                <w:sz w:val="19"/>
                <w:szCs w:val="19"/>
              </w:rPr>
              <w:t>instructional activities are in disarray, resulting in</w:t>
            </w:r>
            <w:r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</w:t>
            </w:r>
            <w:r w:rsidRPr="00C27945">
              <w:rPr>
                <w:rFonts w:asciiTheme="minorHAnsi" w:hAnsiTheme="minorHAnsi" w:cstheme="minorHAnsi"/>
                <w:bCs/>
                <w:sz w:val="19"/>
                <w:szCs w:val="19"/>
              </w:rPr>
              <w:t>errors and confusion.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27945" w:rsidRDefault="00C27945" w:rsidP="005F07B4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5F07B4">
              <w:rPr>
                <w:rFonts w:asciiTheme="minorHAnsi" w:hAnsiTheme="minorHAnsi" w:cstheme="minorHAnsi"/>
                <w:bCs/>
                <w:sz w:val="19"/>
                <w:szCs w:val="19"/>
              </w:rPr>
              <w:t>Teacher’s system for</w:t>
            </w:r>
            <w:r w:rsidR="005F07B4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</w:t>
            </w:r>
            <w:r w:rsidRPr="005F07B4">
              <w:rPr>
                <w:rFonts w:asciiTheme="minorHAnsi" w:hAnsiTheme="minorHAnsi" w:cstheme="minorHAnsi"/>
                <w:bCs/>
                <w:sz w:val="19"/>
                <w:szCs w:val="19"/>
              </w:rPr>
              <w:t>maintaining information on</w:t>
            </w:r>
            <w:r w:rsidR="005F07B4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</w:t>
            </w:r>
            <w:r w:rsidRPr="005F07B4">
              <w:rPr>
                <w:rFonts w:asciiTheme="minorHAnsi" w:hAnsiTheme="minorHAnsi" w:cstheme="minorHAnsi"/>
                <w:bCs/>
                <w:sz w:val="19"/>
                <w:szCs w:val="19"/>
              </w:rPr>
              <w:t>student completion of assignments and student progress in learning is rudimentary and only partially eﬀective.</w:t>
            </w:r>
          </w:p>
          <w:p w:rsidR="005F07B4" w:rsidRPr="005F07B4" w:rsidRDefault="005F07B4" w:rsidP="005F07B4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C27945" w:rsidRPr="002060A1" w:rsidRDefault="00C27945" w:rsidP="005F07B4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5F07B4">
              <w:rPr>
                <w:rFonts w:asciiTheme="minorHAnsi" w:hAnsiTheme="minorHAnsi" w:cstheme="minorHAnsi"/>
                <w:bCs/>
                <w:sz w:val="19"/>
                <w:szCs w:val="19"/>
              </w:rPr>
              <w:t>Teacher’s records for non</w:t>
            </w:r>
            <w:r w:rsidR="005F07B4">
              <w:rPr>
                <w:rFonts w:asciiTheme="minorHAnsi" w:hAnsiTheme="minorHAnsi" w:cstheme="minorHAnsi"/>
                <w:bCs/>
                <w:sz w:val="19"/>
                <w:szCs w:val="19"/>
              </w:rPr>
              <w:t>-</w:t>
            </w:r>
            <w:r w:rsidRPr="005F07B4">
              <w:rPr>
                <w:rFonts w:asciiTheme="minorHAnsi" w:hAnsiTheme="minorHAnsi" w:cstheme="minorHAnsi"/>
                <w:bCs/>
                <w:sz w:val="19"/>
                <w:szCs w:val="19"/>
              </w:rPr>
              <w:t>instructional activities are adequate but require</w:t>
            </w:r>
            <w:r w:rsidR="005F07B4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</w:t>
            </w:r>
            <w:r w:rsidRPr="005F07B4">
              <w:rPr>
                <w:rFonts w:asciiTheme="minorHAnsi" w:hAnsiTheme="minorHAnsi" w:cstheme="minorHAnsi"/>
                <w:bCs/>
                <w:sz w:val="19"/>
                <w:szCs w:val="19"/>
              </w:rPr>
              <w:t>frequent monitoring to</w:t>
            </w:r>
            <w:r w:rsidR="005F07B4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</w:t>
            </w:r>
            <w:r w:rsidRPr="005F07B4">
              <w:rPr>
                <w:rFonts w:asciiTheme="minorHAnsi" w:hAnsiTheme="minorHAnsi" w:cstheme="minorHAnsi"/>
                <w:bCs/>
                <w:sz w:val="19"/>
                <w:szCs w:val="19"/>
              </w:rPr>
              <w:t>avoid errors.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27945" w:rsidRPr="00393063" w:rsidRDefault="005F07B4" w:rsidP="00C27945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5F07B4">
              <w:rPr>
                <w:rFonts w:asciiTheme="minorHAnsi" w:hAnsiTheme="minorHAnsi" w:cstheme="minorHAnsi"/>
                <w:sz w:val="19"/>
                <w:szCs w:val="19"/>
              </w:rPr>
              <w:t>Teacher’s system for maintaining information on student completion of assignments, student progress in learning, and non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-</w:t>
            </w:r>
            <w:r w:rsidRPr="005F07B4">
              <w:rPr>
                <w:rFonts w:asciiTheme="minorHAnsi" w:hAnsiTheme="minorHAnsi" w:cstheme="minorHAnsi"/>
                <w:sz w:val="19"/>
                <w:szCs w:val="19"/>
              </w:rPr>
              <w:t>instructional records is fully eﬀective.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F07B4" w:rsidRDefault="005F07B4" w:rsidP="005F07B4">
            <w:pPr>
              <w:pStyle w:val="F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5F07B4">
              <w:rPr>
                <w:rFonts w:asciiTheme="minorHAnsi" w:hAnsiTheme="minorHAnsi" w:cstheme="minorHAnsi"/>
                <w:sz w:val="19"/>
                <w:szCs w:val="19"/>
              </w:rPr>
              <w:t>Teacher’s system for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5F07B4">
              <w:rPr>
                <w:rFonts w:asciiTheme="minorHAnsi" w:hAnsiTheme="minorHAnsi" w:cstheme="minorHAnsi"/>
                <w:sz w:val="19"/>
                <w:szCs w:val="19"/>
              </w:rPr>
              <w:t>maintaining information on student completion of assignments, student progress in learning, and non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-</w:t>
            </w:r>
            <w:r w:rsidRPr="005F07B4">
              <w:rPr>
                <w:rFonts w:asciiTheme="minorHAnsi" w:hAnsiTheme="minorHAnsi" w:cstheme="minorHAnsi"/>
                <w:sz w:val="19"/>
                <w:szCs w:val="19"/>
              </w:rPr>
              <w:t>instructional records is fully eﬀective.</w:t>
            </w:r>
          </w:p>
          <w:p w:rsidR="005F07B4" w:rsidRPr="005F07B4" w:rsidRDefault="005F07B4" w:rsidP="005F07B4">
            <w:pPr>
              <w:pStyle w:val="F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C27945" w:rsidRPr="00393063" w:rsidRDefault="005F07B4" w:rsidP="005F07B4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5F07B4">
              <w:rPr>
                <w:rFonts w:asciiTheme="minorHAnsi" w:hAnsiTheme="minorHAnsi" w:cstheme="minorHAnsi"/>
                <w:sz w:val="19"/>
                <w:szCs w:val="19"/>
              </w:rPr>
              <w:t>Students contribute information and participate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5F07B4">
              <w:rPr>
                <w:rFonts w:asciiTheme="minorHAnsi" w:hAnsiTheme="minorHAnsi" w:cstheme="minorHAnsi"/>
                <w:sz w:val="19"/>
                <w:szCs w:val="19"/>
              </w:rPr>
              <w:t>in maintaining the records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</w:tc>
      </w:tr>
    </w:tbl>
    <w:p w:rsidR="005F07B4" w:rsidRDefault="005F07B4" w:rsidP="00C27945">
      <w:pPr>
        <w:pStyle w:val="F"/>
        <w:spacing w:line="240" w:lineRule="auto"/>
        <w:contextualSpacing/>
        <w:rPr>
          <w:rFonts w:asciiTheme="minorHAnsi" w:hAnsiTheme="minorHAnsi" w:cstheme="minorHAnsi"/>
          <w:b/>
          <w:color w:val="FFFFFF" w:themeColor="background1"/>
          <w:sz w:val="32"/>
          <w:szCs w:val="32"/>
        </w:rPr>
        <w:sectPr w:rsidR="005F07B4" w:rsidSect="00BB0FEF">
          <w:headerReference w:type="even" r:id="rId8"/>
          <w:headerReference w:type="default" r:id="rId9"/>
          <w:footerReference w:type="default" r:id="rId10"/>
          <w:headerReference w:type="first" r:id="rId11"/>
          <w:pgSz w:w="15840" w:h="12240" w:orient="landscape"/>
          <w:pgMar w:top="900" w:right="810" w:bottom="720" w:left="720" w:header="720" w:footer="720" w:gutter="0"/>
          <w:cols w:space="720"/>
          <w:docGrid w:linePitch="360"/>
        </w:sectPr>
      </w:pPr>
    </w:p>
    <w:tbl>
      <w:tblPr>
        <w:tblW w:w="14343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1735"/>
        <w:gridCol w:w="2970"/>
        <w:gridCol w:w="2970"/>
        <w:gridCol w:w="3330"/>
        <w:gridCol w:w="3330"/>
      </w:tblGrid>
      <w:tr w:rsidR="00C27945" w:rsidRPr="007C5E68" w:rsidTr="005F07B4">
        <w:trPr>
          <w:trHeight w:val="540"/>
        </w:trPr>
        <w:tc>
          <w:tcPr>
            <w:tcW w:w="14343" w:type="dxa"/>
            <w:gridSpan w:val="6"/>
            <w:tcBorders>
              <w:top w:val="nil"/>
              <w:bottom w:val="single" w:sz="2" w:space="0" w:color="000000"/>
            </w:tcBorders>
            <w:shd w:val="clear" w:color="auto" w:fill="595959" w:themeFill="text1" w:themeFillTint="A6"/>
            <w:vAlign w:val="center"/>
          </w:tcPr>
          <w:p w:rsidR="00C27945" w:rsidRPr="00CA61F1" w:rsidRDefault="005F07B4" w:rsidP="00C27945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lastRenderedPageBreak/>
              <w:t>S</w:t>
            </w:r>
            <w:r w:rsidR="00C27945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tudent Growth</w:t>
            </w:r>
            <w:r w:rsidR="00C27945" w:rsidRPr="00CA61F1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 xml:space="preserve">  </w:t>
            </w:r>
          </w:p>
        </w:tc>
      </w:tr>
      <w:tr w:rsidR="005F07B4" w:rsidRPr="007C5E68" w:rsidTr="00767E3C">
        <w:trPr>
          <w:gridBefore w:val="1"/>
          <w:wBefore w:w="8" w:type="dxa"/>
          <w:trHeight w:val="16"/>
          <w:tblHeader/>
        </w:trPr>
        <w:tc>
          <w:tcPr>
            <w:tcW w:w="1735" w:type="dxa"/>
            <w:tcBorders>
              <w:top w:val="nil"/>
              <w:left w:val="single" w:sz="4" w:space="0" w:color="000000"/>
            </w:tcBorders>
            <w:shd w:val="clear" w:color="auto" w:fill="auto"/>
          </w:tcPr>
          <w:p w:rsidR="005F07B4" w:rsidRPr="007C5E68" w:rsidRDefault="005F07B4" w:rsidP="000352DA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0" w:name="_GoBack" w:colFirst="0" w:colLast="0"/>
          </w:p>
        </w:tc>
        <w:tc>
          <w:tcPr>
            <w:tcW w:w="2970" w:type="dxa"/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F07B4" w:rsidRPr="00F10950" w:rsidRDefault="005F07B4" w:rsidP="000352DA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Unsatisfactory</w:t>
            </w:r>
          </w:p>
        </w:tc>
        <w:tc>
          <w:tcPr>
            <w:tcW w:w="2970" w:type="dxa"/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F07B4" w:rsidRPr="00F10950" w:rsidRDefault="005F07B4" w:rsidP="000352DA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Basic</w:t>
            </w:r>
          </w:p>
        </w:tc>
        <w:tc>
          <w:tcPr>
            <w:tcW w:w="3330" w:type="dxa"/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F07B4" w:rsidRPr="00F10950" w:rsidRDefault="005F07B4" w:rsidP="000352DA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Proficient</w:t>
            </w:r>
          </w:p>
        </w:tc>
        <w:tc>
          <w:tcPr>
            <w:tcW w:w="3330" w:type="dxa"/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F07B4" w:rsidRPr="00F10950" w:rsidRDefault="005F07B4" w:rsidP="000352DA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Distinguished</w:t>
            </w:r>
          </w:p>
        </w:tc>
      </w:tr>
      <w:bookmarkEnd w:id="0"/>
      <w:tr w:rsidR="00C27945" w:rsidRPr="007C5E68" w:rsidTr="005F07B4">
        <w:trPr>
          <w:trHeight w:val="1579"/>
        </w:trPr>
        <w:tc>
          <w:tcPr>
            <w:tcW w:w="1743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:rsidR="00C27945" w:rsidRPr="00E30A19" w:rsidRDefault="00C27945" w:rsidP="00C27945">
            <w:pPr>
              <w:pStyle w:val="F"/>
              <w:ind w:left="105" w:right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0A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6.1:</w:t>
            </w:r>
          </w:p>
          <w:p w:rsidR="00C27945" w:rsidRPr="007C5E68" w:rsidRDefault="00C27945" w:rsidP="00C27945">
            <w:pPr>
              <w:pStyle w:val="F"/>
              <w:ind w:left="105" w:right="9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0A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Establish Student Growth Goal(s)</w:t>
            </w:r>
          </w:p>
        </w:tc>
        <w:tc>
          <w:tcPr>
            <w:tcW w:w="2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27945" w:rsidRPr="00393063" w:rsidRDefault="00C27945" w:rsidP="00C27945">
            <w:pPr>
              <w:pStyle w:val="F"/>
              <w:ind w:left="-54"/>
              <w:rPr>
                <w:rFonts w:asciiTheme="minorHAnsi" w:eastAsia="ヒラギノ角ゴ Pro W3" w:hAnsiTheme="minorHAnsi" w:cstheme="minorHAnsi"/>
                <w:color w:val="auto"/>
                <w:sz w:val="19"/>
                <w:szCs w:val="19"/>
              </w:rPr>
            </w:pPr>
            <w:r w:rsidRPr="00393063">
              <w:rPr>
                <w:rFonts w:asciiTheme="minorHAnsi" w:eastAsia="ヒラギノ角ゴ Pro W3" w:hAnsiTheme="minorHAnsi" w:cstheme="minorHAnsi"/>
                <w:color w:val="auto"/>
                <w:sz w:val="19"/>
                <w:szCs w:val="19"/>
              </w:rPr>
              <w:t>Does not establish student growth goal(s) or establishes inappropriate goal(s) for whole classroom. Goal(s) do not identify multiple, high-quality sources of data to monitor, adjust, and evaluate achievement of goal(s).</w:t>
            </w:r>
          </w:p>
        </w:tc>
        <w:tc>
          <w:tcPr>
            <w:tcW w:w="2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27945" w:rsidRPr="00393063" w:rsidRDefault="00C27945" w:rsidP="00C27945">
            <w:pPr>
              <w:pStyle w:val="F"/>
              <w:spacing w:line="240" w:lineRule="auto"/>
              <w:ind w:hanging="50"/>
              <w:contextualSpacing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393063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Establishes appropriate student growth goal(s) for whole classroom. Goal(s) do not identify multiple, high-quality sources of data to monitor, adjust, and evaluate achievement of goal(s).</w:t>
            </w:r>
          </w:p>
        </w:tc>
        <w:tc>
          <w:tcPr>
            <w:tcW w:w="33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27945" w:rsidRPr="00393063" w:rsidRDefault="00C27945" w:rsidP="00C27945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393063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Establishes appropriate student growth goal(s) for whole classroom. Goal(s) identify multiple, high-quality sources of data to monitor, adjust, and evaluate achievement of goal(s).</w:t>
            </w:r>
          </w:p>
        </w:tc>
        <w:tc>
          <w:tcPr>
            <w:tcW w:w="33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C27945" w:rsidRPr="00393063" w:rsidRDefault="00C27945" w:rsidP="00501B74">
            <w:pPr>
              <w:pStyle w:val="F"/>
              <w:spacing w:line="240" w:lineRule="auto"/>
              <w:ind w:left="181" w:right="181"/>
              <w:contextualSpacing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393063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Establishes appropriate student growth goal(s) for students in collaboration with students and parents. These whole classroom goals align to school goal(s). Goal(s) identify multiple, high-quality sources of data to monitor, adjust, and evaluate achievement of goal(s).</w:t>
            </w:r>
          </w:p>
        </w:tc>
      </w:tr>
      <w:tr w:rsidR="00C27945" w:rsidRPr="007C5E68" w:rsidTr="005F07B4">
        <w:trPr>
          <w:trHeight w:val="521"/>
        </w:trPr>
        <w:tc>
          <w:tcPr>
            <w:tcW w:w="1743" w:type="dxa"/>
            <w:gridSpan w:val="2"/>
            <w:tcBorders>
              <w:top w:val="single" w:sz="2" w:space="0" w:color="000000"/>
            </w:tcBorders>
            <w:shd w:val="clear" w:color="auto" w:fill="F2F2F2" w:themeFill="background1" w:themeFillShade="F2"/>
          </w:tcPr>
          <w:p w:rsidR="00C27945" w:rsidRPr="00E30A19" w:rsidRDefault="00C27945" w:rsidP="00C27945">
            <w:pPr>
              <w:pStyle w:val="F"/>
              <w:ind w:left="10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0A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6.2:</w:t>
            </w:r>
          </w:p>
          <w:p w:rsidR="00C27945" w:rsidRDefault="00C27945" w:rsidP="00C27945">
            <w:pPr>
              <w:pStyle w:val="F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0A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Achievement of Student Growth Goal(s)</w:t>
            </w:r>
          </w:p>
        </w:tc>
        <w:tc>
          <w:tcPr>
            <w:tcW w:w="2970" w:type="dxa"/>
            <w:tcBorders>
              <w:top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27945" w:rsidRPr="00393063" w:rsidRDefault="00C27945" w:rsidP="00C27945">
            <w:pPr>
              <w:pStyle w:val="F"/>
              <w:ind w:left="-54"/>
              <w:rPr>
                <w:rFonts w:asciiTheme="minorHAnsi" w:eastAsia="ヒラギノ角ゴ Pro W3" w:hAnsiTheme="minorHAnsi" w:cstheme="minorHAnsi"/>
                <w:color w:val="auto"/>
                <w:sz w:val="19"/>
                <w:szCs w:val="19"/>
              </w:rPr>
            </w:pPr>
            <w:r w:rsidRPr="00393063">
              <w:rPr>
                <w:rFonts w:asciiTheme="minorHAnsi" w:eastAsia="ヒラギノ角ゴ Pro W3" w:hAnsiTheme="minorHAnsi" w:cstheme="minorHAnsi"/>
                <w:color w:val="auto"/>
                <w:sz w:val="19"/>
                <w:szCs w:val="19"/>
              </w:rPr>
              <w:t>Growth or achievement data from at least two points in time shows no evidence of growth for most students.</w:t>
            </w:r>
          </w:p>
        </w:tc>
        <w:tc>
          <w:tcPr>
            <w:tcW w:w="2970" w:type="dxa"/>
            <w:tcBorders>
              <w:top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27945" w:rsidRPr="00393063" w:rsidRDefault="00C27945" w:rsidP="00C27945">
            <w:pPr>
              <w:pStyle w:val="F"/>
              <w:spacing w:line="240" w:lineRule="auto"/>
              <w:ind w:hanging="50"/>
              <w:contextualSpacing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393063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Multiple sources of growth or achievement data from at least two points in time show some evidence of growth for some students.</w:t>
            </w:r>
          </w:p>
        </w:tc>
        <w:tc>
          <w:tcPr>
            <w:tcW w:w="3330" w:type="dxa"/>
            <w:tcBorders>
              <w:top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27945" w:rsidRPr="00393063" w:rsidRDefault="00C27945" w:rsidP="00C27945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393063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Multiple sources of growth or achievement data from at least two points in time show clear evidence of growth for most students.</w:t>
            </w:r>
          </w:p>
        </w:tc>
        <w:tc>
          <w:tcPr>
            <w:tcW w:w="3330" w:type="dxa"/>
            <w:tcBorders>
              <w:top w:val="single" w:sz="2" w:space="0" w:color="000000"/>
            </w:tcBorders>
            <w:shd w:val="clear" w:color="auto" w:fill="auto"/>
          </w:tcPr>
          <w:p w:rsidR="00C27945" w:rsidRPr="00393063" w:rsidRDefault="00C27945" w:rsidP="00C27945">
            <w:pPr>
              <w:pStyle w:val="F"/>
              <w:spacing w:line="240" w:lineRule="auto"/>
              <w:ind w:left="181"/>
              <w:contextualSpacing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393063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Multiple sources of growth or achievement data from at least two points in time show evidence of high growth for all or nearly all students.</w:t>
            </w:r>
          </w:p>
        </w:tc>
      </w:tr>
    </w:tbl>
    <w:p w:rsidR="005F07B4" w:rsidRPr="005F07B4" w:rsidRDefault="005F07B4" w:rsidP="00D00C8C">
      <w:pPr>
        <w:pStyle w:val="ListParagraph"/>
        <w:ind w:left="0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9625"/>
      </w:tblGrid>
      <w:tr w:rsidR="00D71591" w:rsidTr="00B8738E">
        <w:trPr>
          <w:gridAfter w:val="1"/>
          <w:wAfter w:w="9625" w:type="dxa"/>
        </w:trPr>
        <w:tc>
          <w:tcPr>
            <w:tcW w:w="4675" w:type="dxa"/>
            <w:shd w:val="clear" w:color="auto" w:fill="D9D9D9" w:themeFill="background1" w:themeFillShade="D9"/>
          </w:tcPr>
          <w:p w:rsidR="00D71591" w:rsidRPr="00C34824" w:rsidRDefault="00D71591" w:rsidP="00B8738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34824">
              <w:rPr>
                <w:rFonts w:asciiTheme="minorHAnsi" w:hAnsiTheme="minorHAnsi" w:cstheme="minorHAnsi"/>
                <w:b/>
                <w:bCs/>
                <w:color w:val="000000"/>
              </w:rPr>
              <w:t>Reflective Questions:</w:t>
            </w:r>
          </w:p>
        </w:tc>
      </w:tr>
      <w:tr w:rsidR="00D71591" w:rsidTr="00B8738E">
        <w:tc>
          <w:tcPr>
            <w:tcW w:w="14300" w:type="dxa"/>
            <w:gridSpan w:val="2"/>
            <w:tcBorders>
              <w:bottom w:val="nil"/>
            </w:tcBorders>
          </w:tcPr>
          <w:p w:rsidR="00D71591" w:rsidRPr="00670416" w:rsidRDefault="00D71591" w:rsidP="00B8738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7041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As we look toward next year, do you feel that your practice would be enhanced by continuing with this criterion? Or, might it be time to consider further developing your skills with a different criterion?</w:t>
            </w:r>
          </w:p>
        </w:tc>
      </w:tr>
      <w:tr w:rsidR="00D71591" w:rsidTr="005F07B4">
        <w:trPr>
          <w:trHeight w:val="540"/>
        </w:trPr>
        <w:tc>
          <w:tcPr>
            <w:tcW w:w="14300" w:type="dxa"/>
            <w:gridSpan w:val="2"/>
            <w:tcBorders>
              <w:top w:val="nil"/>
              <w:bottom w:val="single" w:sz="4" w:space="0" w:color="auto"/>
            </w:tcBorders>
          </w:tcPr>
          <w:p w:rsidR="00D71591" w:rsidRDefault="00D71591" w:rsidP="00B8738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71591" w:rsidTr="00B8738E">
        <w:tc>
          <w:tcPr>
            <w:tcW w:w="14300" w:type="dxa"/>
            <w:gridSpan w:val="2"/>
            <w:tcBorders>
              <w:bottom w:val="nil"/>
            </w:tcBorders>
          </w:tcPr>
          <w:p w:rsidR="00D71591" w:rsidRPr="00670416" w:rsidRDefault="00D71591" w:rsidP="00B8738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7041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Given your response to the previous question, what supports can I, as your evaluator, provide for you to maximize your growth next year? </w:t>
            </w:r>
          </w:p>
        </w:tc>
      </w:tr>
      <w:tr w:rsidR="00D71591" w:rsidTr="005F07B4">
        <w:trPr>
          <w:trHeight w:val="675"/>
        </w:trPr>
        <w:tc>
          <w:tcPr>
            <w:tcW w:w="14300" w:type="dxa"/>
            <w:gridSpan w:val="2"/>
            <w:tcBorders>
              <w:top w:val="nil"/>
            </w:tcBorders>
          </w:tcPr>
          <w:p w:rsidR="00D71591" w:rsidRDefault="00D71591" w:rsidP="00B8738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C34045" w:rsidRPr="00DE4031" w:rsidRDefault="00C34045" w:rsidP="00DE4031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DE4031">
        <w:rPr>
          <w:rFonts w:asciiTheme="minorHAnsi" w:hAnsiTheme="minorHAnsi" w:cstheme="minorHAnsi"/>
          <w:sz w:val="22"/>
          <w:szCs w:val="22"/>
        </w:rPr>
        <w:t>Both signatures required.  Signing of this instrument acknowledges participation in but not necessarily concurrence with the evaluation.  (Attach teacher comments if desired.)</w:t>
      </w:r>
    </w:p>
    <w:tbl>
      <w:tblPr>
        <w:tblStyle w:val="TableGrid"/>
        <w:tblW w:w="10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4248"/>
        <w:gridCol w:w="950"/>
        <w:gridCol w:w="2610"/>
      </w:tblGrid>
      <w:tr w:rsidR="00C34045" w:rsidRPr="007C5E68" w:rsidTr="00C34045">
        <w:trPr>
          <w:trHeight w:val="432"/>
        </w:trPr>
        <w:tc>
          <w:tcPr>
            <w:tcW w:w="2610" w:type="dxa"/>
            <w:vAlign w:val="bottom"/>
          </w:tcPr>
          <w:p w:rsidR="00C34045" w:rsidRPr="007C5E68" w:rsidRDefault="00C34045" w:rsidP="00C34045">
            <w:pPr>
              <w:rPr>
                <w:rFonts w:asciiTheme="minorHAnsi" w:hAnsiTheme="minorHAnsi" w:cstheme="minorHAnsi"/>
                <w:b/>
              </w:rPr>
            </w:pPr>
            <w:r w:rsidRPr="007C5E68">
              <w:rPr>
                <w:rFonts w:asciiTheme="minorHAnsi" w:hAnsiTheme="minorHAnsi" w:cstheme="minorHAnsi"/>
                <w:b/>
              </w:rPr>
              <w:t>Evaluator Signature:</w:t>
            </w:r>
          </w:p>
        </w:tc>
        <w:tc>
          <w:tcPr>
            <w:tcW w:w="4248" w:type="dxa"/>
            <w:vAlign w:val="bottom"/>
          </w:tcPr>
          <w:p w:rsidR="00C34045" w:rsidRPr="007C5E68" w:rsidRDefault="00C34045" w:rsidP="00C34045">
            <w:pPr>
              <w:tabs>
                <w:tab w:val="right" w:pos="3870"/>
              </w:tabs>
              <w:rPr>
                <w:rFonts w:asciiTheme="minorHAnsi" w:hAnsiTheme="minorHAnsi" w:cstheme="minorHAnsi"/>
                <w:u w:val="single"/>
              </w:rPr>
            </w:pPr>
            <w:r w:rsidRPr="007C5E68">
              <w:rPr>
                <w:rFonts w:asciiTheme="minorHAnsi" w:hAnsiTheme="minorHAnsi" w:cstheme="minorHAnsi"/>
                <w:u w:val="single"/>
              </w:rPr>
              <w:tab/>
            </w:r>
          </w:p>
        </w:tc>
        <w:tc>
          <w:tcPr>
            <w:tcW w:w="950" w:type="dxa"/>
            <w:vAlign w:val="bottom"/>
          </w:tcPr>
          <w:p w:rsidR="00C34045" w:rsidRPr="007C5E68" w:rsidRDefault="00C34045" w:rsidP="00C34045">
            <w:pPr>
              <w:rPr>
                <w:rFonts w:asciiTheme="minorHAnsi" w:hAnsiTheme="minorHAnsi" w:cstheme="minorHAnsi"/>
                <w:b/>
              </w:rPr>
            </w:pPr>
            <w:r w:rsidRPr="007C5E68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2610" w:type="dxa"/>
            <w:vAlign w:val="bottom"/>
          </w:tcPr>
          <w:p w:rsidR="00C34045" w:rsidRPr="007C5E68" w:rsidRDefault="00C34045" w:rsidP="00C34045">
            <w:pPr>
              <w:tabs>
                <w:tab w:val="right" w:pos="2122"/>
              </w:tabs>
              <w:rPr>
                <w:rFonts w:asciiTheme="minorHAnsi" w:hAnsiTheme="minorHAnsi" w:cstheme="minorHAnsi"/>
                <w:u w:val="single"/>
              </w:rPr>
            </w:pPr>
            <w:r w:rsidRPr="007C5E68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C34045" w:rsidRPr="007C5E68" w:rsidTr="00C34045">
        <w:trPr>
          <w:trHeight w:val="432"/>
        </w:trPr>
        <w:tc>
          <w:tcPr>
            <w:tcW w:w="2610" w:type="dxa"/>
            <w:vAlign w:val="bottom"/>
          </w:tcPr>
          <w:p w:rsidR="00C34045" w:rsidRPr="007C5E68" w:rsidRDefault="00C34045" w:rsidP="00C34045">
            <w:pPr>
              <w:rPr>
                <w:rFonts w:asciiTheme="minorHAnsi" w:hAnsiTheme="minorHAnsi" w:cstheme="minorHAnsi"/>
                <w:b/>
              </w:rPr>
            </w:pPr>
            <w:r w:rsidRPr="007C5E68">
              <w:rPr>
                <w:rFonts w:asciiTheme="minorHAnsi" w:hAnsiTheme="minorHAnsi" w:cstheme="minorHAnsi"/>
                <w:b/>
              </w:rPr>
              <w:t>Employee Signature:</w:t>
            </w:r>
          </w:p>
        </w:tc>
        <w:tc>
          <w:tcPr>
            <w:tcW w:w="4248" w:type="dxa"/>
            <w:vAlign w:val="bottom"/>
          </w:tcPr>
          <w:p w:rsidR="00C34045" w:rsidRPr="007C5E68" w:rsidRDefault="00C34045" w:rsidP="00C34045">
            <w:pPr>
              <w:tabs>
                <w:tab w:val="right" w:pos="3870"/>
              </w:tabs>
              <w:rPr>
                <w:rFonts w:asciiTheme="minorHAnsi" w:hAnsiTheme="minorHAnsi" w:cstheme="minorHAnsi"/>
                <w:u w:val="single"/>
              </w:rPr>
            </w:pPr>
            <w:r w:rsidRPr="007C5E68">
              <w:rPr>
                <w:rFonts w:asciiTheme="minorHAnsi" w:hAnsiTheme="minorHAnsi" w:cstheme="minorHAnsi"/>
                <w:u w:val="single"/>
              </w:rPr>
              <w:tab/>
            </w:r>
          </w:p>
        </w:tc>
        <w:tc>
          <w:tcPr>
            <w:tcW w:w="950" w:type="dxa"/>
            <w:vAlign w:val="bottom"/>
          </w:tcPr>
          <w:p w:rsidR="00C34045" w:rsidRPr="007C5E68" w:rsidRDefault="00C34045" w:rsidP="00C34045">
            <w:pPr>
              <w:rPr>
                <w:rFonts w:asciiTheme="minorHAnsi" w:hAnsiTheme="minorHAnsi" w:cstheme="minorHAnsi"/>
                <w:b/>
              </w:rPr>
            </w:pPr>
            <w:r w:rsidRPr="007C5E68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2610" w:type="dxa"/>
            <w:vAlign w:val="bottom"/>
          </w:tcPr>
          <w:p w:rsidR="00C34045" w:rsidRPr="007C5E68" w:rsidRDefault="00C34045" w:rsidP="00C34045">
            <w:pPr>
              <w:tabs>
                <w:tab w:val="right" w:pos="2122"/>
              </w:tabs>
              <w:rPr>
                <w:rFonts w:asciiTheme="minorHAnsi" w:hAnsiTheme="minorHAnsi" w:cstheme="minorHAnsi"/>
                <w:u w:val="single"/>
              </w:rPr>
            </w:pPr>
            <w:r w:rsidRPr="007C5E68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</w:tbl>
    <w:p w:rsidR="00C34045" w:rsidRPr="007C5E68" w:rsidRDefault="00C34045" w:rsidP="00BC5A39">
      <w:pPr>
        <w:rPr>
          <w:rFonts w:asciiTheme="minorHAnsi" w:hAnsiTheme="minorHAnsi" w:cstheme="minorHAnsi"/>
        </w:rPr>
      </w:pPr>
    </w:p>
    <w:sectPr w:rsidR="00C34045" w:rsidRPr="007C5E68" w:rsidSect="00BC5A39">
      <w:pgSz w:w="15840" w:h="12240" w:orient="landscape"/>
      <w:pgMar w:top="900" w:right="810" w:bottom="540" w:left="720" w:header="720" w:footer="6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348" w:rsidRDefault="003C7348" w:rsidP="00A41673">
      <w:r>
        <w:separator/>
      </w:r>
    </w:p>
  </w:endnote>
  <w:endnote w:type="continuationSeparator" w:id="0">
    <w:p w:rsidR="003C7348" w:rsidRDefault="003C7348" w:rsidP="00A4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St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348" w:rsidRDefault="007D4D70" w:rsidP="007D4D70">
    <w:pPr>
      <w:pStyle w:val="Footer"/>
      <w:tabs>
        <w:tab w:val="clear" w:pos="9360"/>
      </w:tabs>
      <w:rPr>
        <w:rFonts w:asciiTheme="majorHAnsi" w:hAnsiTheme="majorHAnsi"/>
        <w:sz w:val="18"/>
        <w:szCs w:val="18"/>
      </w:rPr>
    </w:pPr>
    <w:r w:rsidRPr="007D4D70">
      <w:rPr>
        <w:rFonts w:asciiTheme="majorHAnsi" w:hAnsiTheme="majorHAnsi"/>
        <w:sz w:val="18"/>
        <w:szCs w:val="18"/>
      </w:rPr>
      <w:t>Certificated Teacher Focus</w:t>
    </w:r>
    <w:r w:rsidR="00E4207F">
      <w:rPr>
        <w:rFonts w:asciiTheme="majorHAnsi" w:hAnsiTheme="majorHAnsi"/>
        <w:sz w:val="18"/>
        <w:szCs w:val="18"/>
      </w:rPr>
      <w:t>ed</w:t>
    </w:r>
    <w:r w:rsidRPr="007D4D70">
      <w:rPr>
        <w:rFonts w:asciiTheme="majorHAnsi" w:hAnsiTheme="majorHAnsi"/>
        <w:sz w:val="18"/>
        <w:szCs w:val="18"/>
      </w:rPr>
      <w:t xml:space="preserve"> Evaluation – Criterion </w:t>
    </w:r>
    <w:r w:rsidR="007A3B9E">
      <w:rPr>
        <w:rFonts w:asciiTheme="majorHAnsi" w:hAnsiTheme="majorHAnsi"/>
        <w:sz w:val="18"/>
        <w:szCs w:val="18"/>
      </w:rPr>
      <w:t>6</w:t>
    </w:r>
    <w:r w:rsidR="00C27945">
      <w:rPr>
        <w:rFonts w:asciiTheme="majorHAnsi" w:hAnsiTheme="majorHAnsi"/>
        <w:sz w:val="18"/>
        <w:szCs w:val="18"/>
      </w:rPr>
      <w:t xml:space="preserve"> (Danielson)</w:t>
    </w:r>
    <w:r w:rsidRPr="007D4D70">
      <w:rPr>
        <w:rFonts w:asciiTheme="majorHAnsi" w:hAnsiTheme="majorHAnsi"/>
        <w:sz w:val="18"/>
        <w:szCs w:val="18"/>
      </w:rPr>
      <w:tab/>
    </w:r>
    <w:r w:rsidRPr="007D4D70">
      <w:rPr>
        <w:rFonts w:asciiTheme="majorHAnsi" w:hAnsiTheme="majorHAnsi"/>
        <w:sz w:val="18"/>
        <w:szCs w:val="18"/>
      </w:rPr>
      <w:tab/>
    </w:r>
    <w:r w:rsidRPr="007D4D70"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 xml:space="preserve"> </w:t>
    </w:r>
    <w:r w:rsidRPr="007D4D70">
      <w:rPr>
        <w:rFonts w:asciiTheme="majorHAnsi" w:hAnsiTheme="majorHAnsi"/>
        <w:sz w:val="18"/>
        <w:szCs w:val="18"/>
      </w:rPr>
      <w:tab/>
    </w:r>
    <w:r w:rsidRPr="007D4D70">
      <w:rPr>
        <w:rFonts w:asciiTheme="majorHAnsi" w:hAnsiTheme="majorHAnsi"/>
        <w:sz w:val="18"/>
        <w:szCs w:val="18"/>
      </w:rPr>
      <w:tab/>
      <w:t xml:space="preserve">  </w:t>
    </w:r>
    <w:r>
      <w:rPr>
        <w:rFonts w:asciiTheme="majorHAnsi" w:hAnsiTheme="majorHAnsi"/>
        <w:sz w:val="18"/>
        <w:szCs w:val="18"/>
      </w:rPr>
      <w:t xml:space="preserve">   </w:t>
    </w:r>
    <w:r w:rsidR="00546E2B">
      <w:rPr>
        <w:rFonts w:asciiTheme="majorHAnsi" w:hAnsiTheme="majorHAnsi"/>
        <w:sz w:val="18"/>
        <w:szCs w:val="18"/>
      </w:rPr>
      <w:t xml:space="preserve">                                                                                       </w:t>
    </w:r>
    <w:r>
      <w:rPr>
        <w:rFonts w:asciiTheme="majorHAnsi" w:hAnsiTheme="majorHAnsi"/>
        <w:sz w:val="18"/>
        <w:szCs w:val="18"/>
      </w:rPr>
      <w:t xml:space="preserve">  </w:t>
    </w:r>
    <w:r w:rsidRPr="007D4D70">
      <w:rPr>
        <w:rFonts w:asciiTheme="majorHAnsi" w:hAnsiTheme="majorHAnsi"/>
        <w:sz w:val="18"/>
        <w:szCs w:val="18"/>
      </w:rPr>
      <w:t xml:space="preserve"> Last Modified </w:t>
    </w:r>
    <w:r w:rsidR="00927EF7">
      <w:rPr>
        <w:rFonts w:asciiTheme="majorHAnsi" w:hAnsiTheme="majorHAnsi"/>
        <w:sz w:val="18"/>
        <w:szCs w:val="18"/>
      </w:rPr>
      <w:t>10</w:t>
    </w:r>
    <w:r w:rsidRPr="007D4D70">
      <w:rPr>
        <w:rFonts w:asciiTheme="majorHAnsi" w:hAnsiTheme="majorHAnsi"/>
        <w:sz w:val="18"/>
        <w:szCs w:val="18"/>
      </w:rPr>
      <w:t>.</w:t>
    </w:r>
    <w:r w:rsidR="00C27945">
      <w:rPr>
        <w:rFonts w:asciiTheme="majorHAnsi" w:hAnsiTheme="majorHAnsi"/>
        <w:sz w:val="18"/>
        <w:szCs w:val="18"/>
      </w:rPr>
      <w:t>20</w:t>
    </w:r>
    <w:r w:rsidRPr="007D4D70">
      <w:rPr>
        <w:rFonts w:asciiTheme="majorHAnsi" w:hAnsiTheme="majorHAnsi"/>
        <w:sz w:val="18"/>
        <w:szCs w:val="18"/>
      </w:rPr>
      <w:t>.</w:t>
    </w:r>
    <w:r w:rsidR="00BD6332">
      <w:rPr>
        <w:rFonts w:asciiTheme="majorHAnsi" w:hAnsiTheme="majorHAnsi"/>
        <w:sz w:val="18"/>
        <w:szCs w:val="18"/>
      </w:rPr>
      <w:t>1</w:t>
    </w:r>
    <w:r w:rsidR="00462D12">
      <w:rPr>
        <w:rFonts w:asciiTheme="majorHAnsi" w:hAnsiTheme="majorHAnsi"/>
        <w:sz w:val="18"/>
        <w:szCs w:val="18"/>
      </w:rPr>
      <w:t>7</w:t>
    </w:r>
  </w:p>
  <w:p w:rsidR="00C27945" w:rsidRPr="007D4D70" w:rsidRDefault="00C27945" w:rsidP="007D4D70">
    <w:pPr>
      <w:pStyle w:val="Footer"/>
      <w:tabs>
        <w:tab w:val="clear" w:pos="9360"/>
      </w:tabs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 xml:space="preserve">Page </w:t>
    </w:r>
    <w:r>
      <w:rPr>
        <w:rFonts w:asciiTheme="majorHAnsi" w:hAnsiTheme="majorHAnsi"/>
        <w:sz w:val="18"/>
        <w:szCs w:val="18"/>
      </w:rPr>
      <w:fldChar w:fldCharType="begin"/>
    </w:r>
    <w:r>
      <w:rPr>
        <w:rFonts w:asciiTheme="majorHAnsi" w:hAnsiTheme="majorHAnsi"/>
        <w:sz w:val="18"/>
        <w:szCs w:val="18"/>
      </w:rPr>
      <w:instrText xml:space="preserve"> PAGE  \* Arabic  \* MERGEFORMAT </w:instrText>
    </w:r>
    <w:r>
      <w:rPr>
        <w:rFonts w:asciiTheme="majorHAnsi" w:hAnsiTheme="majorHAnsi"/>
        <w:sz w:val="18"/>
        <w:szCs w:val="18"/>
      </w:rPr>
      <w:fldChar w:fldCharType="separate"/>
    </w:r>
    <w:r w:rsidR="00F756C4">
      <w:rPr>
        <w:rFonts w:asciiTheme="majorHAnsi" w:hAnsiTheme="majorHAnsi"/>
        <w:noProof/>
        <w:sz w:val="18"/>
        <w:szCs w:val="18"/>
      </w:rPr>
      <w:t>3</w:t>
    </w:r>
    <w:r>
      <w:rPr>
        <w:rFonts w:asciiTheme="majorHAnsi" w:hAnsiTheme="majorHAnsi"/>
        <w:sz w:val="18"/>
        <w:szCs w:val="18"/>
      </w:rPr>
      <w:fldChar w:fldCharType="end"/>
    </w:r>
    <w:r>
      <w:rPr>
        <w:rFonts w:asciiTheme="majorHAnsi" w:hAnsiTheme="majorHAnsi"/>
        <w:sz w:val="18"/>
        <w:szCs w:val="18"/>
      </w:rPr>
      <w:t xml:space="preserve"> of </w:t>
    </w:r>
    <w:r>
      <w:rPr>
        <w:rFonts w:asciiTheme="majorHAnsi" w:hAnsiTheme="majorHAnsi"/>
        <w:sz w:val="18"/>
        <w:szCs w:val="18"/>
      </w:rPr>
      <w:fldChar w:fldCharType="begin"/>
    </w:r>
    <w:r>
      <w:rPr>
        <w:rFonts w:asciiTheme="majorHAnsi" w:hAnsiTheme="majorHAnsi"/>
        <w:sz w:val="18"/>
        <w:szCs w:val="18"/>
      </w:rPr>
      <w:instrText xml:space="preserve"> NUMPAGES  \* Arabic  \* MERGEFORMAT </w:instrText>
    </w:r>
    <w:r>
      <w:rPr>
        <w:rFonts w:asciiTheme="majorHAnsi" w:hAnsiTheme="majorHAnsi"/>
        <w:sz w:val="18"/>
        <w:szCs w:val="18"/>
      </w:rPr>
      <w:fldChar w:fldCharType="separate"/>
    </w:r>
    <w:r w:rsidR="00F756C4">
      <w:rPr>
        <w:rFonts w:asciiTheme="majorHAnsi" w:hAnsiTheme="majorHAnsi"/>
        <w:noProof/>
        <w:sz w:val="18"/>
        <w:szCs w:val="18"/>
      </w:rPr>
      <w:t>3</w:t>
    </w:r>
    <w:r>
      <w:rPr>
        <w:rFonts w:asciiTheme="majorHAnsi" w:hAnsiTheme="maj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348" w:rsidRDefault="003C7348" w:rsidP="00A41673">
      <w:r>
        <w:separator/>
      </w:r>
    </w:p>
  </w:footnote>
  <w:footnote w:type="continuationSeparator" w:id="0">
    <w:p w:rsidR="003C7348" w:rsidRDefault="003C7348" w:rsidP="00A41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D70" w:rsidRDefault="00F756C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618972" o:spid="_x0000_s10242" type="#_x0000_t136" style="position:absolute;margin-left:0;margin-top:0;width:660.6pt;height:88.0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Work in Progres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348" w:rsidRDefault="00F756C4" w:rsidP="00FE397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618973" o:spid="_x0000_s10243" type="#_x0000_t136" style="position:absolute;margin-left:0;margin-top:0;width:660.6pt;height:88.0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Work in Progress"/>
          <w10:wrap anchorx="margin" anchory="margin"/>
        </v:shape>
      </w:pict>
    </w:r>
    <w:r w:rsidR="003C7348">
      <w:rPr>
        <w:noProof/>
      </w:rPr>
      <mc:AlternateContent>
        <mc:Choice Requires="wps">
          <w:drawing>
            <wp:anchor distT="0" distB="0" distL="118872" distR="114300" simplePos="0" relativeHeight="251659264" behindDoc="0" locked="0" layoutInCell="1" allowOverlap="1" wp14:anchorId="41BF4715" wp14:editId="6216CD3D">
              <wp:simplePos x="0" y="0"/>
              <wp:positionH relativeFrom="column">
                <wp:posOffset>4737735</wp:posOffset>
              </wp:positionH>
              <wp:positionV relativeFrom="paragraph">
                <wp:posOffset>15875</wp:posOffset>
              </wp:positionV>
              <wp:extent cx="1876425" cy="914400"/>
              <wp:effectExtent l="0" t="0" r="0" b="0"/>
              <wp:wrapTight wrapText="bothSides">
                <wp:wrapPolygon edited="0">
                  <wp:start x="439" y="2250"/>
                  <wp:lineTo x="439" y="20250"/>
                  <wp:lineTo x="20832" y="20250"/>
                  <wp:lineTo x="20832" y="2250"/>
                  <wp:lineTo x="439" y="2250"/>
                </wp:wrapPolygon>
              </wp:wrapTight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7348" w:rsidRPr="007B0E52" w:rsidRDefault="003C7348" w:rsidP="00FE3973"/>
                      </w:txbxContent>
                    </wps:txbx>
                    <wps:bodyPr rot="0" vert="horz" wrap="square" lIns="91440" tIns="146304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BF47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3.05pt;margin-top:1.25pt;width:147.75pt;height:1in;z-index:251659264;visibility:visible;mso-wrap-style:square;mso-width-percent:0;mso-height-percent:0;mso-wrap-distance-left:9.36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" filled="f" stroked="f">
              <v:textbox inset=",11.52pt,,7.2pt">
                <w:txbxContent>
                  <w:p w:rsidR="003C7348" w:rsidRPr="007B0E52" w:rsidRDefault="003C7348" w:rsidP="00FE3973"/>
                </w:txbxContent>
              </v:textbox>
              <w10:wrap type="tight"/>
            </v:shape>
          </w:pict>
        </mc:Fallback>
      </mc:AlternateContent>
    </w:r>
    <w:r w:rsidR="003C7348">
      <w:rPr>
        <w:noProof/>
      </w:rPr>
      <w:drawing>
        <wp:inline distT="0" distB="0" distL="0" distR="0" wp14:anchorId="1FCC8A7C" wp14:editId="04E96B0D">
          <wp:extent cx="1857375" cy="510951"/>
          <wp:effectExtent l="0" t="0" r="0" b="3810"/>
          <wp:docPr id="1" name="Picture 1" descr="\\esd189.org\dfs\agency_users\jlongchamps\HomeDir\My Pictures\NWES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sd189.org\dfs\agency_users\jlongchamps\HomeDir\My Pictures\NWESD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10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7348" w:rsidRPr="00FE3973" w:rsidRDefault="003C7348" w:rsidP="00FE39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D70" w:rsidRDefault="00F756C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618971" o:spid="_x0000_s10241" type="#_x0000_t136" style="position:absolute;margin-left:0;margin-top:0;width:660.6pt;height:88.0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Work in Progres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F4077"/>
    <w:multiLevelType w:val="hybridMultilevel"/>
    <w:tmpl w:val="D1621D9A"/>
    <w:lvl w:ilvl="0" w:tplc="6E4617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46A67"/>
    <w:multiLevelType w:val="hybridMultilevel"/>
    <w:tmpl w:val="2342188A"/>
    <w:lvl w:ilvl="0" w:tplc="A822B97C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6EF0FE3"/>
    <w:multiLevelType w:val="hybridMultilevel"/>
    <w:tmpl w:val="874AC754"/>
    <w:lvl w:ilvl="0" w:tplc="E6165F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818DC"/>
    <w:multiLevelType w:val="hybridMultilevel"/>
    <w:tmpl w:val="36884C70"/>
    <w:lvl w:ilvl="0" w:tplc="BC9AFE16">
      <w:numFmt w:val="bullet"/>
      <w:lvlText w:val=""/>
      <w:lvlJc w:val="left"/>
      <w:pPr>
        <w:ind w:left="720" w:hanging="360"/>
      </w:pPr>
      <w:rPr>
        <w:rFonts w:ascii="Symbol" w:eastAsia="Times New Roman" w:hAnsi="Symbol" w:cs="Gill Sans Std" w:hint="default"/>
        <w:b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7CE7"/>
    <w:multiLevelType w:val="hybridMultilevel"/>
    <w:tmpl w:val="88DCD63C"/>
    <w:lvl w:ilvl="0" w:tplc="2CBA40F6">
      <w:numFmt w:val="bullet"/>
      <w:lvlText w:val=""/>
      <w:lvlJc w:val="left"/>
      <w:pPr>
        <w:ind w:left="720" w:hanging="360"/>
      </w:pPr>
      <w:rPr>
        <w:rFonts w:ascii="Symbol" w:eastAsia="Times New Roman" w:hAnsi="Symbol" w:cs="Gill Sans St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427DA"/>
    <w:multiLevelType w:val="hybridMultilevel"/>
    <w:tmpl w:val="14D45162"/>
    <w:lvl w:ilvl="0" w:tplc="1B54E87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96934"/>
    <w:multiLevelType w:val="hybridMultilevel"/>
    <w:tmpl w:val="816A668C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6708704B"/>
    <w:multiLevelType w:val="hybridMultilevel"/>
    <w:tmpl w:val="D6724C3C"/>
    <w:lvl w:ilvl="0" w:tplc="9080EFE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42E8B"/>
    <w:multiLevelType w:val="hybridMultilevel"/>
    <w:tmpl w:val="787805A6"/>
    <w:lvl w:ilvl="0" w:tplc="6E4617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96F15"/>
    <w:multiLevelType w:val="hybridMultilevel"/>
    <w:tmpl w:val="A7EC8FD0"/>
    <w:lvl w:ilvl="0" w:tplc="F2A2DC8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67F94"/>
    <w:multiLevelType w:val="hybridMultilevel"/>
    <w:tmpl w:val="58C605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0244">
      <o:colormenu v:ext="edit" fillcolor="none [3212]" strokecolor="none [3212]"/>
    </o:shapedefaults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73"/>
    <w:rsid w:val="00013F54"/>
    <w:rsid w:val="00015BF8"/>
    <w:rsid w:val="00034139"/>
    <w:rsid w:val="000402B8"/>
    <w:rsid w:val="00061FC8"/>
    <w:rsid w:val="00074ECF"/>
    <w:rsid w:val="00076FD4"/>
    <w:rsid w:val="0009747A"/>
    <w:rsid w:val="000A38B8"/>
    <w:rsid w:val="000A70DF"/>
    <w:rsid w:val="000E4EDB"/>
    <w:rsid w:val="001007E1"/>
    <w:rsid w:val="001123A6"/>
    <w:rsid w:val="0013406F"/>
    <w:rsid w:val="00155015"/>
    <w:rsid w:val="001550EA"/>
    <w:rsid w:val="00167D5A"/>
    <w:rsid w:val="00171DF1"/>
    <w:rsid w:val="001978F2"/>
    <w:rsid w:val="001B6E9E"/>
    <w:rsid w:val="001C1106"/>
    <w:rsid w:val="001D7677"/>
    <w:rsid w:val="001E67A8"/>
    <w:rsid w:val="0021231E"/>
    <w:rsid w:val="00236133"/>
    <w:rsid w:val="00255D5A"/>
    <w:rsid w:val="00275A75"/>
    <w:rsid w:val="00276917"/>
    <w:rsid w:val="002B53EA"/>
    <w:rsid w:val="002B5D43"/>
    <w:rsid w:val="002C2C4F"/>
    <w:rsid w:val="002C6761"/>
    <w:rsid w:val="002D175E"/>
    <w:rsid w:val="002E0299"/>
    <w:rsid w:val="002F1712"/>
    <w:rsid w:val="002F2197"/>
    <w:rsid w:val="002F663D"/>
    <w:rsid w:val="00303BDD"/>
    <w:rsid w:val="0030611B"/>
    <w:rsid w:val="00321376"/>
    <w:rsid w:val="0033069C"/>
    <w:rsid w:val="00335E6A"/>
    <w:rsid w:val="00354AC1"/>
    <w:rsid w:val="00355C58"/>
    <w:rsid w:val="003822EE"/>
    <w:rsid w:val="00384903"/>
    <w:rsid w:val="00393063"/>
    <w:rsid w:val="003B1CE7"/>
    <w:rsid w:val="003C3FA3"/>
    <w:rsid w:val="003C7348"/>
    <w:rsid w:val="003D10D1"/>
    <w:rsid w:val="003E14D1"/>
    <w:rsid w:val="003E46C3"/>
    <w:rsid w:val="00404C76"/>
    <w:rsid w:val="004113AB"/>
    <w:rsid w:val="00424D20"/>
    <w:rsid w:val="0043666A"/>
    <w:rsid w:val="0045160C"/>
    <w:rsid w:val="00462D12"/>
    <w:rsid w:val="00470C38"/>
    <w:rsid w:val="004944D5"/>
    <w:rsid w:val="004B2C27"/>
    <w:rsid w:val="004F0AD9"/>
    <w:rsid w:val="004F15B1"/>
    <w:rsid w:val="00501B74"/>
    <w:rsid w:val="00526206"/>
    <w:rsid w:val="0052768C"/>
    <w:rsid w:val="005303B3"/>
    <w:rsid w:val="005321FD"/>
    <w:rsid w:val="00546E2B"/>
    <w:rsid w:val="00550962"/>
    <w:rsid w:val="00554BC1"/>
    <w:rsid w:val="00563126"/>
    <w:rsid w:val="00580670"/>
    <w:rsid w:val="00587E0C"/>
    <w:rsid w:val="005B5B38"/>
    <w:rsid w:val="005F07B4"/>
    <w:rsid w:val="005F63B8"/>
    <w:rsid w:val="0062714B"/>
    <w:rsid w:val="00631B09"/>
    <w:rsid w:val="006321AC"/>
    <w:rsid w:val="006647BC"/>
    <w:rsid w:val="00695F20"/>
    <w:rsid w:val="006A6C9D"/>
    <w:rsid w:val="006D614A"/>
    <w:rsid w:val="006F3AEC"/>
    <w:rsid w:val="00716146"/>
    <w:rsid w:val="00744B2E"/>
    <w:rsid w:val="00752617"/>
    <w:rsid w:val="00767E3C"/>
    <w:rsid w:val="00775A0F"/>
    <w:rsid w:val="00782A0E"/>
    <w:rsid w:val="0079427E"/>
    <w:rsid w:val="007A034B"/>
    <w:rsid w:val="007A3B9E"/>
    <w:rsid w:val="007B28A2"/>
    <w:rsid w:val="007C455E"/>
    <w:rsid w:val="007C5E68"/>
    <w:rsid w:val="007D1078"/>
    <w:rsid w:val="007D4D70"/>
    <w:rsid w:val="007E7C95"/>
    <w:rsid w:val="007F58F9"/>
    <w:rsid w:val="00802D60"/>
    <w:rsid w:val="00831D11"/>
    <w:rsid w:val="0085727C"/>
    <w:rsid w:val="008807B7"/>
    <w:rsid w:val="00883079"/>
    <w:rsid w:val="00895AA2"/>
    <w:rsid w:val="008F7870"/>
    <w:rsid w:val="00904021"/>
    <w:rsid w:val="00927EF7"/>
    <w:rsid w:val="00947466"/>
    <w:rsid w:val="00966983"/>
    <w:rsid w:val="00986CF4"/>
    <w:rsid w:val="00987993"/>
    <w:rsid w:val="009A1BF1"/>
    <w:rsid w:val="009C69CD"/>
    <w:rsid w:val="009F7F43"/>
    <w:rsid w:val="00A04C03"/>
    <w:rsid w:val="00A2152F"/>
    <w:rsid w:val="00A352D9"/>
    <w:rsid w:val="00A41673"/>
    <w:rsid w:val="00A529F2"/>
    <w:rsid w:val="00A6515D"/>
    <w:rsid w:val="00A76C98"/>
    <w:rsid w:val="00AA742E"/>
    <w:rsid w:val="00AB4504"/>
    <w:rsid w:val="00AC2B1A"/>
    <w:rsid w:val="00AD1125"/>
    <w:rsid w:val="00AD3854"/>
    <w:rsid w:val="00B11FCF"/>
    <w:rsid w:val="00B3451D"/>
    <w:rsid w:val="00B95F0D"/>
    <w:rsid w:val="00B9736E"/>
    <w:rsid w:val="00BB0663"/>
    <w:rsid w:val="00BB0FEF"/>
    <w:rsid w:val="00BC5A39"/>
    <w:rsid w:val="00BD6332"/>
    <w:rsid w:val="00C164BE"/>
    <w:rsid w:val="00C27945"/>
    <w:rsid w:val="00C34045"/>
    <w:rsid w:val="00C3407E"/>
    <w:rsid w:val="00C43F9E"/>
    <w:rsid w:val="00C9784A"/>
    <w:rsid w:val="00CA61F1"/>
    <w:rsid w:val="00CB20F7"/>
    <w:rsid w:val="00CB7BDA"/>
    <w:rsid w:val="00CC24DE"/>
    <w:rsid w:val="00D00C8C"/>
    <w:rsid w:val="00D13035"/>
    <w:rsid w:val="00D52964"/>
    <w:rsid w:val="00D641C2"/>
    <w:rsid w:val="00D70CC1"/>
    <w:rsid w:val="00D71591"/>
    <w:rsid w:val="00DB17CC"/>
    <w:rsid w:val="00DB29E8"/>
    <w:rsid w:val="00DC190E"/>
    <w:rsid w:val="00DC461A"/>
    <w:rsid w:val="00DD1A44"/>
    <w:rsid w:val="00DD1CEA"/>
    <w:rsid w:val="00DE4031"/>
    <w:rsid w:val="00DF0077"/>
    <w:rsid w:val="00DF6848"/>
    <w:rsid w:val="00E022D6"/>
    <w:rsid w:val="00E0242A"/>
    <w:rsid w:val="00E14C5B"/>
    <w:rsid w:val="00E20E61"/>
    <w:rsid w:val="00E30A19"/>
    <w:rsid w:val="00E4207F"/>
    <w:rsid w:val="00E5288A"/>
    <w:rsid w:val="00E62704"/>
    <w:rsid w:val="00EA0C8E"/>
    <w:rsid w:val="00EC665E"/>
    <w:rsid w:val="00ED2D1A"/>
    <w:rsid w:val="00EE1142"/>
    <w:rsid w:val="00F10950"/>
    <w:rsid w:val="00F145F4"/>
    <w:rsid w:val="00F46C09"/>
    <w:rsid w:val="00F514CC"/>
    <w:rsid w:val="00F60ABB"/>
    <w:rsid w:val="00F64F1A"/>
    <w:rsid w:val="00F756C4"/>
    <w:rsid w:val="00F9240A"/>
    <w:rsid w:val="00F92AC6"/>
    <w:rsid w:val="00FA7D1D"/>
    <w:rsid w:val="00FC5200"/>
    <w:rsid w:val="00FE3973"/>
    <w:rsid w:val="00F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  <w15:docId w15:val="{2BB04FB2-31CE-4E40-80EB-5DCCB691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">
    <w:name w:val="F"/>
    <w:basedOn w:val="Normal"/>
    <w:link w:val="FChar"/>
    <w:rsid w:val="00A41673"/>
    <w:pPr>
      <w:tabs>
        <w:tab w:val="center" w:pos="233"/>
        <w:tab w:val="center" w:pos="1138"/>
        <w:tab w:val="center" w:pos="2546"/>
        <w:tab w:val="center" w:pos="4021"/>
        <w:tab w:val="center" w:pos="5056"/>
      </w:tabs>
      <w:autoSpaceDE w:val="0"/>
      <w:autoSpaceDN w:val="0"/>
      <w:adjustRightInd w:val="0"/>
      <w:spacing w:line="220" w:lineRule="atLeast"/>
      <w:textAlignment w:val="center"/>
    </w:pPr>
    <w:rPr>
      <w:rFonts w:ascii="Gill Sans Std" w:hAnsi="Gill Sans Std" w:cs="Gill Sans Std"/>
      <w:color w:val="000000"/>
      <w:sz w:val="18"/>
      <w:szCs w:val="18"/>
    </w:rPr>
  </w:style>
  <w:style w:type="character" w:customStyle="1" w:styleId="FChar">
    <w:name w:val="F Char"/>
    <w:basedOn w:val="DefaultParagraphFont"/>
    <w:link w:val="F"/>
    <w:rsid w:val="00A41673"/>
    <w:rPr>
      <w:rFonts w:ascii="Gill Sans Std" w:eastAsia="Times New Roman" w:hAnsi="Gill Sans Std" w:cs="Gill Sans Std"/>
      <w:color w:val="000000"/>
      <w:sz w:val="18"/>
      <w:szCs w:val="18"/>
    </w:rPr>
  </w:style>
  <w:style w:type="paragraph" w:customStyle="1" w:styleId="FArial">
    <w:name w:val="F + Arial"/>
    <w:aliases w:val="8pt Italic v"/>
    <w:basedOn w:val="Normal"/>
    <w:rsid w:val="00A41673"/>
    <w:pPr>
      <w:tabs>
        <w:tab w:val="left" w:pos="1080"/>
        <w:tab w:val="left" w:pos="2269"/>
        <w:tab w:val="left" w:pos="3608"/>
        <w:tab w:val="left" w:pos="4975"/>
        <w:tab w:val="left" w:pos="5841"/>
      </w:tabs>
      <w:autoSpaceDE w:val="0"/>
      <w:autoSpaceDN w:val="0"/>
      <w:adjustRightInd w:val="0"/>
      <w:spacing w:line="220" w:lineRule="atLeast"/>
      <w:textAlignment w:val="center"/>
    </w:pPr>
    <w:rPr>
      <w:rFonts w:ascii="Arial" w:hAnsi="Arial" w:cs="Gill Sans Std"/>
      <w:i/>
      <w:iCs/>
      <w:color w:val="000000"/>
      <w:sz w:val="16"/>
      <w:szCs w:val="18"/>
    </w:rPr>
  </w:style>
  <w:style w:type="paragraph" w:customStyle="1" w:styleId="StyleStyleBArial14ptBoldLeft05Right05Before">
    <w:name w:val="Style Style B + Arial 14 pt Bold Left:  0.5&quot; Right:  0.5&quot; Before:  ..."/>
    <w:basedOn w:val="Normal"/>
    <w:rsid w:val="00A41673"/>
    <w:pPr>
      <w:autoSpaceDE w:val="0"/>
      <w:autoSpaceDN w:val="0"/>
      <w:adjustRightInd w:val="0"/>
      <w:spacing w:after="43" w:line="320" w:lineRule="atLeast"/>
      <w:ind w:right="720"/>
      <w:textAlignment w:val="center"/>
    </w:pPr>
    <w:rPr>
      <w:rFonts w:ascii="Arial" w:hAnsi="Arial"/>
      <w:bCs/>
      <w:color w:val="000000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A416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6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16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67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6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14A"/>
    <w:pPr>
      <w:ind w:left="720"/>
      <w:contextualSpacing/>
    </w:pPr>
  </w:style>
  <w:style w:type="table" w:styleId="TableGrid">
    <w:name w:val="Table Grid"/>
    <w:basedOn w:val="TableNormal"/>
    <w:rsid w:val="00236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00C8C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C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0C8C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C279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27945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27945"/>
    <w:pPr>
      <w:widowControl w:val="0"/>
      <w:autoSpaceDE w:val="0"/>
      <w:autoSpaceDN w:val="0"/>
      <w:spacing w:before="6"/>
      <w:ind w:left="10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DC4F6-9055-4E8D-B7DE-AD04FFF1C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tbeattie</dc:creator>
  <cp:lastModifiedBy>Jennifer Longchamps</cp:lastModifiedBy>
  <cp:revision>2</cp:revision>
  <cp:lastPrinted>2013-08-16T22:11:00Z</cp:lastPrinted>
  <dcterms:created xsi:type="dcterms:W3CDTF">2017-10-23T18:17:00Z</dcterms:created>
  <dcterms:modified xsi:type="dcterms:W3CDTF">2017-10-23T18:17:00Z</dcterms:modified>
</cp:coreProperties>
</file>