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w:t>
      </w:r>
      <w:r w:rsidR="007A695B">
        <w:rPr>
          <w:rFonts w:asciiTheme="minorHAnsi" w:hAnsiTheme="minorHAnsi" w:cstheme="minorHAnsi"/>
          <w:b/>
          <w:color w:val="000000"/>
          <w:sz w:val="32"/>
          <w:szCs w:val="32"/>
        </w:rPr>
        <w:t>4</w:t>
      </w:r>
      <w:r w:rsidRPr="007C5E68">
        <w:rPr>
          <w:rFonts w:asciiTheme="minorHAnsi" w:hAnsiTheme="minorHAnsi" w:cstheme="minorHAnsi"/>
          <w:b/>
          <w:color w:val="000000"/>
          <w:sz w:val="32"/>
          <w:szCs w:val="32"/>
        </w:rPr>
        <w:t>:  UW-CEL 5D+</w:t>
      </w:r>
    </w:p>
    <w:p w:rsidR="00C9784A" w:rsidRPr="007C5E68" w:rsidRDefault="001441A0" w:rsidP="001441A0">
      <w:pPr>
        <w:rPr>
          <w:rFonts w:asciiTheme="minorHAnsi" w:hAnsiTheme="minorHAnsi" w:cstheme="minorHAnsi"/>
          <w:color w:val="000000"/>
          <w:sz w:val="20"/>
          <w:szCs w:val="18"/>
        </w:rPr>
      </w:pPr>
      <w:r w:rsidRPr="006C7A29">
        <w:rPr>
          <w:rFonts w:asciiTheme="minorHAnsi" w:hAnsiTheme="minorHAnsi" w:cstheme="minorHAnsi"/>
          <w:b/>
          <w:color w:val="000000" w:themeColor="text1"/>
        </w:rPr>
        <w:t>The purpose of this document is to capture the progress over the course of the year and to facilitate a growth</w:t>
      </w:r>
      <w:r>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E9617D">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1441A0">
              <w:rPr>
                <w:rFonts w:asciiTheme="minorHAnsi" w:hAnsiTheme="minorHAnsi" w:cstheme="minorHAnsi"/>
                <w:b/>
                <w:sz w:val="22"/>
                <w:szCs w:val="22"/>
              </w:rPr>
              <w:t>*</w:t>
            </w:r>
            <w:r>
              <w:rPr>
                <w:rFonts w:asciiTheme="minorHAnsi" w:hAnsiTheme="minorHAnsi" w:cstheme="minorHAnsi"/>
                <w:b/>
                <w:sz w:val="22"/>
                <w:szCs w:val="22"/>
              </w:rPr>
              <w:t>:  __________</w:t>
            </w:r>
            <w:bookmarkStart w:id="0" w:name="_GoBack"/>
            <w:bookmarkEnd w:id="0"/>
            <w:r>
              <w:rPr>
                <w:rFonts w:asciiTheme="minorHAnsi" w:hAnsiTheme="minorHAnsi" w:cstheme="minorHAnsi"/>
                <w:b/>
                <w:sz w:val="22"/>
                <w:szCs w:val="22"/>
              </w:rPr>
              <w:t>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1441A0" w:rsidRPr="00344408" w:rsidRDefault="001441A0" w:rsidP="001441A0">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proofErr w:type="gramStart"/>
      <w:r>
        <w:rPr>
          <w:rFonts w:asciiTheme="minorHAnsi" w:hAnsiTheme="minorHAnsi" w:cstheme="minorHAnsi"/>
          <w:color w:val="000000"/>
          <w:sz w:val="20"/>
          <w:szCs w:val="20"/>
        </w:rPr>
        <w:t>3</w:t>
      </w:r>
      <w:proofErr w:type="gramEnd"/>
      <w:r w:rsidRPr="00344408">
        <w:rPr>
          <w:rFonts w:asciiTheme="minorHAnsi" w:hAnsiTheme="minorHAnsi" w:cstheme="minorHAnsi"/>
          <w:color w:val="000000"/>
          <w:sz w:val="20"/>
          <w:szCs w:val="20"/>
        </w:rPr>
        <w:t xml:space="preserve"> and evidence during this evaluation period indicates a level </w:t>
      </w:r>
      <w:r>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7A695B" w:rsidP="00CA61F1">
      <w:pPr>
        <w:spacing w:after="120" w:line="220" w:lineRule="atLeast"/>
        <w:rPr>
          <w:rFonts w:asciiTheme="minorHAnsi" w:hAnsiTheme="minorHAnsi" w:cstheme="minorHAnsi"/>
          <w:color w:val="000000"/>
          <w:sz w:val="28"/>
          <w:szCs w:val="28"/>
        </w:rPr>
      </w:pPr>
      <w:r w:rsidRPr="007A695B">
        <w:rPr>
          <w:rFonts w:asciiTheme="minorHAnsi" w:hAnsiTheme="minorHAnsi" w:cstheme="minorHAnsi"/>
          <w:b/>
          <w:bCs/>
          <w:sz w:val="28"/>
          <w:szCs w:val="28"/>
        </w:rPr>
        <w:t>Criterion 4:  Providing clear and intentional focus on subject matter content and curriculum</w:t>
      </w:r>
    </w:p>
    <w:tbl>
      <w:tblPr>
        <w:tblW w:w="1433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tblGrid>
      <w:tr w:rsidR="00E30A19" w:rsidRPr="007C5E68" w:rsidTr="00BE37F0">
        <w:trPr>
          <w:trHeight w:val="302"/>
          <w:tblHeader/>
        </w:trPr>
        <w:tc>
          <w:tcPr>
            <w:tcW w:w="1730"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BE37F0">
        <w:trPr>
          <w:trHeight w:val="1349"/>
        </w:trPr>
        <w:tc>
          <w:tcPr>
            <w:tcW w:w="1730" w:type="dxa"/>
            <w:shd w:val="clear" w:color="auto" w:fill="F2F2F2" w:themeFill="background1" w:themeFillShade="F2"/>
          </w:tcPr>
          <w:p w:rsidR="0021231E" w:rsidRPr="007A695B" w:rsidRDefault="007A695B" w:rsidP="00CA61F1">
            <w:pPr>
              <w:pStyle w:val="F"/>
              <w:ind w:left="105" w:right="90"/>
              <w:rPr>
                <w:rFonts w:asciiTheme="minorHAnsi" w:hAnsiTheme="minorHAnsi" w:cstheme="minorHAnsi"/>
                <w:b/>
                <w:bCs/>
                <w:sz w:val="22"/>
                <w:szCs w:val="22"/>
              </w:rPr>
            </w:pPr>
            <w:r w:rsidRPr="007A695B">
              <w:rPr>
                <w:rFonts w:asciiTheme="minorHAnsi" w:hAnsiTheme="minorHAnsi" w:cstheme="minorHAnsi"/>
                <w:b/>
                <w:bCs/>
                <w:sz w:val="22"/>
                <w:szCs w:val="22"/>
              </w:rPr>
              <w:t>P2:</w:t>
            </w:r>
          </w:p>
          <w:p w:rsidR="007A695B" w:rsidRPr="007C5E68" w:rsidRDefault="007A695B" w:rsidP="00CA61F1">
            <w:pPr>
              <w:pStyle w:val="F"/>
              <w:ind w:left="105" w:right="90"/>
              <w:rPr>
                <w:rFonts w:asciiTheme="minorHAnsi" w:hAnsiTheme="minorHAnsi" w:cstheme="minorHAnsi"/>
                <w:bCs/>
                <w:sz w:val="22"/>
                <w:szCs w:val="22"/>
              </w:rPr>
            </w:pPr>
            <w:r w:rsidRPr="007A695B">
              <w:rPr>
                <w:rFonts w:asciiTheme="minorHAnsi" w:hAnsiTheme="minorHAnsi" w:cstheme="minorHAnsi"/>
                <w:b/>
                <w:bCs/>
                <w:sz w:val="22"/>
                <w:szCs w:val="22"/>
              </w:rPr>
              <w:t>Lessons connected to previous and future lessons, broader purpose and transferable skill</w:t>
            </w:r>
          </w:p>
        </w:tc>
        <w:tc>
          <w:tcPr>
            <w:tcW w:w="2970" w:type="dxa"/>
            <w:shd w:val="clear" w:color="auto" w:fill="auto"/>
            <w:tcMar>
              <w:top w:w="144" w:type="dxa"/>
              <w:left w:w="144" w:type="dxa"/>
              <w:bottom w:w="144" w:type="dxa"/>
              <w:right w:w="144" w:type="dxa"/>
            </w:tcMar>
          </w:tcPr>
          <w:p w:rsidR="0021231E" w:rsidRPr="007C5E68" w:rsidRDefault="00E71BD6" w:rsidP="00462D12">
            <w:pPr>
              <w:pStyle w:val="F"/>
              <w:rPr>
                <w:rFonts w:asciiTheme="minorHAnsi" w:hAnsiTheme="minorHAnsi" w:cstheme="minorHAnsi"/>
                <w:bCs/>
                <w:sz w:val="19"/>
                <w:szCs w:val="19"/>
              </w:rPr>
            </w:pPr>
            <w:r>
              <w:rPr>
                <w:rFonts w:asciiTheme="minorHAnsi" w:hAnsiTheme="minorHAnsi" w:cstheme="minorHAnsi"/>
                <w:bCs/>
                <w:sz w:val="19"/>
                <w:szCs w:val="19"/>
              </w:rPr>
              <w:t xml:space="preserve">Lessons </w:t>
            </w:r>
            <w:proofErr w:type="gramStart"/>
            <w:r>
              <w:rPr>
                <w:rFonts w:asciiTheme="minorHAnsi" w:hAnsiTheme="minorHAnsi" w:cstheme="minorHAnsi"/>
                <w:bCs/>
                <w:sz w:val="19"/>
                <w:szCs w:val="19"/>
              </w:rPr>
              <w:t>are rarely linked</w:t>
            </w:r>
            <w:proofErr w:type="gramEnd"/>
            <w:r>
              <w:rPr>
                <w:rFonts w:asciiTheme="minorHAnsi" w:hAnsiTheme="minorHAnsi" w:cstheme="minorHAnsi"/>
                <w:bCs/>
                <w:sz w:val="19"/>
                <w:szCs w:val="19"/>
              </w:rPr>
              <w:t xml:space="preserve"> to previous and future lessons.</w:t>
            </w:r>
          </w:p>
        </w:tc>
        <w:tc>
          <w:tcPr>
            <w:tcW w:w="2970" w:type="dxa"/>
            <w:shd w:val="clear" w:color="auto" w:fill="auto"/>
            <w:tcMar>
              <w:top w:w="144" w:type="dxa"/>
              <w:left w:w="144" w:type="dxa"/>
              <w:bottom w:w="144" w:type="dxa"/>
              <w:right w:w="144" w:type="dxa"/>
            </w:tcMar>
          </w:tcPr>
          <w:p w:rsidR="0021231E" w:rsidRPr="007C5E68" w:rsidRDefault="00E71BD6" w:rsidP="00BB0FEF">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 xml:space="preserve">Lessons </w:t>
            </w:r>
            <w:proofErr w:type="gramStart"/>
            <w:r>
              <w:rPr>
                <w:rFonts w:asciiTheme="minorHAnsi" w:hAnsiTheme="minorHAnsi" w:cstheme="minorHAnsi"/>
                <w:sz w:val="19"/>
                <w:szCs w:val="19"/>
              </w:rPr>
              <w:t>are clearly linked</w:t>
            </w:r>
            <w:proofErr w:type="gramEnd"/>
            <w:r>
              <w:rPr>
                <w:rFonts w:asciiTheme="minorHAnsi" w:hAnsiTheme="minorHAnsi" w:cstheme="minorHAnsi"/>
                <w:sz w:val="19"/>
                <w:szCs w:val="19"/>
              </w:rPr>
              <w:t xml:space="preserve"> to previous and future lessons.</w:t>
            </w:r>
          </w:p>
        </w:tc>
        <w:tc>
          <w:tcPr>
            <w:tcW w:w="3330" w:type="dxa"/>
            <w:shd w:val="clear" w:color="auto" w:fill="auto"/>
            <w:tcMar>
              <w:top w:w="144" w:type="dxa"/>
              <w:left w:w="144" w:type="dxa"/>
              <w:bottom w:w="144" w:type="dxa"/>
              <w:right w:w="144" w:type="dxa"/>
            </w:tcMar>
          </w:tcPr>
          <w:p w:rsidR="0021231E" w:rsidRPr="007C5E68" w:rsidRDefault="00E71BD6" w:rsidP="007A034B">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 xml:space="preserve">Lessons </w:t>
            </w:r>
            <w:proofErr w:type="gramStart"/>
            <w:r>
              <w:rPr>
                <w:rFonts w:asciiTheme="minorHAnsi" w:hAnsiTheme="minorHAnsi" w:cstheme="minorHAnsi"/>
                <w:sz w:val="19"/>
                <w:szCs w:val="19"/>
              </w:rPr>
              <w:t>are clearly linked</w:t>
            </w:r>
            <w:proofErr w:type="gramEnd"/>
            <w:r>
              <w:rPr>
                <w:rFonts w:asciiTheme="minorHAnsi" w:hAnsiTheme="minorHAnsi" w:cstheme="minorHAnsi"/>
                <w:sz w:val="19"/>
                <w:szCs w:val="19"/>
              </w:rPr>
              <w:t xml:space="preserve"> to previous and future lessons. Lessons linked to a broader purpose or a transferable skill.</w:t>
            </w:r>
          </w:p>
        </w:tc>
        <w:tc>
          <w:tcPr>
            <w:tcW w:w="3330" w:type="dxa"/>
            <w:shd w:val="clear" w:color="auto" w:fill="auto"/>
            <w:tcMar>
              <w:top w:w="144" w:type="dxa"/>
              <w:left w:w="144" w:type="dxa"/>
              <w:bottom w:w="144" w:type="dxa"/>
              <w:right w:w="144" w:type="dxa"/>
            </w:tcMar>
          </w:tcPr>
          <w:p w:rsidR="0021231E" w:rsidRPr="007C5E68" w:rsidRDefault="00E71BD6" w:rsidP="007A034B">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 xml:space="preserve">Lessons </w:t>
            </w:r>
            <w:proofErr w:type="gramStart"/>
            <w:r>
              <w:rPr>
                <w:rFonts w:asciiTheme="minorHAnsi" w:hAnsiTheme="minorHAnsi" w:cstheme="minorHAnsi"/>
                <w:sz w:val="19"/>
                <w:szCs w:val="19"/>
              </w:rPr>
              <w:t>are clearly linked</w:t>
            </w:r>
            <w:proofErr w:type="gramEnd"/>
            <w:r>
              <w:rPr>
                <w:rFonts w:asciiTheme="minorHAnsi" w:hAnsiTheme="minorHAnsi" w:cstheme="minorHAnsi"/>
                <w:sz w:val="19"/>
                <w:szCs w:val="19"/>
              </w:rPr>
              <w:t xml:space="preserve"> to previous and future lessons. Lessons link to a broader purpose or a transferable skill. Students can explain how lessons build on each other in a logical progression.</w:t>
            </w:r>
          </w:p>
        </w:tc>
      </w:tr>
      <w:tr w:rsidR="00F10950" w:rsidRPr="007C5E68" w:rsidTr="00BE37F0">
        <w:trPr>
          <w:trHeight w:val="1799"/>
        </w:trPr>
        <w:tc>
          <w:tcPr>
            <w:tcW w:w="1730" w:type="dxa"/>
            <w:shd w:val="clear" w:color="auto" w:fill="F2F2F2" w:themeFill="background1" w:themeFillShade="F2"/>
          </w:tcPr>
          <w:p w:rsidR="0021231E" w:rsidRPr="00E71BD6" w:rsidRDefault="00E71BD6" w:rsidP="002A5B50">
            <w:pPr>
              <w:pStyle w:val="F"/>
              <w:tabs>
                <w:tab w:val="clear" w:pos="233"/>
                <w:tab w:val="clear" w:pos="1138"/>
              </w:tabs>
              <w:ind w:left="105" w:right="90"/>
              <w:rPr>
                <w:rFonts w:asciiTheme="minorHAnsi" w:hAnsiTheme="minorHAnsi" w:cstheme="minorHAnsi"/>
                <w:b/>
                <w:bCs/>
                <w:sz w:val="22"/>
                <w:szCs w:val="22"/>
              </w:rPr>
            </w:pPr>
            <w:r w:rsidRPr="00E71BD6">
              <w:rPr>
                <w:rFonts w:asciiTheme="minorHAnsi" w:hAnsiTheme="minorHAnsi" w:cstheme="minorHAnsi"/>
                <w:b/>
                <w:bCs/>
                <w:sz w:val="22"/>
                <w:szCs w:val="22"/>
              </w:rPr>
              <w:t>CP1:</w:t>
            </w:r>
          </w:p>
          <w:p w:rsidR="00E71BD6" w:rsidRPr="00E71BD6" w:rsidRDefault="00E71BD6" w:rsidP="002A5B50">
            <w:pPr>
              <w:pStyle w:val="F"/>
              <w:tabs>
                <w:tab w:val="clear" w:pos="233"/>
                <w:tab w:val="clear" w:pos="1138"/>
              </w:tabs>
              <w:ind w:left="105" w:right="90"/>
              <w:rPr>
                <w:rFonts w:asciiTheme="minorHAnsi" w:hAnsiTheme="minorHAnsi" w:cstheme="minorHAnsi"/>
                <w:b/>
                <w:bCs/>
                <w:sz w:val="22"/>
                <w:szCs w:val="22"/>
              </w:rPr>
            </w:pPr>
            <w:r w:rsidRPr="00E71BD6">
              <w:rPr>
                <w:rFonts w:asciiTheme="minorHAnsi" w:hAnsiTheme="minorHAnsi" w:cstheme="minorHAnsi"/>
                <w:b/>
                <w:bCs/>
                <w:sz w:val="22"/>
                <w:szCs w:val="22"/>
              </w:rPr>
              <w:t>Alignment of instructional materials and tasks</w:t>
            </w:r>
          </w:p>
        </w:tc>
        <w:tc>
          <w:tcPr>
            <w:tcW w:w="2970" w:type="dxa"/>
            <w:shd w:val="clear" w:color="auto" w:fill="auto"/>
            <w:tcMar>
              <w:top w:w="144" w:type="dxa"/>
              <w:left w:w="144" w:type="dxa"/>
              <w:bottom w:w="144" w:type="dxa"/>
              <w:right w:w="144" w:type="dxa"/>
            </w:tcMar>
          </w:tcPr>
          <w:p w:rsidR="0021231E" w:rsidRPr="007C5E68" w:rsidRDefault="00E71BD6" w:rsidP="00462D12">
            <w:pPr>
              <w:pStyle w:val="F"/>
              <w:rPr>
                <w:rFonts w:asciiTheme="minorHAnsi" w:hAnsiTheme="minorHAnsi" w:cstheme="minorHAnsi"/>
                <w:bCs/>
                <w:sz w:val="19"/>
                <w:szCs w:val="19"/>
              </w:rPr>
            </w:pPr>
            <w:r>
              <w:rPr>
                <w:rFonts w:asciiTheme="minorHAnsi" w:hAnsiTheme="minorHAnsi" w:cstheme="minorHAnsi"/>
                <w:bCs/>
                <w:sz w:val="19"/>
                <w:szCs w:val="19"/>
              </w:rPr>
              <w:t>Instructional materials and tasks to do not align with the purpose of the unit and lesson.</w:t>
            </w:r>
          </w:p>
        </w:tc>
        <w:tc>
          <w:tcPr>
            <w:tcW w:w="2970" w:type="dxa"/>
            <w:shd w:val="clear" w:color="auto" w:fill="auto"/>
            <w:tcMar>
              <w:top w:w="144" w:type="dxa"/>
              <w:left w:w="144" w:type="dxa"/>
              <w:bottom w:w="144" w:type="dxa"/>
              <w:right w:w="144" w:type="dxa"/>
            </w:tcMar>
          </w:tcPr>
          <w:p w:rsidR="0021231E" w:rsidRPr="00587E0C" w:rsidRDefault="00E71BD6" w:rsidP="00546E2B">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Instructional materials and tasks align with the purpose of the unit and lesson.</w:t>
            </w:r>
          </w:p>
        </w:tc>
        <w:tc>
          <w:tcPr>
            <w:tcW w:w="3330" w:type="dxa"/>
            <w:shd w:val="clear" w:color="auto" w:fill="auto"/>
            <w:tcMar>
              <w:top w:w="144" w:type="dxa"/>
              <w:left w:w="144" w:type="dxa"/>
              <w:bottom w:w="144" w:type="dxa"/>
              <w:right w:w="144" w:type="dxa"/>
            </w:tcMar>
          </w:tcPr>
          <w:p w:rsidR="0021231E" w:rsidRPr="00587E0C" w:rsidRDefault="00E71BD6" w:rsidP="00546E2B">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Instructional materials and tasks align with the purpose of the unit and lesson. Teacher makes intentional decisions about materials to support student learning of content and transferable skills.</w:t>
            </w:r>
          </w:p>
        </w:tc>
        <w:tc>
          <w:tcPr>
            <w:tcW w:w="3330" w:type="dxa"/>
            <w:shd w:val="clear" w:color="auto" w:fill="auto"/>
            <w:tcMar>
              <w:top w:w="144" w:type="dxa"/>
              <w:left w:w="144" w:type="dxa"/>
              <w:bottom w:w="144" w:type="dxa"/>
              <w:right w:w="144" w:type="dxa"/>
            </w:tcMar>
          </w:tcPr>
          <w:p w:rsidR="0021231E" w:rsidRPr="00587E0C" w:rsidRDefault="00E71BD6" w:rsidP="00546E2B">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Instructional materials and tasks align with the purpose of the unit and lesson. Teacher makes intentional decisions about materials to support student learning of content and transferable skills. Materials and tasks align with students’ levels of challenge.</w:t>
            </w:r>
          </w:p>
        </w:tc>
      </w:tr>
    </w:tbl>
    <w:p w:rsidR="00BE37F0" w:rsidRDefault="00BE37F0" w:rsidP="00DB29E8">
      <w:pPr>
        <w:pStyle w:val="F"/>
        <w:ind w:left="105"/>
        <w:rPr>
          <w:rFonts w:asciiTheme="minorHAnsi" w:hAnsiTheme="minorHAnsi" w:cstheme="minorHAnsi"/>
          <w:b/>
          <w:bCs/>
          <w:sz w:val="22"/>
          <w:szCs w:val="22"/>
        </w:rPr>
        <w:sectPr w:rsidR="00BE37F0"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pPr>
    </w:p>
    <w:tbl>
      <w:tblPr>
        <w:tblW w:w="1433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tblGrid>
      <w:tr w:rsidR="00BE37F0" w:rsidRPr="007C5E68" w:rsidTr="00BE37F0">
        <w:trPr>
          <w:trHeight w:val="302"/>
          <w:tblHeader/>
        </w:trPr>
        <w:tc>
          <w:tcPr>
            <w:tcW w:w="1730" w:type="dxa"/>
            <w:tcBorders>
              <w:top w:val="nil"/>
              <w:left w:val="nil"/>
            </w:tcBorders>
            <w:shd w:val="clear" w:color="auto" w:fill="auto"/>
          </w:tcPr>
          <w:p w:rsidR="00BE37F0" w:rsidRPr="007C5E68" w:rsidRDefault="00BE37F0" w:rsidP="003727CD">
            <w:pPr>
              <w:pStyle w:val="F"/>
              <w:jc w:val="center"/>
              <w:rPr>
                <w:rFonts w:asciiTheme="minorHAnsi" w:hAnsiTheme="minorHAnsi" w:cstheme="minorHAnsi"/>
                <w:b/>
                <w:bCs/>
                <w:sz w:val="24"/>
                <w:szCs w:val="24"/>
              </w:rPr>
            </w:pPr>
          </w:p>
        </w:tc>
        <w:tc>
          <w:tcPr>
            <w:tcW w:w="2970" w:type="dxa"/>
            <w:shd w:val="clear" w:color="auto" w:fill="F2F2F2" w:themeFill="background1" w:themeFillShade="F2"/>
            <w:tcMar>
              <w:top w:w="144" w:type="dxa"/>
              <w:left w:w="144" w:type="dxa"/>
              <w:bottom w:w="144" w:type="dxa"/>
              <w:right w:w="144" w:type="dxa"/>
            </w:tcMar>
          </w:tcPr>
          <w:p w:rsidR="00BE37F0" w:rsidRPr="00F10950" w:rsidRDefault="00BE37F0" w:rsidP="003727CD">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shd w:val="clear" w:color="auto" w:fill="F2F2F2" w:themeFill="background1" w:themeFillShade="F2"/>
            <w:tcMar>
              <w:top w:w="144" w:type="dxa"/>
              <w:left w:w="144" w:type="dxa"/>
              <w:bottom w:w="144" w:type="dxa"/>
              <w:right w:w="144" w:type="dxa"/>
            </w:tcMar>
          </w:tcPr>
          <w:p w:rsidR="00BE37F0" w:rsidRPr="00F10950" w:rsidRDefault="00BE37F0" w:rsidP="003727CD">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shd w:val="clear" w:color="auto" w:fill="F2F2F2" w:themeFill="background1" w:themeFillShade="F2"/>
            <w:tcMar>
              <w:top w:w="144" w:type="dxa"/>
              <w:left w:w="144" w:type="dxa"/>
              <w:bottom w:w="144" w:type="dxa"/>
              <w:right w:w="144" w:type="dxa"/>
            </w:tcMar>
          </w:tcPr>
          <w:p w:rsidR="00BE37F0" w:rsidRPr="00F10950" w:rsidRDefault="00BE37F0" w:rsidP="003727CD">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shd w:val="clear" w:color="auto" w:fill="F2F2F2" w:themeFill="background1" w:themeFillShade="F2"/>
            <w:tcMar>
              <w:top w:w="144" w:type="dxa"/>
              <w:left w:w="144" w:type="dxa"/>
              <w:bottom w:w="144" w:type="dxa"/>
              <w:right w:w="144" w:type="dxa"/>
            </w:tcMar>
          </w:tcPr>
          <w:p w:rsidR="00BE37F0" w:rsidRPr="00F10950" w:rsidRDefault="00BE37F0" w:rsidP="003727CD">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BE37F0">
        <w:tc>
          <w:tcPr>
            <w:tcW w:w="1730" w:type="dxa"/>
            <w:tcBorders>
              <w:bottom w:val="single" w:sz="4" w:space="0" w:color="000000"/>
            </w:tcBorders>
            <w:shd w:val="clear" w:color="auto" w:fill="F2F2F2" w:themeFill="background1" w:themeFillShade="F2"/>
          </w:tcPr>
          <w:p w:rsidR="003053B8" w:rsidRPr="00E71BD6" w:rsidRDefault="00E71BD6" w:rsidP="00DB29E8">
            <w:pPr>
              <w:pStyle w:val="F"/>
              <w:ind w:left="105"/>
              <w:rPr>
                <w:rFonts w:asciiTheme="minorHAnsi" w:hAnsiTheme="minorHAnsi" w:cstheme="minorHAnsi"/>
                <w:b/>
                <w:bCs/>
                <w:sz w:val="22"/>
                <w:szCs w:val="22"/>
              </w:rPr>
            </w:pPr>
            <w:r w:rsidRPr="00E71BD6">
              <w:rPr>
                <w:rFonts w:asciiTheme="minorHAnsi" w:hAnsiTheme="minorHAnsi" w:cstheme="minorHAnsi"/>
                <w:b/>
                <w:bCs/>
                <w:sz w:val="22"/>
                <w:szCs w:val="22"/>
              </w:rPr>
              <w:t>CP2:</w:t>
            </w:r>
          </w:p>
          <w:p w:rsidR="00E71BD6" w:rsidRPr="00E71BD6" w:rsidRDefault="00E71BD6" w:rsidP="00DB29E8">
            <w:pPr>
              <w:pStyle w:val="F"/>
              <w:ind w:left="105"/>
              <w:rPr>
                <w:rFonts w:asciiTheme="minorHAnsi" w:hAnsiTheme="minorHAnsi" w:cstheme="minorHAnsi"/>
                <w:b/>
                <w:bCs/>
                <w:sz w:val="22"/>
                <w:szCs w:val="22"/>
              </w:rPr>
            </w:pPr>
            <w:r w:rsidRPr="00E71BD6">
              <w:rPr>
                <w:rFonts w:asciiTheme="minorHAnsi" w:hAnsiTheme="minorHAnsi" w:cstheme="minorHAnsi"/>
                <w:b/>
                <w:bCs/>
                <w:sz w:val="22"/>
                <w:szCs w:val="22"/>
              </w:rPr>
              <w:t>Teacher knowledge of content</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6E64EC" w:rsidRDefault="00E71BD6" w:rsidP="00546E2B">
            <w:pPr>
              <w:pStyle w:val="F"/>
              <w:rPr>
                <w:rFonts w:asciiTheme="minorHAnsi" w:hAnsiTheme="minorHAnsi" w:cstheme="minorHAnsi"/>
                <w:bCs/>
                <w:sz w:val="19"/>
                <w:szCs w:val="19"/>
              </w:rPr>
            </w:pPr>
            <w:r w:rsidRPr="006E64EC">
              <w:rPr>
                <w:rFonts w:asciiTheme="minorHAnsi" w:hAnsiTheme="minorHAnsi" w:cstheme="minorHAnsi"/>
                <w:bCs/>
                <w:sz w:val="19"/>
                <w:szCs w:val="19"/>
              </w:rPr>
              <w:t xml:space="preserve">Teacher demonstrates a lack of knowledge of discipline-based </w:t>
            </w:r>
            <w:r w:rsidR="00BE37F0" w:rsidRPr="006E64EC">
              <w:rPr>
                <w:rFonts w:asciiTheme="minorHAnsi" w:hAnsiTheme="minorHAnsi" w:cstheme="minorHAnsi"/>
                <w:bCs/>
                <w:sz w:val="19"/>
                <w:szCs w:val="19"/>
              </w:rPr>
              <w:t>concepts</w:t>
            </w:r>
            <w:r w:rsidRPr="006E64EC">
              <w:rPr>
                <w:rFonts w:asciiTheme="minorHAnsi" w:hAnsiTheme="minorHAnsi" w:cstheme="minorHAnsi"/>
                <w:bCs/>
                <w:sz w:val="19"/>
                <w:szCs w:val="19"/>
              </w:rPr>
              <w:t xml:space="preserve"> and habits of thinking by making content errors.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6E64EC" w:rsidRDefault="00BE37F0" w:rsidP="00546E2B">
            <w:pPr>
              <w:pStyle w:val="F"/>
              <w:spacing w:line="240" w:lineRule="auto"/>
              <w:contextualSpacing/>
              <w:rPr>
                <w:rFonts w:asciiTheme="minorHAnsi" w:hAnsiTheme="minorHAnsi" w:cstheme="minorHAnsi"/>
                <w:sz w:val="19"/>
                <w:szCs w:val="19"/>
              </w:rPr>
            </w:pPr>
            <w:r w:rsidRPr="006E64EC">
              <w:rPr>
                <w:rFonts w:asciiTheme="minorHAnsi" w:hAnsiTheme="minorHAnsi" w:cstheme="minorHAnsi"/>
                <w:sz w:val="19"/>
                <w:szCs w:val="19"/>
              </w:rPr>
              <w:t>Teacher demonstrates an understanding of how discipline-based concepts and habits of thinking relate to one another or build upon one another within a unit.</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6E64EC" w:rsidRDefault="00BE37F0" w:rsidP="00546E2B">
            <w:pPr>
              <w:pStyle w:val="F"/>
              <w:spacing w:line="240" w:lineRule="auto"/>
              <w:contextualSpacing/>
              <w:rPr>
                <w:rFonts w:asciiTheme="minorHAnsi" w:hAnsiTheme="minorHAnsi" w:cstheme="minorHAnsi"/>
                <w:sz w:val="19"/>
                <w:szCs w:val="19"/>
              </w:rPr>
            </w:pPr>
            <w:r w:rsidRPr="006E64EC">
              <w:rPr>
                <w:rFonts w:asciiTheme="minorHAnsi" w:hAnsiTheme="minorHAnsi" w:cstheme="minorHAnsi"/>
                <w:sz w:val="19"/>
                <w:szCs w:val="19"/>
              </w:rPr>
              <w:t>Teacher demonstrates an understanding of how discipline-based concepts and habits of thinking relate to one another or build upon one another over the course of an academic year.</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6E64EC" w:rsidRDefault="00BE37F0" w:rsidP="00546E2B">
            <w:pPr>
              <w:pStyle w:val="F"/>
              <w:spacing w:line="240" w:lineRule="auto"/>
              <w:contextualSpacing/>
              <w:rPr>
                <w:rFonts w:asciiTheme="minorHAnsi" w:hAnsiTheme="minorHAnsi" w:cstheme="minorHAnsi"/>
                <w:sz w:val="19"/>
                <w:szCs w:val="19"/>
              </w:rPr>
            </w:pPr>
            <w:r w:rsidRPr="006E64EC">
              <w:rPr>
                <w:rFonts w:asciiTheme="minorHAnsi" w:hAnsiTheme="minorHAnsi" w:cstheme="minorHAnsi"/>
                <w:sz w:val="19"/>
                <w:szCs w:val="19"/>
              </w:rPr>
              <w:t>Teacher demonstrates an understanding of how discipline-based concepts and habits of thinking relate to one another or build upon one another over the course of an academic year as well as in previous and future years.</w:t>
            </w:r>
          </w:p>
        </w:tc>
      </w:tr>
      <w:tr w:rsidR="00BE37F0" w:rsidRPr="007C5E68" w:rsidTr="00BE37F0">
        <w:trPr>
          <w:trHeight w:val="1736"/>
        </w:trPr>
        <w:tc>
          <w:tcPr>
            <w:tcW w:w="1730" w:type="dxa"/>
            <w:tcBorders>
              <w:bottom w:val="single" w:sz="4" w:space="0" w:color="000000"/>
            </w:tcBorders>
            <w:shd w:val="clear" w:color="auto" w:fill="F2F2F2" w:themeFill="background1" w:themeFillShade="F2"/>
          </w:tcPr>
          <w:p w:rsidR="00BE37F0" w:rsidRPr="00E71BD6" w:rsidRDefault="00BE37F0" w:rsidP="00BE37F0">
            <w:pPr>
              <w:pStyle w:val="F"/>
              <w:ind w:left="105"/>
              <w:rPr>
                <w:rFonts w:asciiTheme="minorHAnsi" w:hAnsiTheme="minorHAnsi" w:cstheme="minorHAnsi"/>
                <w:b/>
                <w:bCs/>
                <w:sz w:val="22"/>
                <w:szCs w:val="22"/>
              </w:rPr>
            </w:pPr>
            <w:r w:rsidRPr="00E71BD6">
              <w:rPr>
                <w:rFonts w:asciiTheme="minorHAnsi" w:hAnsiTheme="minorHAnsi" w:cstheme="minorHAnsi"/>
                <w:b/>
                <w:bCs/>
                <w:sz w:val="22"/>
                <w:szCs w:val="22"/>
              </w:rPr>
              <w:t>CP3:</w:t>
            </w:r>
          </w:p>
          <w:p w:rsidR="00BE37F0" w:rsidRPr="00E71BD6" w:rsidRDefault="00BE37F0" w:rsidP="00BE37F0">
            <w:pPr>
              <w:pStyle w:val="F"/>
              <w:ind w:left="105"/>
              <w:rPr>
                <w:rFonts w:asciiTheme="minorHAnsi" w:hAnsiTheme="minorHAnsi" w:cstheme="minorHAnsi"/>
                <w:b/>
                <w:bCs/>
                <w:sz w:val="20"/>
                <w:szCs w:val="20"/>
              </w:rPr>
            </w:pPr>
            <w:r w:rsidRPr="00E71BD6">
              <w:rPr>
                <w:rFonts w:asciiTheme="minorHAnsi" w:hAnsiTheme="minorHAnsi" w:cstheme="minorHAnsi"/>
                <w:b/>
                <w:bCs/>
                <w:sz w:val="22"/>
                <w:szCs w:val="22"/>
              </w:rPr>
              <w:t>Discipline-specific teaching approaches</w:t>
            </w:r>
          </w:p>
        </w:tc>
        <w:tc>
          <w:tcPr>
            <w:tcW w:w="2970" w:type="dxa"/>
            <w:tcBorders>
              <w:bottom w:val="single" w:sz="4" w:space="0" w:color="000000"/>
            </w:tcBorders>
            <w:shd w:val="clear" w:color="auto" w:fill="auto"/>
            <w:tcMar>
              <w:top w:w="144" w:type="dxa"/>
              <w:left w:w="144" w:type="dxa"/>
              <w:bottom w:w="144" w:type="dxa"/>
              <w:right w:w="144" w:type="dxa"/>
            </w:tcMar>
          </w:tcPr>
          <w:p w:rsidR="00BE37F0" w:rsidRPr="006E64EC" w:rsidRDefault="00BE37F0" w:rsidP="00BE37F0">
            <w:pPr>
              <w:pStyle w:val="F"/>
              <w:rPr>
                <w:rFonts w:asciiTheme="minorHAnsi" w:hAnsiTheme="minorHAnsi" w:cstheme="minorHAnsi"/>
                <w:bCs/>
                <w:sz w:val="19"/>
                <w:szCs w:val="19"/>
              </w:rPr>
            </w:pPr>
            <w:r w:rsidRPr="006E64EC">
              <w:rPr>
                <w:rFonts w:asciiTheme="minorHAnsi" w:hAnsiTheme="minorHAnsi" w:cstheme="minorHAnsi"/>
                <w:bCs/>
                <w:sz w:val="19"/>
                <w:szCs w:val="19"/>
              </w:rPr>
              <w:t>Teacher rarely uses discipline-specific teaching approaches and strategies that develop students’ conceptual understanding and discipline-specific habits of thinking.</w:t>
            </w:r>
          </w:p>
        </w:tc>
        <w:tc>
          <w:tcPr>
            <w:tcW w:w="2970" w:type="dxa"/>
            <w:tcBorders>
              <w:bottom w:val="single" w:sz="4" w:space="0" w:color="000000"/>
            </w:tcBorders>
            <w:shd w:val="clear" w:color="auto" w:fill="auto"/>
            <w:tcMar>
              <w:top w:w="144" w:type="dxa"/>
              <w:left w:w="144" w:type="dxa"/>
              <w:bottom w:w="144" w:type="dxa"/>
              <w:right w:w="144" w:type="dxa"/>
            </w:tcMar>
          </w:tcPr>
          <w:p w:rsidR="00BE37F0" w:rsidRPr="006E64EC" w:rsidRDefault="00BE37F0" w:rsidP="00BE37F0">
            <w:pPr>
              <w:pStyle w:val="F"/>
              <w:spacing w:line="240" w:lineRule="auto"/>
              <w:contextualSpacing/>
              <w:rPr>
                <w:rFonts w:asciiTheme="minorHAnsi" w:hAnsiTheme="minorHAnsi" w:cstheme="minorHAnsi"/>
                <w:sz w:val="19"/>
                <w:szCs w:val="19"/>
              </w:rPr>
            </w:pPr>
            <w:r w:rsidRPr="006E64EC">
              <w:rPr>
                <w:rFonts w:asciiTheme="minorHAnsi" w:hAnsiTheme="minorHAnsi" w:cstheme="minorHAnsi"/>
                <w:bCs/>
                <w:sz w:val="19"/>
                <w:szCs w:val="19"/>
              </w:rPr>
              <w:t>Teacher uses discipline-specific teaching approaches and strategies that develop students’ conceptual understanding and discipline-specific habits of thinking at one or two points within a unit.</w:t>
            </w:r>
          </w:p>
        </w:tc>
        <w:tc>
          <w:tcPr>
            <w:tcW w:w="3330" w:type="dxa"/>
            <w:tcBorders>
              <w:bottom w:val="single" w:sz="4" w:space="0" w:color="000000"/>
            </w:tcBorders>
            <w:shd w:val="clear" w:color="auto" w:fill="auto"/>
            <w:tcMar>
              <w:top w:w="144" w:type="dxa"/>
              <w:left w:w="144" w:type="dxa"/>
              <w:bottom w:w="144" w:type="dxa"/>
              <w:right w:w="144" w:type="dxa"/>
            </w:tcMar>
          </w:tcPr>
          <w:p w:rsidR="00BE37F0" w:rsidRPr="006E64EC" w:rsidRDefault="00BE37F0" w:rsidP="00BE37F0">
            <w:pPr>
              <w:pStyle w:val="F"/>
              <w:spacing w:line="240" w:lineRule="auto"/>
              <w:contextualSpacing/>
              <w:rPr>
                <w:rFonts w:asciiTheme="minorHAnsi" w:hAnsiTheme="minorHAnsi" w:cstheme="minorHAnsi"/>
                <w:sz w:val="19"/>
                <w:szCs w:val="19"/>
              </w:rPr>
            </w:pPr>
            <w:r w:rsidRPr="006E64EC">
              <w:rPr>
                <w:rFonts w:asciiTheme="minorHAnsi" w:hAnsiTheme="minorHAnsi" w:cstheme="minorHAnsi"/>
                <w:bCs/>
                <w:sz w:val="19"/>
                <w:szCs w:val="19"/>
              </w:rPr>
              <w:t>Teacher uses discipline-specific teaching approaches and strategies that develop students’ conceptual understanding and discipline-specific habits of thinking throughout the unit, but not daily.</w:t>
            </w:r>
          </w:p>
        </w:tc>
        <w:tc>
          <w:tcPr>
            <w:tcW w:w="3330" w:type="dxa"/>
            <w:tcBorders>
              <w:bottom w:val="single" w:sz="4" w:space="0" w:color="000000"/>
            </w:tcBorders>
            <w:shd w:val="clear" w:color="auto" w:fill="auto"/>
            <w:tcMar>
              <w:top w:w="144" w:type="dxa"/>
              <w:left w:w="144" w:type="dxa"/>
              <w:bottom w:w="144" w:type="dxa"/>
              <w:right w:w="144" w:type="dxa"/>
            </w:tcMar>
          </w:tcPr>
          <w:p w:rsidR="00BE37F0" w:rsidRPr="006E64EC" w:rsidRDefault="00BE37F0" w:rsidP="00BE37F0">
            <w:pPr>
              <w:pStyle w:val="F"/>
              <w:spacing w:line="240" w:lineRule="auto"/>
              <w:contextualSpacing/>
              <w:rPr>
                <w:rFonts w:asciiTheme="minorHAnsi" w:hAnsiTheme="minorHAnsi" w:cstheme="minorHAnsi"/>
                <w:sz w:val="19"/>
                <w:szCs w:val="19"/>
              </w:rPr>
            </w:pPr>
            <w:r w:rsidRPr="006E64EC">
              <w:rPr>
                <w:rFonts w:asciiTheme="minorHAnsi" w:hAnsiTheme="minorHAnsi" w:cstheme="minorHAnsi"/>
                <w:bCs/>
                <w:sz w:val="19"/>
                <w:szCs w:val="19"/>
              </w:rPr>
              <w:t>Teacher uses discipline-specific teaching approaches and strategies that develop students’ conceptual understanding and discipline-specific habits of thinking on a daily basis.</w:t>
            </w:r>
          </w:p>
        </w:tc>
      </w:tr>
      <w:tr w:rsidR="00BE37F0" w:rsidRPr="007C5E68" w:rsidTr="00BE37F0">
        <w:trPr>
          <w:trHeight w:val="1943"/>
        </w:trPr>
        <w:tc>
          <w:tcPr>
            <w:tcW w:w="1730" w:type="dxa"/>
            <w:tcBorders>
              <w:bottom w:val="single" w:sz="4" w:space="0" w:color="000000"/>
            </w:tcBorders>
            <w:shd w:val="clear" w:color="auto" w:fill="F2F2F2" w:themeFill="background1" w:themeFillShade="F2"/>
          </w:tcPr>
          <w:p w:rsidR="00BE37F0" w:rsidRPr="00E71BD6" w:rsidRDefault="00BE37F0" w:rsidP="00BE37F0">
            <w:pPr>
              <w:pStyle w:val="F"/>
              <w:ind w:left="105"/>
              <w:rPr>
                <w:rFonts w:asciiTheme="minorHAnsi" w:hAnsiTheme="minorHAnsi" w:cstheme="minorHAnsi"/>
                <w:b/>
                <w:bCs/>
                <w:sz w:val="22"/>
                <w:szCs w:val="22"/>
              </w:rPr>
            </w:pPr>
            <w:r w:rsidRPr="00E71BD6">
              <w:rPr>
                <w:rFonts w:asciiTheme="minorHAnsi" w:hAnsiTheme="minorHAnsi" w:cstheme="minorHAnsi"/>
                <w:b/>
                <w:bCs/>
                <w:sz w:val="22"/>
                <w:szCs w:val="22"/>
              </w:rPr>
              <w:t>P3:</w:t>
            </w:r>
          </w:p>
          <w:p w:rsidR="00BE37F0" w:rsidRPr="00E71BD6" w:rsidRDefault="00BE37F0" w:rsidP="00BE37F0">
            <w:pPr>
              <w:pStyle w:val="F"/>
              <w:ind w:left="105"/>
              <w:rPr>
                <w:rFonts w:asciiTheme="minorHAnsi" w:hAnsiTheme="minorHAnsi" w:cstheme="minorHAnsi"/>
                <w:b/>
                <w:bCs/>
                <w:sz w:val="22"/>
                <w:szCs w:val="22"/>
              </w:rPr>
            </w:pPr>
            <w:r w:rsidRPr="00E71BD6">
              <w:rPr>
                <w:rFonts w:asciiTheme="minorHAnsi" w:hAnsiTheme="minorHAnsi" w:cstheme="minorHAnsi"/>
                <w:b/>
                <w:bCs/>
                <w:sz w:val="22"/>
                <w:szCs w:val="22"/>
              </w:rPr>
              <w:t>Design of performance task</w:t>
            </w:r>
          </w:p>
        </w:tc>
        <w:tc>
          <w:tcPr>
            <w:tcW w:w="2970" w:type="dxa"/>
            <w:tcBorders>
              <w:bottom w:val="single" w:sz="4" w:space="0" w:color="000000"/>
            </w:tcBorders>
            <w:shd w:val="clear" w:color="auto" w:fill="auto"/>
            <w:tcMar>
              <w:top w:w="144" w:type="dxa"/>
              <w:left w:w="144" w:type="dxa"/>
              <w:bottom w:w="144" w:type="dxa"/>
              <w:right w:w="144" w:type="dxa"/>
            </w:tcMar>
          </w:tcPr>
          <w:p w:rsidR="00BE37F0" w:rsidRPr="006E64EC" w:rsidRDefault="00BE37F0" w:rsidP="00BE37F0">
            <w:pPr>
              <w:pStyle w:val="F"/>
              <w:rPr>
                <w:rFonts w:asciiTheme="minorHAnsi" w:hAnsiTheme="minorHAnsi" w:cstheme="minorHAnsi"/>
                <w:bCs/>
                <w:sz w:val="19"/>
                <w:szCs w:val="19"/>
              </w:rPr>
            </w:pPr>
            <w:r w:rsidRPr="006E64EC">
              <w:rPr>
                <w:rFonts w:asciiTheme="minorHAnsi" w:hAnsiTheme="minorHAnsi" w:cstheme="minorHAnsi"/>
                <w:bCs/>
                <w:sz w:val="19"/>
                <w:szCs w:val="19"/>
              </w:rPr>
              <w:t>Performance tasks do not require demonstration of thinking connected to the learning target.</w:t>
            </w:r>
          </w:p>
        </w:tc>
        <w:tc>
          <w:tcPr>
            <w:tcW w:w="2970" w:type="dxa"/>
            <w:tcBorders>
              <w:bottom w:val="single" w:sz="4" w:space="0" w:color="000000"/>
            </w:tcBorders>
            <w:shd w:val="clear" w:color="auto" w:fill="auto"/>
            <w:tcMar>
              <w:top w:w="144" w:type="dxa"/>
              <w:left w:w="144" w:type="dxa"/>
              <w:bottom w:w="144" w:type="dxa"/>
              <w:right w:w="144" w:type="dxa"/>
            </w:tcMar>
          </w:tcPr>
          <w:p w:rsidR="00BE37F0" w:rsidRPr="006E64EC" w:rsidRDefault="00BE37F0" w:rsidP="00BE37F0">
            <w:pPr>
              <w:pStyle w:val="F"/>
              <w:spacing w:line="240" w:lineRule="auto"/>
              <w:contextualSpacing/>
              <w:rPr>
                <w:rFonts w:asciiTheme="minorHAnsi" w:hAnsiTheme="minorHAnsi" w:cstheme="minorHAnsi"/>
                <w:sz w:val="19"/>
                <w:szCs w:val="19"/>
              </w:rPr>
            </w:pPr>
            <w:r w:rsidRPr="006E64EC">
              <w:rPr>
                <w:rFonts w:asciiTheme="minorHAnsi" w:hAnsiTheme="minorHAnsi" w:cstheme="minorHAnsi"/>
                <w:bCs/>
                <w:sz w:val="19"/>
                <w:szCs w:val="19"/>
              </w:rPr>
              <w:t>Performance tasks require a demonstration of thinking connected to the learning target.</w:t>
            </w:r>
          </w:p>
        </w:tc>
        <w:tc>
          <w:tcPr>
            <w:tcW w:w="3330" w:type="dxa"/>
            <w:tcBorders>
              <w:bottom w:val="single" w:sz="4" w:space="0" w:color="000000"/>
            </w:tcBorders>
            <w:shd w:val="clear" w:color="auto" w:fill="auto"/>
            <w:tcMar>
              <w:top w:w="144" w:type="dxa"/>
              <w:left w:w="144" w:type="dxa"/>
              <w:bottom w:w="144" w:type="dxa"/>
              <w:right w:w="144" w:type="dxa"/>
            </w:tcMar>
          </w:tcPr>
          <w:p w:rsidR="00BE37F0" w:rsidRPr="006E64EC" w:rsidRDefault="00BE37F0" w:rsidP="00BE37F0">
            <w:pPr>
              <w:pStyle w:val="F"/>
              <w:spacing w:line="240" w:lineRule="auto"/>
              <w:contextualSpacing/>
              <w:rPr>
                <w:rFonts w:asciiTheme="minorHAnsi" w:hAnsiTheme="minorHAnsi" w:cstheme="minorHAnsi"/>
                <w:sz w:val="19"/>
                <w:szCs w:val="19"/>
              </w:rPr>
            </w:pPr>
            <w:r w:rsidRPr="006E64EC">
              <w:rPr>
                <w:rFonts w:asciiTheme="minorHAnsi" w:hAnsiTheme="minorHAnsi" w:cstheme="minorHAnsi"/>
                <w:bCs/>
                <w:sz w:val="19"/>
                <w:szCs w:val="19"/>
              </w:rPr>
              <w:t>Performance tasks require a demonstration of thinking connected to the learning target. Performance tasks require application of discipline-specific concepts or skills.</w:t>
            </w:r>
          </w:p>
        </w:tc>
        <w:tc>
          <w:tcPr>
            <w:tcW w:w="3330" w:type="dxa"/>
            <w:tcBorders>
              <w:bottom w:val="single" w:sz="4" w:space="0" w:color="000000"/>
            </w:tcBorders>
            <w:shd w:val="clear" w:color="auto" w:fill="auto"/>
            <w:tcMar>
              <w:top w:w="144" w:type="dxa"/>
              <w:left w:w="144" w:type="dxa"/>
              <w:bottom w:w="144" w:type="dxa"/>
              <w:right w:w="144" w:type="dxa"/>
            </w:tcMar>
          </w:tcPr>
          <w:p w:rsidR="00BE37F0" w:rsidRPr="006E64EC" w:rsidRDefault="00BE37F0" w:rsidP="00BE37F0">
            <w:pPr>
              <w:pStyle w:val="F"/>
              <w:spacing w:line="240" w:lineRule="auto"/>
              <w:contextualSpacing/>
              <w:rPr>
                <w:rFonts w:asciiTheme="minorHAnsi" w:hAnsiTheme="minorHAnsi" w:cstheme="minorHAnsi"/>
                <w:sz w:val="19"/>
                <w:szCs w:val="19"/>
              </w:rPr>
            </w:pPr>
            <w:r w:rsidRPr="006E64EC">
              <w:rPr>
                <w:rFonts w:asciiTheme="minorHAnsi" w:hAnsiTheme="minorHAnsi" w:cstheme="minorHAnsi"/>
                <w:bCs/>
                <w:sz w:val="19"/>
                <w:szCs w:val="19"/>
              </w:rPr>
              <w:t>Performance tasks require a demonstration of thinking connected to the learning target. Performance tasks require application of discipline-specific concepts or skills. Students are able to use prior learning/understandings to engage in new performance tasks.</w:t>
            </w:r>
          </w:p>
        </w:tc>
      </w:tr>
    </w:tbl>
    <w:p w:rsidR="00BE37F0" w:rsidRDefault="00BE37F0" w:rsidP="00BE37F0">
      <w:pPr>
        <w:pStyle w:val="F"/>
        <w:spacing w:line="240" w:lineRule="auto"/>
        <w:contextualSpacing/>
        <w:rPr>
          <w:rFonts w:asciiTheme="minorHAnsi" w:hAnsiTheme="minorHAnsi" w:cstheme="minorHAnsi"/>
          <w:b/>
          <w:color w:val="FFFFFF" w:themeColor="background1"/>
          <w:sz w:val="32"/>
          <w:szCs w:val="32"/>
        </w:rPr>
        <w:sectPr w:rsidR="00BE37F0" w:rsidSect="00BB0FEF">
          <w:pgSz w:w="15840" w:h="12240" w:orient="landscape"/>
          <w:pgMar w:top="900" w:right="810" w:bottom="720" w:left="720" w:header="720" w:footer="720" w:gutter="0"/>
          <w:cols w:space="720"/>
          <w:docGrid w:linePitch="360"/>
        </w:sectPr>
      </w:pPr>
    </w:p>
    <w:tbl>
      <w:tblPr>
        <w:tblW w:w="14348"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gridCol w:w="18"/>
      </w:tblGrid>
      <w:tr w:rsidR="00BE37F0" w:rsidRPr="007C5E68" w:rsidTr="00C41486">
        <w:trPr>
          <w:trHeight w:val="647"/>
        </w:trPr>
        <w:tc>
          <w:tcPr>
            <w:tcW w:w="14348" w:type="dxa"/>
            <w:gridSpan w:val="6"/>
            <w:tcBorders>
              <w:top w:val="nil"/>
              <w:bottom w:val="single" w:sz="2" w:space="0" w:color="000000"/>
            </w:tcBorders>
            <w:shd w:val="clear" w:color="auto" w:fill="595959" w:themeFill="text1" w:themeFillTint="A6"/>
            <w:vAlign w:val="center"/>
          </w:tcPr>
          <w:p w:rsidR="00BE37F0" w:rsidRPr="00CA61F1" w:rsidRDefault="00BE37F0" w:rsidP="00BE37F0">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lastRenderedPageBreak/>
              <w:t>Student Growth:  Use EITHER 3 or 6; do not use both.</w:t>
            </w:r>
          </w:p>
        </w:tc>
      </w:tr>
      <w:tr w:rsidR="002E602B" w:rsidRPr="007C5E68" w:rsidTr="00C41486">
        <w:trPr>
          <w:gridAfter w:val="1"/>
          <w:wAfter w:w="18" w:type="dxa"/>
          <w:trHeight w:val="108"/>
          <w:tblHeader/>
        </w:trPr>
        <w:tc>
          <w:tcPr>
            <w:tcW w:w="1730" w:type="dxa"/>
            <w:tcBorders>
              <w:top w:val="nil"/>
              <w:left w:val="nil"/>
              <w:bottom w:val="nil"/>
              <w:right w:val="nil"/>
            </w:tcBorders>
            <w:shd w:val="clear" w:color="auto" w:fill="auto"/>
          </w:tcPr>
          <w:p w:rsidR="002E602B" w:rsidRPr="002E602B" w:rsidRDefault="002E602B" w:rsidP="002E602B">
            <w:pPr>
              <w:pStyle w:val="F"/>
              <w:spacing w:line="140" w:lineRule="atLeast"/>
              <w:jc w:val="center"/>
              <w:rPr>
                <w:rFonts w:asciiTheme="minorHAnsi" w:hAnsiTheme="minorHAnsi" w:cstheme="minorHAnsi"/>
                <w:b/>
                <w:bCs/>
              </w:rPr>
            </w:pPr>
          </w:p>
        </w:tc>
        <w:tc>
          <w:tcPr>
            <w:tcW w:w="2970" w:type="dxa"/>
            <w:tcBorders>
              <w:top w:val="nil"/>
              <w:left w:val="nil"/>
              <w:right w:val="nil"/>
            </w:tcBorders>
            <w:shd w:val="clear" w:color="auto" w:fill="auto"/>
            <w:tcMar>
              <w:top w:w="144" w:type="dxa"/>
              <w:left w:w="144" w:type="dxa"/>
              <w:bottom w:w="144" w:type="dxa"/>
              <w:right w:w="144" w:type="dxa"/>
            </w:tcMar>
          </w:tcPr>
          <w:p w:rsidR="002E602B" w:rsidRPr="002E602B" w:rsidRDefault="002E602B" w:rsidP="002E602B">
            <w:pPr>
              <w:pStyle w:val="F"/>
              <w:spacing w:line="140" w:lineRule="atLeast"/>
              <w:jc w:val="center"/>
              <w:rPr>
                <w:rFonts w:asciiTheme="minorHAnsi" w:hAnsiTheme="minorHAnsi" w:cstheme="minorHAnsi"/>
                <w:b/>
                <w:bCs/>
              </w:rPr>
            </w:pPr>
          </w:p>
        </w:tc>
        <w:tc>
          <w:tcPr>
            <w:tcW w:w="2970" w:type="dxa"/>
            <w:tcBorders>
              <w:top w:val="nil"/>
              <w:left w:val="nil"/>
              <w:right w:val="nil"/>
            </w:tcBorders>
            <w:shd w:val="clear" w:color="auto" w:fill="auto"/>
            <w:tcMar>
              <w:top w:w="144" w:type="dxa"/>
              <w:left w:w="144" w:type="dxa"/>
              <w:bottom w:w="144" w:type="dxa"/>
              <w:right w:w="144" w:type="dxa"/>
            </w:tcMar>
          </w:tcPr>
          <w:p w:rsidR="002E602B" w:rsidRPr="002E602B" w:rsidRDefault="002E602B" w:rsidP="002E602B">
            <w:pPr>
              <w:pStyle w:val="F"/>
              <w:spacing w:line="140" w:lineRule="atLeast"/>
              <w:jc w:val="center"/>
              <w:rPr>
                <w:rFonts w:asciiTheme="minorHAnsi" w:hAnsiTheme="minorHAnsi" w:cstheme="minorHAnsi"/>
                <w:b/>
                <w:bCs/>
              </w:rPr>
            </w:pPr>
          </w:p>
        </w:tc>
        <w:tc>
          <w:tcPr>
            <w:tcW w:w="3330" w:type="dxa"/>
            <w:tcBorders>
              <w:top w:val="nil"/>
              <w:left w:val="nil"/>
              <w:right w:val="nil"/>
            </w:tcBorders>
            <w:shd w:val="clear" w:color="auto" w:fill="auto"/>
            <w:tcMar>
              <w:top w:w="144" w:type="dxa"/>
              <w:left w:w="144" w:type="dxa"/>
              <w:bottom w:w="144" w:type="dxa"/>
              <w:right w:w="144" w:type="dxa"/>
            </w:tcMar>
          </w:tcPr>
          <w:p w:rsidR="002E602B" w:rsidRPr="002E602B" w:rsidRDefault="002E602B" w:rsidP="002E602B">
            <w:pPr>
              <w:pStyle w:val="F"/>
              <w:spacing w:line="140" w:lineRule="atLeast"/>
              <w:jc w:val="center"/>
              <w:rPr>
                <w:rFonts w:asciiTheme="minorHAnsi" w:hAnsiTheme="minorHAnsi" w:cstheme="minorHAnsi"/>
                <w:b/>
                <w:bCs/>
              </w:rPr>
            </w:pPr>
          </w:p>
        </w:tc>
        <w:tc>
          <w:tcPr>
            <w:tcW w:w="3330" w:type="dxa"/>
            <w:tcBorders>
              <w:top w:val="nil"/>
              <w:left w:val="nil"/>
              <w:right w:val="nil"/>
            </w:tcBorders>
            <w:shd w:val="clear" w:color="auto" w:fill="auto"/>
            <w:tcMar>
              <w:top w:w="144" w:type="dxa"/>
              <w:left w:w="144" w:type="dxa"/>
              <w:bottom w:w="144" w:type="dxa"/>
              <w:right w:w="144" w:type="dxa"/>
            </w:tcMar>
          </w:tcPr>
          <w:p w:rsidR="002E602B" w:rsidRPr="002E602B" w:rsidRDefault="002E602B" w:rsidP="002E602B">
            <w:pPr>
              <w:pStyle w:val="F"/>
              <w:spacing w:line="140" w:lineRule="atLeast"/>
              <w:jc w:val="center"/>
              <w:rPr>
                <w:rFonts w:asciiTheme="minorHAnsi" w:hAnsiTheme="minorHAnsi" w:cstheme="minorHAnsi"/>
                <w:b/>
                <w:bCs/>
              </w:rPr>
            </w:pPr>
          </w:p>
        </w:tc>
      </w:tr>
      <w:tr w:rsidR="00BE37F0" w:rsidRPr="007C5E68" w:rsidTr="00C41486">
        <w:trPr>
          <w:gridAfter w:val="1"/>
          <w:wAfter w:w="18" w:type="dxa"/>
          <w:trHeight w:val="302"/>
          <w:tblHeader/>
        </w:trPr>
        <w:tc>
          <w:tcPr>
            <w:tcW w:w="1730" w:type="dxa"/>
            <w:tcBorders>
              <w:top w:val="nil"/>
              <w:left w:val="nil"/>
            </w:tcBorders>
            <w:shd w:val="clear" w:color="auto" w:fill="auto"/>
          </w:tcPr>
          <w:p w:rsidR="00BE37F0" w:rsidRPr="007C5E68" w:rsidRDefault="00BE37F0" w:rsidP="003727CD">
            <w:pPr>
              <w:pStyle w:val="F"/>
              <w:jc w:val="center"/>
              <w:rPr>
                <w:rFonts w:asciiTheme="minorHAnsi" w:hAnsiTheme="minorHAnsi" w:cstheme="minorHAnsi"/>
                <w:b/>
                <w:bCs/>
                <w:sz w:val="24"/>
                <w:szCs w:val="24"/>
              </w:rPr>
            </w:pPr>
          </w:p>
        </w:tc>
        <w:tc>
          <w:tcPr>
            <w:tcW w:w="2970" w:type="dxa"/>
            <w:shd w:val="clear" w:color="auto" w:fill="F2F2F2" w:themeFill="background1" w:themeFillShade="F2"/>
            <w:tcMar>
              <w:top w:w="144" w:type="dxa"/>
              <w:left w:w="144" w:type="dxa"/>
              <w:bottom w:w="144" w:type="dxa"/>
              <w:right w:w="144" w:type="dxa"/>
            </w:tcMar>
          </w:tcPr>
          <w:p w:rsidR="00BE37F0" w:rsidRPr="00F10950" w:rsidRDefault="00BE37F0" w:rsidP="003727CD">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shd w:val="clear" w:color="auto" w:fill="F2F2F2" w:themeFill="background1" w:themeFillShade="F2"/>
            <w:tcMar>
              <w:top w:w="144" w:type="dxa"/>
              <w:left w:w="144" w:type="dxa"/>
              <w:bottom w:w="144" w:type="dxa"/>
              <w:right w:w="144" w:type="dxa"/>
            </w:tcMar>
          </w:tcPr>
          <w:p w:rsidR="00BE37F0" w:rsidRPr="00F10950" w:rsidRDefault="00BE37F0" w:rsidP="003727CD">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shd w:val="clear" w:color="auto" w:fill="F2F2F2" w:themeFill="background1" w:themeFillShade="F2"/>
            <w:tcMar>
              <w:top w:w="144" w:type="dxa"/>
              <w:left w:w="144" w:type="dxa"/>
              <w:bottom w:w="144" w:type="dxa"/>
              <w:right w:w="144" w:type="dxa"/>
            </w:tcMar>
          </w:tcPr>
          <w:p w:rsidR="00BE37F0" w:rsidRPr="00F10950" w:rsidRDefault="00BE37F0" w:rsidP="003727CD">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shd w:val="clear" w:color="auto" w:fill="F2F2F2" w:themeFill="background1" w:themeFillShade="F2"/>
            <w:tcMar>
              <w:top w:w="144" w:type="dxa"/>
              <w:left w:w="144" w:type="dxa"/>
              <w:bottom w:w="144" w:type="dxa"/>
              <w:right w:w="144" w:type="dxa"/>
            </w:tcMar>
          </w:tcPr>
          <w:p w:rsidR="00BE37F0" w:rsidRPr="00F10950" w:rsidRDefault="00BE37F0" w:rsidP="003727CD">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BE37F0" w:rsidRPr="007C5E68" w:rsidTr="00C41486">
        <w:trPr>
          <w:gridAfter w:val="1"/>
          <w:wAfter w:w="18" w:type="dxa"/>
          <w:trHeight w:val="2209"/>
        </w:trPr>
        <w:tc>
          <w:tcPr>
            <w:tcW w:w="1730" w:type="dxa"/>
            <w:tcBorders>
              <w:top w:val="single" w:sz="2" w:space="0" w:color="000000"/>
              <w:left w:val="single" w:sz="2" w:space="0" w:color="000000"/>
              <w:bottom w:val="single" w:sz="2" w:space="0" w:color="000000"/>
            </w:tcBorders>
            <w:shd w:val="clear" w:color="auto" w:fill="F2F2F2" w:themeFill="background1" w:themeFillShade="F2"/>
          </w:tcPr>
          <w:p w:rsidR="00BE37F0" w:rsidRPr="00E30A19" w:rsidRDefault="00BE37F0" w:rsidP="00BE37F0">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BE37F0" w:rsidRPr="007C5E68" w:rsidRDefault="00BE37F0" w:rsidP="00BE37F0">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BE37F0" w:rsidRPr="006E64EC" w:rsidRDefault="00BE37F0" w:rsidP="00BE37F0">
            <w:pPr>
              <w:pStyle w:val="F"/>
              <w:ind w:left="-54"/>
              <w:rPr>
                <w:rFonts w:asciiTheme="minorHAnsi" w:hAnsiTheme="minorHAnsi" w:cstheme="minorHAnsi"/>
                <w:bCs/>
                <w:sz w:val="19"/>
                <w:szCs w:val="19"/>
              </w:rPr>
            </w:pPr>
            <w:r w:rsidRPr="006E64EC">
              <w:rPr>
                <w:rFonts w:asciiTheme="minorHAnsi" w:hAnsiTheme="minorHAnsi" w:cstheme="minorHAnsi"/>
                <w:bCs/>
                <w:sz w:val="19"/>
                <w:szCs w:val="19"/>
              </w:rPr>
              <w:t>Does not establish student growth goal(s) or establishes inappropriate goal(s) for subgroups of students not reaching full learning potential. Goal(s) do not identify multiple,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BE37F0" w:rsidRPr="006E64EC" w:rsidRDefault="00BE37F0" w:rsidP="00BE37F0">
            <w:pPr>
              <w:pStyle w:val="F"/>
              <w:tabs>
                <w:tab w:val="clear" w:pos="233"/>
              </w:tabs>
              <w:rPr>
                <w:rFonts w:asciiTheme="minorHAnsi" w:eastAsia="ヒラギノ角ゴ Pro W3" w:hAnsiTheme="minorHAnsi" w:cstheme="minorHAnsi"/>
                <w:noProof/>
                <w:color w:val="auto"/>
                <w:sz w:val="19"/>
                <w:szCs w:val="19"/>
              </w:rPr>
            </w:pPr>
            <w:r w:rsidRPr="006E64EC">
              <w:rPr>
                <w:rFonts w:asciiTheme="minorHAnsi" w:eastAsia="ヒラギノ角ゴ Pro W3" w:hAnsiTheme="minorHAnsi" w:cstheme="minorHAnsi"/>
                <w:noProof/>
                <w:color w:val="auto"/>
                <w:sz w:val="19"/>
                <w:szCs w:val="19"/>
              </w:rPr>
              <w:t>Establishes appropriate student growth goal(s) for subgroups of students not reaching full learning potential. Goal(s) do not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BE37F0" w:rsidRPr="006E64EC" w:rsidRDefault="00BE37F0" w:rsidP="00BE37F0">
            <w:pPr>
              <w:pStyle w:val="F"/>
              <w:spacing w:line="240" w:lineRule="auto"/>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BE37F0" w:rsidRPr="006E64EC" w:rsidRDefault="00BE37F0" w:rsidP="00BE37F0">
            <w:pPr>
              <w:pStyle w:val="F"/>
              <w:spacing w:line="240" w:lineRule="auto"/>
              <w:ind w:left="181"/>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Establishes appropriate student growth goal(s) for subgroups of students not reaching full potential in collaboration with students, parents, and other school staff. Goal(s) identify multiple, high-quality sources of data to monitor, adjust, and evaluate achievement of goal(s).</w:t>
            </w:r>
          </w:p>
        </w:tc>
      </w:tr>
      <w:tr w:rsidR="00BE37F0" w:rsidRPr="007C5E68" w:rsidTr="00C41486">
        <w:trPr>
          <w:gridAfter w:val="1"/>
          <w:wAfter w:w="18" w:type="dxa"/>
          <w:trHeight w:val="1138"/>
        </w:trPr>
        <w:tc>
          <w:tcPr>
            <w:tcW w:w="1730" w:type="dxa"/>
            <w:tcBorders>
              <w:top w:val="single" w:sz="2" w:space="0" w:color="000000"/>
              <w:left w:val="single" w:sz="2" w:space="0" w:color="000000"/>
              <w:bottom w:val="single" w:sz="2" w:space="0" w:color="000000"/>
            </w:tcBorders>
            <w:shd w:val="clear" w:color="auto" w:fill="F2F2F2" w:themeFill="background1" w:themeFillShade="F2"/>
          </w:tcPr>
          <w:p w:rsidR="00BE37F0" w:rsidRPr="00E30A19" w:rsidRDefault="00BE37F0" w:rsidP="00BE37F0">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BE37F0" w:rsidRPr="007C5E68" w:rsidRDefault="00BE37F0" w:rsidP="00BE37F0">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BE37F0" w:rsidRPr="006E64EC" w:rsidRDefault="00BE37F0" w:rsidP="00BE37F0">
            <w:pPr>
              <w:pStyle w:val="F"/>
              <w:ind w:left="-54"/>
              <w:rPr>
                <w:rFonts w:asciiTheme="minorHAnsi" w:hAnsiTheme="minorHAnsi" w:cstheme="minorHAnsi"/>
                <w:bCs/>
                <w:sz w:val="19"/>
                <w:szCs w:val="19"/>
              </w:rPr>
            </w:pPr>
            <w:r w:rsidRPr="006E64EC">
              <w:rPr>
                <w:rFonts w:asciiTheme="minorHAnsi" w:hAnsiTheme="minorHAnsi" w:cstheme="minorHAnsi"/>
                <w:bCs/>
                <w:sz w:val="19"/>
                <w:szCs w:val="19"/>
              </w:rPr>
              <w:t>Growth or achievement data from at least two points in time shows no evidence of growth for most students.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BE37F0" w:rsidRPr="006E64EC" w:rsidRDefault="00BE37F0" w:rsidP="00BE37F0">
            <w:pPr>
              <w:pStyle w:val="F"/>
              <w:tabs>
                <w:tab w:val="clear" w:pos="233"/>
              </w:tabs>
              <w:rPr>
                <w:rFonts w:asciiTheme="minorHAnsi" w:eastAsia="ヒラギノ角ゴ Pro W3" w:hAnsiTheme="minorHAnsi" w:cstheme="minorHAnsi"/>
                <w:noProof/>
                <w:color w:val="auto"/>
                <w:sz w:val="19"/>
                <w:szCs w:val="19"/>
              </w:rPr>
            </w:pPr>
            <w:r w:rsidRPr="006E64EC">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BE37F0" w:rsidRPr="006E64EC" w:rsidRDefault="00BE37F0" w:rsidP="00BE37F0">
            <w:pPr>
              <w:pStyle w:val="F"/>
              <w:spacing w:line="240" w:lineRule="auto"/>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bottom w:val="single" w:sz="2" w:space="0" w:color="000000"/>
            </w:tcBorders>
            <w:shd w:val="clear" w:color="auto" w:fill="auto"/>
          </w:tcPr>
          <w:p w:rsidR="00BE37F0" w:rsidRPr="006E64EC" w:rsidRDefault="00BE37F0" w:rsidP="00BE37F0">
            <w:pPr>
              <w:pStyle w:val="F"/>
              <w:spacing w:line="240" w:lineRule="auto"/>
              <w:ind w:left="181"/>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r w:rsidR="00E30A19" w:rsidRPr="007C5E68" w:rsidTr="00C41486">
        <w:trPr>
          <w:gridAfter w:val="1"/>
          <w:wAfter w:w="18" w:type="dxa"/>
          <w:trHeight w:val="521"/>
        </w:trPr>
        <w:tc>
          <w:tcPr>
            <w:tcW w:w="1730" w:type="dxa"/>
            <w:tcBorders>
              <w:top w:val="single" w:sz="2" w:space="0" w:color="000000"/>
              <w:bottom w:val="single" w:sz="2" w:space="0" w:color="000000"/>
            </w:tcBorders>
            <w:shd w:val="clear" w:color="auto" w:fill="F2F2F2" w:themeFill="background1" w:themeFillShade="F2"/>
          </w:tcPr>
          <w:p w:rsidR="00DB29E8" w:rsidRPr="00E30A19" w:rsidRDefault="007C5E68" w:rsidP="00CA61F1">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7C5E68" w:rsidRPr="007C5E68" w:rsidRDefault="007C5E6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6E64EC" w:rsidRDefault="00F46C09" w:rsidP="00F46C09">
            <w:pPr>
              <w:pStyle w:val="F"/>
              <w:ind w:left="-54"/>
              <w:rPr>
                <w:rFonts w:asciiTheme="minorHAnsi" w:eastAsia="ヒラギノ角ゴ Pro W3" w:hAnsiTheme="minorHAnsi" w:cstheme="minorHAnsi"/>
                <w:color w:val="auto"/>
                <w:sz w:val="19"/>
                <w:szCs w:val="19"/>
              </w:rPr>
            </w:pPr>
            <w:r w:rsidRPr="006E64EC">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6E64EC" w:rsidRDefault="00F46C09" w:rsidP="00F46C09">
            <w:pPr>
              <w:pStyle w:val="F"/>
              <w:spacing w:line="240" w:lineRule="auto"/>
              <w:ind w:hanging="50"/>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6E64EC" w:rsidRDefault="00F46C09" w:rsidP="00F46C09">
            <w:pPr>
              <w:pStyle w:val="F"/>
              <w:spacing w:line="240" w:lineRule="auto"/>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DB29E8" w:rsidRPr="006E64EC" w:rsidRDefault="00F46C09" w:rsidP="00F46C09">
            <w:pPr>
              <w:pStyle w:val="F"/>
              <w:spacing w:line="240" w:lineRule="auto"/>
              <w:ind w:left="181"/>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F46C09" w:rsidRPr="007C5E68" w:rsidTr="00C41486">
        <w:trPr>
          <w:gridAfter w:val="1"/>
          <w:wAfter w:w="18" w:type="dxa"/>
          <w:trHeight w:val="521"/>
        </w:trPr>
        <w:tc>
          <w:tcPr>
            <w:tcW w:w="1730" w:type="dxa"/>
            <w:tcBorders>
              <w:top w:val="single" w:sz="2" w:space="0" w:color="000000"/>
            </w:tcBorders>
            <w:shd w:val="clear" w:color="auto" w:fill="F2F2F2" w:themeFill="background1" w:themeFillShade="F2"/>
          </w:tcPr>
          <w:p w:rsidR="00F46C09" w:rsidRPr="00E30A19" w:rsidRDefault="00F46C09" w:rsidP="00F46C0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F46C09" w:rsidRDefault="00F46C09" w:rsidP="00F46C0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tcBorders>
            <w:shd w:val="clear" w:color="auto" w:fill="auto"/>
            <w:tcMar>
              <w:top w:w="144" w:type="dxa"/>
              <w:left w:w="144" w:type="dxa"/>
              <w:bottom w:w="144" w:type="dxa"/>
              <w:right w:w="144" w:type="dxa"/>
            </w:tcMar>
          </w:tcPr>
          <w:p w:rsidR="00F46C09" w:rsidRPr="006E64EC" w:rsidRDefault="00F46C09" w:rsidP="00F46C09">
            <w:pPr>
              <w:pStyle w:val="F"/>
              <w:ind w:left="-54"/>
              <w:rPr>
                <w:rFonts w:asciiTheme="minorHAnsi" w:eastAsia="ヒラギノ角ゴ Pro W3" w:hAnsiTheme="minorHAnsi" w:cstheme="minorHAnsi"/>
                <w:color w:val="auto"/>
                <w:sz w:val="19"/>
                <w:szCs w:val="19"/>
              </w:rPr>
            </w:pPr>
            <w:r w:rsidRPr="006E64EC">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2970" w:type="dxa"/>
            <w:tcBorders>
              <w:top w:val="single" w:sz="2" w:space="0" w:color="000000"/>
            </w:tcBorders>
            <w:shd w:val="clear" w:color="auto" w:fill="auto"/>
            <w:tcMar>
              <w:top w:w="144" w:type="dxa"/>
              <w:left w:w="144" w:type="dxa"/>
              <w:bottom w:w="144" w:type="dxa"/>
              <w:right w:w="144" w:type="dxa"/>
            </w:tcMar>
          </w:tcPr>
          <w:p w:rsidR="00F46C09" w:rsidRPr="006E64EC" w:rsidRDefault="00F46C09" w:rsidP="00F46C09">
            <w:pPr>
              <w:pStyle w:val="F"/>
              <w:spacing w:line="240" w:lineRule="auto"/>
              <w:ind w:hanging="50"/>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330" w:type="dxa"/>
            <w:tcBorders>
              <w:top w:val="single" w:sz="2" w:space="0" w:color="000000"/>
            </w:tcBorders>
            <w:shd w:val="clear" w:color="auto" w:fill="auto"/>
            <w:tcMar>
              <w:top w:w="144" w:type="dxa"/>
              <w:left w:w="144" w:type="dxa"/>
              <w:bottom w:w="144" w:type="dxa"/>
              <w:right w:w="144" w:type="dxa"/>
            </w:tcMar>
          </w:tcPr>
          <w:p w:rsidR="00F46C09" w:rsidRPr="006E64EC" w:rsidRDefault="00F46C09" w:rsidP="00F46C09">
            <w:pPr>
              <w:pStyle w:val="F"/>
              <w:spacing w:line="240" w:lineRule="auto"/>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tcBorders>
            <w:shd w:val="clear" w:color="auto" w:fill="auto"/>
          </w:tcPr>
          <w:p w:rsidR="00F46C09" w:rsidRPr="006E64EC" w:rsidRDefault="00F46C09" w:rsidP="00F46C09">
            <w:pPr>
              <w:pStyle w:val="F"/>
              <w:spacing w:line="240" w:lineRule="auto"/>
              <w:ind w:left="181"/>
              <w:contextualSpacing/>
              <w:rPr>
                <w:rFonts w:asciiTheme="minorHAnsi" w:hAnsiTheme="minorHAnsi" w:cstheme="minorHAnsi"/>
                <w:color w:val="auto"/>
                <w:sz w:val="19"/>
                <w:szCs w:val="19"/>
              </w:rPr>
            </w:pPr>
            <w:r w:rsidRPr="006E64EC">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D00C8C" w:rsidRPr="007C5E68" w:rsidRDefault="00D00C8C" w:rsidP="00D00C8C">
      <w:pPr>
        <w:pStyle w:val="ListParagraph"/>
        <w:ind w:left="0"/>
        <w:rPr>
          <w:rFonts w:asciiTheme="minorHAnsi" w:hAnsiTheme="minorHAnsi" w:cstheme="minorHAnsi"/>
        </w:rPr>
      </w:pPr>
    </w:p>
    <w:tbl>
      <w:tblPr>
        <w:tblStyle w:val="TableGrid"/>
        <w:tblW w:w="0" w:type="auto"/>
        <w:tblLook w:val="04A0" w:firstRow="1" w:lastRow="0" w:firstColumn="1" w:lastColumn="0" w:noHBand="0" w:noVBand="1"/>
      </w:tblPr>
      <w:tblGrid>
        <w:gridCol w:w="4675"/>
        <w:gridCol w:w="9625"/>
      </w:tblGrid>
      <w:tr w:rsidR="001441A0" w:rsidTr="00B8738E">
        <w:trPr>
          <w:gridAfter w:val="1"/>
          <w:wAfter w:w="9625" w:type="dxa"/>
        </w:trPr>
        <w:tc>
          <w:tcPr>
            <w:tcW w:w="4675" w:type="dxa"/>
            <w:shd w:val="clear" w:color="auto" w:fill="D9D9D9" w:themeFill="background1" w:themeFillShade="D9"/>
          </w:tcPr>
          <w:p w:rsidR="001441A0" w:rsidRPr="00C34824" w:rsidRDefault="001441A0" w:rsidP="00B8738E">
            <w:pPr>
              <w:spacing w:line="276" w:lineRule="auto"/>
              <w:rPr>
                <w:rFonts w:asciiTheme="minorHAnsi" w:hAnsiTheme="minorHAnsi" w:cstheme="minorHAnsi"/>
                <w:b/>
                <w:bCs/>
                <w:color w:val="000000"/>
              </w:rPr>
            </w:pPr>
            <w:r w:rsidRPr="00C34824">
              <w:rPr>
                <w:rFonts w:asciiTheme="minorHAnsi" w:hAnsiTheme="minorHAnsi" w:cstheme="minorHAnsi"/>
                <w:b/>
                <w:bCs/>
                <w:color w:val="000000"/>
              </w:rPr>
              <w:lastRenderedPageBreak/>
              <w:t>Reflective Questions:</w:t>
            </w:r>
          </w:p>
        </w:tc>
      </w:tr>
      <w:tr w:rsidR="001441A0" w:rsidTr="00B8738E">
        <w:tc>
          <w:tcPr>
            <w:tcW w:w="14300" w:type="dxa"/>
            <w:gridSpan w:val="2"/>
            <w:tcBorders>
              <w:bottom w:val="nil"/>
            </w:tcBorders>
          </w:tcPr>
          <w:p w:rsidR="001441A0" w:rsidRPr="00670416" w:rsidRDefault="001441A0"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As we look toward next year, do you feel that your practice </w:t>
            </w:r>
            <w:proofErr w:type="gramStart"/>
            <w:r w:rsidRPr="00670416">
              <w:rPr>
                <w:rFonts w:asciiTheme="minorHAnsi" w:hAnsiTheme="minorHAnsi" w:cstheme="minorHAnsi"/>
                <w:b/>
                <w:bCs/>
                <w:color w:val="000000"/>
                <w:sz w:val="22"/>
                <w:szCs w:val="22"/>
              </w:rPr>
              <w:t>would be enhanced</w:t>
            </w:r>
            <w:proofErr w:type="gramEnd"/>
            <w:r w:rsidRPr="00670416">
              <w:rPr>
                <w:rFonts w:asciiTheme="minorHAnsi" w:hAnsiTheme="minorHAnsi" w:cstheme="minorHAnsi"/>
                <w:b/>
                <w:bCs/>
                <w:color w:val="000000"/>
                <w:sz w:val="22"/>
                <w:szCs w:val="22"/>
              </w:rPr>
              <w:t xml:space="preserve"> by continuing with this criterion? </w:t>
            </w:r>
            <w:proofErr w:type="gramStart"/>
            <w:r w:rsidRPr="00670416">
              <w:rPr>
                <w:rFonts w:asciiTheme="minorHAnsi" w:hAnsiTheme="minorHAnsi" w:cstheme="minorHAnsi"/>
                <w:b/>
                <w:bCs/>
                <w:color w:val="000000"/>
                <w:sz w:val="22"/>
                <w:szCs w:val="22"/>
              </w:rPr>
              <w:t>Or</w:t>
            </w:r>
            <w:proofErr w:type="gramEnd"/>
            <w:r w:rsidRPr="00670416">
              <w:rPr>
                <w:rFonts w:asciiTheme="minorHAnsi" w:hAnsiTheme="minorHAnsi" w:cstheme="minorHAnsi"/>
                <w:b/>
                <w:bCs/>
                <w:color w:val="000000"/>
                <w:sz w:val="22"/>
                <w:szCs w:val="22"/>
              </w:rPr>
              <w:t>, might it be time to consider further developing your skills with a different criterion?</w:t>
            </w:r>
          </w:p>
        </w:tc>
      </w:tr>
      <w:tr w:rsidR="001441A0" w:rsidTr="001441A0">
        <w:trPr>
          <w:trHeight w:val="1548"/>
        </w:trPr>
        <w:tc>
          <w:tcPr>
            <w:tcW w:w="14300" w:type="dxa"/>
            <w:gridSpan w:val="2"/>
            <w:tcBorders>
              <w:top w:val="nil"/>
              <w:bottom w:val="single" w:sz="4" w:space="0" w:color="auto"/>
            </w:tcBorders>
          </w:tcPr>
          <w:p w:rsidR="001441A0" w:rsidRDefault="001441A0" w:rsidP="00B8738E">
            <w:pPr>
              <w:spacing w:line="276" w:lineRule="auto"/>
              <w:rPr>
                <w:rFonts w:asciiTheme="minorHAnsi" w:hAnsiTheme="minorHAnsi" w:cstheme="minorHAnsi"/>
                <w:b/>
                <w:bCs/>
                <w:color w:val="000000"/>
                <w:sz w:val="28"/>
                <w:szCs w:val="28"/>
              </w:rPr>
            </w:pPr>
          </w:p>
        </w:tc>
      </w:tr>
      <w:tr w:rsidR="001441A0" w:rsidTr="00B8738E">
        <w:tc>
          <w:tcPr>
            <w:tcW w:w="14300" w:type="dxa"/>
            <w:gridSpan w:val="2"/>
            <w:tcBorders>
              <w:bottom w:val="nil"/>
            </w:tcBorders>
          </w:tcPr>
          <w:p w:rsidR="001441A0" w:rsidRPr="00670416" w:rsidRDefault="001441A0"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Given your response to the previous question, what supports can I, as your evaluator, provide for you to maximize your growth next year? </w:t>
            </w:r>
          </w:p>
        </w:tc>
      </w:tr>
      <w:tr w:rsidR="001441A0" w:rsidTr="001441A0">
        <w:trPr>
          <w:trHeight w:val="1755"/>
        </w:trPr>
        <w:tc>
          <w:tcPr>
            <w:tcW w:w="14300" w:type="dxa"/>
            <w:gridSpan w:val="2"/>
            <w:tcBorders>
              <w:top w:val="nil"/>
            </w:tcBorders>
          </w:tcPr>
          <w:p w:rsidR="001441A0" w:rsidRDefault="001441A0" w:rsidP="00B8738E">
            <w:pPr>
              <w:spacing w:line="276" w:lineRule="auto"/>
              <w:rPr>
                <w:rFonts w:asciiTheme="minorHAnsi" w:hAnsiTheme="minorHAnsi" w:cstheme="minorHAnsi"/>
                <w:b/>
                <w:bCs/>
                <w:color w:val="000000"/>
                <w:sz w:val="28"/>
                <w:szCs w:val="28"/>
              </w:rPr>
            </w:pPr>
          </w:p>
        </w:tc>
      </w:tr>
    </w:tbl>
    <w:p w:rsidR="001441A0" w:rsidRDefault="001441A0" w:rsidP="00DE4031">
      <w:pPr>
        <w:spacing w:before="120"/>
        <w:rPr>
          <w:rFonts w:asciiTheme="minorHAnsi" w:hAnsiTheme="minorHAnsi" w:cstheme="minorHAnsi"/>
          <w:sz w:val="22"/>
          <w:szCs w:val="22"/>
        </w:rPr>
      </w:pPr>
    </w:p>
    <w:p w:rsidR="00C34045" w:rsidRPr="00DE4031" w:rsidRDefault="00C34045" w:rsidP="00DE4031">
      <w:pPr>
        <w:spacing w:before="12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1441A0" w:rsidRDefault="001441A0" w:rsidP="007A53A0">
      <w:pPr>
        <w:rPr>
          <w:rFonts w:asciiTheme="minorHAnsi" w:hAnsiTheme="minorHAnsi" w:cstheme="minorHAnsi"/>
        </w:rPr>
      </w:pPr>
    </w:p>
    <w:p w:rsidR="001441A0" w:rsidRPr="001441A0" w:rsidRDefault="001441A0" w:rsidP="001441A0">
      <w:pPr>
        <w:rPr>
          <w:rFonts w:asciiTheme="minorHAnsi" w:hAnsiTheme="minorHAnsi" w:cstheme="minorHAnsi"/>
        </w:rPr>
      </w:pPr>
    </w:p>
    <w:p w:rsidR="001441A0" w:rsidRPr="001441A0" w:rsidRDefault="001441A0" w:rsidP="001441A0">
      <w:pPr>
        <w:rPr>
          <w:rFonts w:asciiTheme="minorHAnsi" w:hAnsiTheme="minorHAnsi" w:cstheme="minorHAnsi"/>
        </w:rPr>
      </w:pPr>
    </w:p>
    <w:p w:rsidR="001441A0" w:rsidRPr="001441A0" w:rsidRDefault="001441A0" w:rsidP="001441A0">
      <w:pPr>
        <w:rPr>
          <w:rFonts w:asciiTheme="minorHAnsi" w:hAnsiTheme="minorHAnsi" w:cstheme="minorHAnsi"/>
        </w:rPr>
      </w:pPr>
    </w:p>
    <w:p w:rsidR="001441A0" w:rsidRPr="001441A0" w:rsidRDefault="001441A0" w:rsidP="001441A0">
      <w:pPr>
        <w:rPr>
          <w:rFonts w:asciiTheme="minorHAnsi" w:hAnsiTheme="minorHAnsi" w:cstheme="minorHAnsi"/>
        </w:rPr>
      </w:pPr>
    </w:p>
    <w:p w:rsidR="001441A0" w:rsidRPr="001441A0" w:rsidRDefault="001441A0" w:rsidP="001441A0">
      <w:pPr>
        <w:rPr>
          <w:rFonts w:asciiTheme="minorHAnsi" w:hAnsiTheme="minorHAnsi" w:cstheme="minorHAnsi"/>
        </w:rPr>
      </w:pPr>
    </w:p>
    <w:p w:rsidR="001441A0" w:rsidRPr="001441A0" w:rsidRDefault="001441A0" w:rsidP="001441A0">
      <w:pPr>
        <w:rPr>
          <w:rFonts w:asciiTheme="minorHAnsi" w:hAnsiTheme="minorHAnsi" w:cstheme="minorHAnsi"/>
        </w:rPr>
      </w:pPr>
    </w:p>
    <w:p w:rsidR="001441A0" w:rsidRPr="001441A0" w:rsidRDefault="001441A0" w:rsidP="001441A0">
      <w:pPr>
        <w:rPr>
          <w:rFonts w:asciiTheme="minorHAnsi" w:hAnsiTheme="minorHAnsi" w:cstheme="minorHAnsi"/>
        </w:rPr>
      </w:pPr>
    </w:p>
    <w:p w:rsidR="001441A0" w:rsidRPr="001441A0" w:rsidRDefault="001441A0" w:rsidP="001441A0">
      <w:pPr>
        <w:rPr>
          <w:rFonts w:asciiTheme="minorHAnsi" w:hAnsiTheme="minorHAnsi" w:cstheme="minorHAnsi"/>
        </w:rPr>
      </w:pPr>
    </w:p>
    <w:p w:rsidR="00C34045" w:rsidRPr="001441A0" w:rsidRDefault="00C34045" w:rsidP="001441A0">
      <w:pPr>
        <w:jc w:val="right"/>
        <w:rPr>
          <w:rFonts w:asciiTheme="minorHAnsi" w:hAnsiTheme="minorHAnsi" w:cstheme="minorHAnsi"/>
        </w:rPr>
      </w:pPr>
    </w:p>
    <w:sectPr w:rsidR="00C34045" w:rsidRPr="001441A0" w:rsidSect="00BB0FEF">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8" w:rsidRDefault="003C7348" w:rsidP="00A41673">
      <w:r>
        <w:separator/>
      </w:r>
    </w:p>
  </w:endnote>
  <w:endnote w:type="continuationSeparator" w:id="0">
    <w:p w:rsidR="003C7348" w:rsidRDefault="003C7348"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Pr="007D4D70" w:rsidRDefault="007D4D7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sidR="00E4207F">
      <w:rPr>
        <w:rFonts w:asciiTheme="majorHAnsi" w:hAnsiTheme="majorHAnsi"/>
        <w:sz w:val="18"/>
        <w:szCs w:val="18"/>
      </w:rPr>
      <w:t>ed</w:t>
    </w:r>
    <w:r w:rsidRPr="007D4D70">
      <w:rPr>
        <w:rFonts w:asciiTheme="majorHAnsi" w:hAnsiTheme="majorHAnsi"/>
        <w:sz w:val="18"/>
        <w:szCs w:val="18"/>
      </w:rPr>
      <w:t xml:space="preserve"> Evaluation – Criterion </w:t>
    </w:r>
    <w:r w:rsidR="00E71BD6">
      <w:rPr>
        <w:rFonts w:asciiTheme="majorHAnsi" w:hAnsiTheme="majorHAnsi"/>
        <w:sz w:val="18"/>
        <w:szCs w:val="18"/>
      </w:rPr>
      <w:t>4</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00546E2B">
      <w:rPr>
        <w:rFonts w:asciiTheme="majorHAnsi" w:hAnsiTheme="majorHAnsi"/>
        <w:sz w:val="18"/>
        <w:szCs w:val="18"/>
      </w:rPr>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sidR="00927EF7">
      <w:rPr>
        <w:rFonts w:asciiTheme="majorHAnsi" w:hAnsiTheme="majorHAnsi"/>
        <w:sz w:val="18"/>
        <w:szCs w:val="18"/>
      </w:rPr>
      <w:t>10</w:t>
    </w:r>
    <w:r w:rsidRPr="007D4D70">
      <w:rPr>
        <w:rFonts w:asciiTheme="majorHAnsi" w:hAnsiTheme="majorHAnsi"/>
        <w:sz w:val="18"/>
        <w:szCs w:val="18"/>
      </w:rPr>
      <w:t>.</w:t>
    </w:r>
    <w:r w:rsidR="00927EF7">
      <w:rPr>
        <w:rFonts w:asciiTheme="majorHAnsi" w:hAnsiTheme="majorHAnsi"/>
        <w:sz w:val="18"/>
        <w:szCs w:val="18"/>
      </w:rPr>
      <w:t>1</w:t>
    </w:r>
    <w:r w:rsidR="001441A0">
      <w:rPr>
        <w:rFonts w:asciiTheme="majorHAnsi" w:hAnsiTheme="majorHAnsi"/>
        <w:sz w:val="18"/>
        <w:szCs w:val="18"/>
      </w:rPr>
      <w:t>8</w:t>
    </w:r>
    <w:r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8" w:rsidRDefault="003C7348" w:rsidP="00A41673">
      <w:r>
        <w:separator/>
      </w:r>
    </w:p>
  </w:footnote>
  <w:footnote w:type="continuationSeparator" w:id="0">
    <w:p w:rsidR="003C7348" w:rsidRDefault="003C7348"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E961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10242"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A034B" w:rsidP="00FE3973">
    <w:pPr>
      <w:pStyle w:val="Header"/>
    </w:pPr>
    <w:r>
      <w:rPr>
        <w:noProof/>
      </w:rPr>
      <mc:AlternateContent>
        <mc:Choice Requires="wps">
          <w:drawing>
            <wp:anchor distT="0" distB="0" distL="114300" distR="114300" simplePos="0" relativeHeight="251660288" behindDoc="0" locked="0" layoutInCell="1" allowOverlap="1" wp14:anchorId="4CA6F7BA" wp14:editId="3C7A7AA1">
              <wp:simplePos x="0" y="0"/>
              <wp:positionH relativeFrom="column">
                <wp:posOffset>4836160</wp:posOffset>
              </wp:positionH>
              <wp:positionV relativeFrom="paragraph">
                <wp:posOffset>-47625</wp:posOffset>
              </wp:positionV>
              <wp:extent cx="4241165" cy="704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48" w:rsidRDefault="003C7348" w:rsidP="00FE3973">
                          <w:pPr>
                            <w:jc w:val="right"/>
                          </w:pPr>
                          <w:r w:rsidRPr="00162F7B">
                            <w:t>NORTHWEST EDUCATIONAL SERVICE DISTRICT 189</w:t>
                          </w:r>
                        </w:p>
                        <w:p w:rsidR="003C7348" w:rsidRDefault="003C7348" w:rsidP="00FE3973">
                          <w:pPr>
                            <w:jc w:val="right"/>
                          </w:pPr>
                          <w:r>
                            <w:t>FORM 5240-I</w:t>
                          </w:r>
                          <w:r w:rsidR="00E71BD6">
                            <w:t>4</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E9617D">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9617D">
                            <w:rPr>
                              <w:noProof/>
                            </w:rPr>
                            <w:t>4</w:t>
                          </w:r>
                          <w:r>
                            <w:rPr>
                              <w:noProof/>
                            </w:rPr>
                            <w:fldChar w:fldCharType="end"/>
                          </w:r>
                        </w:p>
                        <w:p w:rsidR="003C7348" w:rsidRPr="009C0068" w:rsidRDefault="003C7348" w:rsidP="00FE3973">
                          <w:pPr>
                            <w:jc w:val="right"/>
                            <w:rPr>
                              <w:b/>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7BA" id="_x0000_t202" coordsize="21600,21600" o:spt="202" path="m,l,21600r21600,l21600,xe">
              <v:stroke joinstyle="miter"/>
              <v:path gradientshapeok="t" o:connecttype="rect"/>
            </v:shapetype>
            <v:shape id="Text Box 3" o:spid="_x0000_s1026" type="#_x0000_t202" style="position:absolute;margin-left:380.8pt;margin-top:-3.75pt;width:333.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" filled="f" stroked="f" strokeweight=".5pt">
              <v:path arrowok="t"/>
              <v:textbox>
                <w:txbxContent>
                  <w:p w:rsidR="003C7348" w:rsidRDefault="003C7348" w:rsidP="00FE3973">
                    <w:pPr>
                      <w:jc w:val="right"/>
                    </w:pPr>
                    <w:r w:rsidRPr="00162F7B">
                      <w:t>NORTHWEST EDUCATIONAL SERVICE DISTRICT 189</w:t>
                    </w:r>
                  </w:p>
                  <w:p w:rsidR="003C7348" w:rsidRDefault="003C7348" w:rsidP="00FE3973">
                    <w:pPr>
                      <w:jc w:val="right"/>
                    </w:pPr>
                    <w:r>
                      <w:t>FORM 5240-I</w:t>
                    </w:r>
                    <w:r w:rsidR="00E71BD6">
                      <w:t>4</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E9617D">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9617D">
                      <w:rPr>
                        <w:noProof/>
                      </w:rPr>
                      <w:t>4</w:t>
                    </w:r>
                    <w:r>
                      <w:rPr>
                        <w:noProof/>
                      </w:rPr>
                      <w:fldChar w:fldCharType="end"/>
                    </w:r>
                  </w:p>
                  <w:p w:rsidR="003C7348" w:rsidRPr="009C0068" w:rsidRDefault="003C7348" w:rsidP="00FE3973">
                    <w:pPr>
                      <w:jc w:val="right"/>
                      <w:rPr>
                        <w:b/>
                        <w:sz w:val="32"/>
                        <w:szCs w:val="32"/>
                      </w:rPr>
                    </w:pPr>
                  </w:p>
                </w:txbxContent>
              </v:textbox>
            </v:shape>
          </w:pict>
        </mc:Fallback>
      </mc:AlternateContent>
    </w:r>
    <w:r w:rsidR="00E9617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10243"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4715" id="Text Box 2" o:spid="_x0000_s1027"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11" name="Picture 1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E961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10241"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4">
      <o:colormenu v:ext="edit" fillcolor="none [3212]" strokecolor="none [3212]"/>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441A0"/>
    <w:rsid w:val="00155015"/>
    <w:rsid w:val="001550EA"/>
    <w:rsid w:val="00167D5A"/>
    <w:rsid w:val="00171DF1"/>
    <w:rsid w:val="001978F2"/>
    <w:rsid w:val="001B6E9E"/>
    <w:rsid w:val="001C1106"/>
    <w:rsid w:val="001D7677"/>
    <w:rsid w:val="001E67A8"/>
    <w:rsid w:val="0021231E"/>
    <w:rsid w:val="00236133"/>
    <w:rsid w:val="00255D5A"/>
    <w:rsid w:val="00275A75"/>
    <w:rsid w:val="00276917"/>
    <w:rsid w:val="002A5B50"/>
    <w:rsid w:val="002B53EA"/>
    <w:rsid w:val="002B5D43"/>
    <w:rsid w:val="002C2C4F"/>
    <w:rsid w:val="002C6761"/>
    <w:rsid w:val="002D175E"/>
    <w:rsid w:val="002E0299"/>
    <w:rsid w:val="002E602B"/>
    <w:rsid w:val="002F1712"/>
    <w:rsid w:val="002F2197"/>
    <w:rsid w:val="002F663D"/>
    <w:rsid w:val="00303BDD"/>
    <w:rsid w:val="003053B8"/>
    <w:rsid w:val="00321376"/>
    <w:rsid w:val="0033069C"/>
    <w:rsid w:val="00335E6A"/>
    <w:rsid w:val="00354AC1"/>
    <w:rsid w:val="00355C58"/>
    <w:rsid w:val="003822EE"/>
    <w:rsid w:val="00384903"/>
    <w:rsid w:val="003B1CE7"/>
    <w:rsid w:val="003C3FA3"/>
    <w:rsid w:val="003C7348"/>
    <w:rsid w:val="003D10D1"/>
    <w:rsid w:val="003E14D1"/>
    <w:rsid w:val="00404C76"/>
    <w:rsid w:val="004113AB"/>
    <w:rsid w:val="0043666A"/>
    <w:rsid w:val="0045160C"/>
    <w:rsid w:val="00462D12"/>
    <w:rsid w:val="00470C38"/>
    <w:rsid w:val="004944D5"/>
    <w:rsid w:val="004B2C27"/>
    <w:rsid w:val="004F15B1"/>
    <w:rsid w:val="00526206"/>
    <w:rsid w:val="0052768C"/>
    <w:rsid w:val="005303B3"/>
    <w:rsid w:val="005321FD"/>
    <w:rsid w:val="00546E2B"/>
    <w:rsid w:val="00550962"/>
    <w:rsid w:val="00554BC1"/>
    <w:rsid w:val="00563126"/>
    <w:rsid w:val="00580670"/>
    <w:rsid w:val="00587E0C"/>
    <w:rsid w:val="005B5B38"/>
    <w:rsid w:val="005F63B8"/>
    <w:rsid w:val="0062714B"/>
    <w:rsid w:val="006321AC"/>
    <w:rsid w:val="006647BC"/>
    <w:rsid w:val="00695F20"/>
    <w:rsid w:val="006A6C9D"/>
    <w:rsid w:val="006D614A"/>
    <w:rsid w:val="006E64EC"/>
    <w:rsid w:val="006F3AEC"/>
    <w:rsid w:val="00716146"/>
    <w:rsid w:val="00744B2E"/>
    <w:rsid w:val="00752617"/>
    <w:rsid w:val="00775A0F"/>
    <w:rsid w:val="0079427E"/>
    <w:rsid w:val="007A034B"/>
    <w:rsid w:val="007A53A0"/>
    <w:rsid w:val="007A695B"/>
    <w:rsid w:val="007B28A2"/>
    <w:rsid w:val="007C455E"/>
    <w:rsid w:val="007C5E68"/>
    <w:rsid w:val="007D1078"/>
    <w:rsid w:val="007D4D70"/>
    <w:rsid w:val="007E7C95"/>
    <w:rsid w:val="007F58F9"/>
    <w:rsid w:val="00802D60"/>
    <w:rsid w:val="00831D11"/>
    <w:rsid w:val="0085727C"/>
    <w:rsid w:val="008807B7"/>
    <w:rsid w:val="00883079"/>
    <w:rsid w:val="008F7870"/>
    <w:rsid w:val="00904021"/>
    <w:rsid w:val="00927EF7"/>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A742E"/>
    <w:rsid w:val="00AB4504"/>
    <w:rsid w:val="00AC2B1A"/>
    <w:rsid w:val="00AD1125"/>
    <w:rsid w:val="00AD3854"/>
    <w:rsid w:val="00AE0EE3"/>
    <w:rsid w:val="00B11FCF"/>
    <w:rsid w:val="00B3451D"/>
    <w:rsid w:val="00B9736E"/>
    <w:rsid w:val="00BB0663"/>
    <w:rsid w:val="00BB0FEF"/>
    <w:rsid w:val="00BD6332"/>
    <w:rsid w:val="00BE37F0"/>
    <w:rsid w:val="00C164BE"/>
    <w:rsid w:val="00C34045"/>
    <w:rsid w:val="00C3407E"/>
    <w:rsid w:val="00C41486"/>
    <w:rsid w:val="00C43F9E"/>
    <w:rsid w:val="00C9784A"/>
    <w:rsid w:val="00CA61F1"/>
    <w:rsid w:val="00CB20F7"/>
    <w:rsid w:val="00CC24DE"/>
    <w:rsid w:val="00D00C8C"/>
    <w:rsid w:val="00D13035"/>
    <w:rsid w:val="00D52964"/>
    <w:rsid w:val="00D641C2"/>
    <w:rsid w:val="00D70CC1"/>
    <w:rsid w:val="00D91921"/>
    <w:rsid w:val="00DB17CC"/>
    <w:rsid w:val="00DB29E8"/>
    <w:rsid w:val="00DC190E"/>
    <w:rsid w:val="00DC461A"/>
    <w:rsid w:val="00DD1A44"/>
    <w:rsid w:val="00DD1CEA"/>
    <w:rsid w:val="00DE4031"/>
    <w:rsid w:val="00DF0077"/>
    <w:rsid w:val="00DF6848"/>
    <w:rsid w:val="00E022D6"/>
    <w:rsid w:val="00E0242A"/>
    <w:rsid w:val="00E14C5B"/>
    <w:rsid w:val="00E20E61"/>
    <w:rsid w:val="00E30A19"/>
    <w:rsid w:val="00E4207F"/>
    <w:rsid w:val="00E62704"/>
    <w:rsid w:val="00E71BD6"/>
    <w:rsid w:val="00E9617D"/>
    <w:rsid w:val="00EA0C8E"/>
    <w:rsid w:val="00EC665E"/>
    <w:rsid w:val="00ED2D1A"/>
    <w:rsid w:val="00EE1142"/>
    <w:rsid w:val="00F10950"/>
    <w:rsid w:val="00F145F4"/>
    <w:rsid w:val="00F24886"/>
    <w:rsid w:val="00F46C09"/>
    <w:rsid w:val="00F514CC"/>
    <w:rsid w:val="00F60ABB"/>
    <w:rsid w:val="00F64F1A"/>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3212]" strokecolor="none [3212]"/>
    </o:shapedefaults>
    <o:shapelayout v:ext="edit">
      <o:idmap v:ext="edit" data="1"/>
    </o:shapelayout>
  </w:shapeDefaults>
  <w:decimalSymbol w:val="."/>
  <w:listSeparator w:val=","/>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A0E4-86BC-409F-9065-A8309CF0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7</cp:revision>
  <cp:lastPrinted>2013-08-16T22:11:00Z</cp:lastPrinted>
  <dcterms:created xsi:type="dcterms:W3CDTF">2017-10-10T21:19:00Z</dcterms:created>
  <dcterms:modified xsi:type="dcterms:W3CDTF">2017-10-18T19:09:00Z</dcterms:modified>
</cp:coreProperties>
</file>