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C5" w:rsidRDefault="004617CC" w:rsidP="00E35F55">
      <w:r>
        <w:rPr>
          <w:noProof/>
        </w:rPr>
        <mc:AlternateContent>
          <mc:Choice Requires="wps">
            <w:drawing>
              <wp:anchor distT="0" distB="0" distL="114300" distR="114300" simplePos="0" relativeHeight="251658240" behindDoc="0" locked="0" layoutInCell="1" allowOverlap="1">
                <wp:simplePos x="0" y="0"/>
                <wp:positionH relativeFrom="column">
                  <wp:posOffset>2981324</wp:posOffset>
                </wp:positionH>
                <wp:positionV relativeFrom="paragraph">
                  <wp:posOffset>57150</wp:posOffset>
                </wp:positionV>
                <wp:extent cx="3609975" cy="600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00075"/>
                        </a:xfrm>
                        <a:prstGeom prst="rect">
                          <a:avLst/>
                        </a:prstGeom>
                        <a:solidFill>
                          <a:srgbClr val="FFFFFF"/>
                        </a:solidFill>
                        <a:ln w="9525">
                          <a:solidFill>
                            <a:schemeClr val="bg1">
                              <a:lumMod val="100000"/>
                              <a:lumOff val="0"/>
                            </a:schemeClr>
                          </a:solidFill>
                          <a:miter lim="800000"/>
                          <a:headEnd/>
                          <a:tailEnd/>
                        </a:ln>
                      </wps:spPr>
                      <wps:txbx>
                        <w:txbxContent>
                          <w:p w:rsidR="00E35F55" w:rsidRPr="00BA4B66" w:rsidRDefault="00BF7C7B" w:rsidP="00BA4B66">
                            <w:pPr>
                              <w:jc w:val="right"/>
                              <w:rPr>
                                <w:b/>
                                <w:sz w:val="32"/>
                                <w:szCs w:val="32"/>
                              </w:rPr>
                            </w:pPr>
                            <w:r>
                              <w:rPr>
                                <w:b/>
                                <w:sz w:val="32"/>
                                <w:szCs w:val="32"/>
                              </w:rPr>
                              <w:t>TPEP Professional Learning Series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4.5pt;width:284.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" strokecolor="white [3212]">
                <v:textbox>
                  <w:txbxContent>
                    <w:p w:rsidR="00E35F55" w:rsidRPr="00BA4B66" w:rsidRDefault="00BF7C7B" w:rsidP="00BA4B66">
                      <w:pPr>
                        <w:jc w:val="right"/>
                        <w:rPr>
                          <w:b/>
                          <w:sz w:val="32"/>
                          <w:szCs w:val="32"/>
                        </w:rPr>
                      </w:pPr>
                      <w:r>
                        <w:rPr>
                          <w:b/>
                          <w:sz w:val="32"/>
                          <w:szCs w:val="32"/>
                        </w:rPr>
                        <w:t>TPEP Professional Learning Series</w:t>
                      </w:r>
                    </w:p>
                  </w:txbxContent>
                </v:textbox>
              </v:shape>
            </w:pict>
          </mc:Fallback>
        </mc:AlternateContent>
      </w:r>
      <w:r w:rsidR="00E35F55">
        <w:rPr>
          <w:noProof/>
        </w:rPr>
        <w:drawing>
          <wp:inline distT="0" distB="0" distL="0" distR="0">
            <wp:extent cx="2400300" cy="663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JPG"/>
                    <pic:cNvPicPr/>
                  </pic:nvPicPr>
                  <pic:blipFill>
                    <a:blip r:embed="rId5">
                      <a:extLst>
                        <a:ext uri="{28A0092B-C50C-407E-A947-70E740481C1C}">
                          <a14:useLocalDpi xmlns:a14="http://schemas.microsoft.com/office/drawing/2010/main" val="0"/>
                        </a:ext>
                      </a:extLst>
                    </a:blip>
                    <a:stretch>
                      <a:fillRect/>
                    </a:stretch>
                  </pic:blipFill>
                  <pic:spPr>
                    <a:xfrm>
                      <a:off x="0" y="0"/>
                      <a:ext cx="2400300" cy="663331"/>
                    </a:xfrm>
                    <a:prstGeom prst="rect">
                      <a:avLst/>
                    </a:prstGeom>
                  </pic:spPr>
                </pic:pic>
              </a:graphicData>
            </a:graphic>
          </wp:inline>
        </w:drawing>
      </w:r>
    </w:p>
    <w:p w:rsidR="00E35F55" w:rsidRDefault="00E35F55" w:rsidP="00E35F55"/>
    <w:p w:rsidR="00E35F55" w:rsidRDefault="00E35F55" w:rsidP="00E35F55"/>
    <w:p w:rsidR="00E35F55" w:rsidRPr="00BA4B66" w:rsidRDefault="00E35F55" w:rsidP="00E35F55">
      <w:pPr>
        <w:jc w:val="center"/>
        <w:rPr>
          <w:b/>
          <w:sz w:val="32"/>
          <w:szCs w:val="32"/>
        </w:rPr>
      </w:pPr>
      <w:r w:rsidRPr="00BA4B66">
        <w:rPr>
          <w:b/>
          <w:sz w:val="32"/>
          <w:szCs w:val="32"/>
        </w:rPr>
        <w:t>Team Registration Form</w:t>
      </w:r>
    </w:p>
    <w:p w:rsidR="00E35F55" w:rsidRPr="00BF7C7B" w:rsidRDefault="00E35F55" w:rsidP="00E35F55">
      <w:pPr>
        <w:jc w:val="center"/>
        <w:rPr>
          <w:b/>
        </w:rPr>
      </w:pPr>
    </w:p>
    <w:p w:rsidR="00BF7C7B" w:rsidRDefault="00BF7C7B" w:rsidP="00BF7C7B">
      <w:pPr>
        <w:ind w:left="1350" w:hanging="1350"/>
      </w:pPr>
      <w:r w:rsidRPr="00BF7C7B">
        <w:rPr>
          <w:b/>
        </w:rPr>
        <w:t>Session #1:</w:t>
      </w:r>
      <w:r>
        <w:t xml:space="preserve">  Participants will learn the most current decisions/understandings about student growth issues in Washington </w:t>
      </w:r>
      <w:r>
        <w:t>State</w:t>
      </w:r>
      <w:r>
        <w:t xml:space="preserve"> including examination of state approved student growth examples.</w:t>
      </w:r>
    </w:p>
    <w:p w:rsidR="00BF7C7B" w:rsidRDefault="00BF7C7B" w:rsidP="00BF7C7B">
      <w:pPr>
        <w:ind w:left="1350" w:hanging="1350"/>
      </w:pPr>
      <w:r w:rsidRPr="00BF7C7B">
        <w:rPr>
          <w:b/>
        </w:rPr>
        <w:t>Session #2:</w:t>
      </w:r>
      <w:r>
        <w:t xml:space="preserve">  Participants will understand the connections between TPEP practices and Washington state learning standards (CCSS) to gain a coherent vision of improvement.</w:t>
      </w:r>
    </w:p>
    <w:p w:rsidR="00E35F55" w:rsidRDefault="00BF7C7B" w:rsidP="00BF7C7B">
      <w:pPr>
        <w:ind w:left="1350" w:hanging="1350"/>
      </w:pPr>
      <w:r w:rsidRPr="00BF7C7B">
        <w:rPr>
          <w:b/>
        </w:rPr>
        <w:t>Session #3:</w:t>
      </w:r>
      <w:r>
        <w:t xml:space="preserve">  After 4-years of TPEP implementation practices in your district, learn how far you've come and where you have to go. District teams will analyze survey information from their own district to form next steps.</w:t>
      </w:r>
    </w:p>
    <w:p w:rsidR="00E35F55" w:rsidRDefault="004617CC" w:rsidP="00E35F55">
      <w:pPr>
        <w:tabs>
          <w:tab w:val="left" w:pos="2160"/>
        </w:tabs>
      </w:pPr>
      <w:r>
        <w:rPr>
          <w:b/>
          <w:noProof/>
        </w:rPr>
        <mc:AlternateContent>
          <mc:Choice Requires="wps">
            <w:drawing>
              <wp:anchor distT="0" distB="0" distL="114300" distR="114300" simplePos="0" relativeHeight="251659264" behindDoc="0" locked="0" layoutInCell="1" allowOverlap="1" wp14:anchorId="00CC5FE5" wp14:editId="3B8783C5">
                <wp:simplePos x="0" y="0"/>
                <wp:positionH relativeFrom="column">
                  <wp:posOffset>3571874</wp:posOffset>
                </wp:positionH>
                <wp:positionV relativeFrom="paragraph">
                  <wp:posOffset>34290</wp:posOffset>
                </wp:positionV>
                <wp:extent cx="2752725" cy="531495"/>
                <wp:effectExtent l="0" t="0" r="28575"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31495"/>
                        </a:xfrm>
                        <a:prstGeom prst="rect">
                          <a:avLst/>
                        </a:prstGeom>
                        <a:solidFill>
                          <a:schemeClr val="accent4">
                            <a:lumMod val="20000"/>
                            <a:lumOff val="80000"/>
                          </a:schemeClr>
                        </a:solidFill>
                        <a:ln w="9525">
                          <a:solidFill>
                            <a:srgbClr val="000000"/>
                          </a:solidFill>
                          <a:miter lim="800000"/>
                          <a:headEnd/>
                          <a:tailEnd/>
                        </a:ln>
                      </wps:spPr>
                      <wps:txbx>
                        <w:txbxContent>
                          <w:p w:rsidR="00BA4B66" w:rsidRDefault="00BA4B66">
                            <w:r w:rsidRPr="00BA4B66">
                              <w:rPr>
                                <w:b/>
                              </w:rPr>
                              <w:t>Registration Fee:</w:t>
                            </w:r>
                            <w:r>
                              <w:t xml:space="preserve">   </w:t>
                            </w:r>
                            <w:r w:rsidRPr="00BA4B66">
                              <w:rPr>
                                <w:b/>
                                <w:color w:val="FF0000"/>
                              </w:rPr>
                              <w:t>FREE</w:t>
                            </w:r>
                          </w:p>
                          <w:p w:rsidR="00E35F55" w:rsidRDefault="00E35F55">
                            <w:r w:rsidRPr="003F7EAE">
                              <w:rPr>
                                <w:b/>
                              </w:rPr>
                              <w:t>Clock Hours</w:t>
                            </w:r>
                            <w:r w:rsidR="00BA4B66" w:rsidRPr="003F7EAE">
                              <w:rPr>
                                <w:b/>
                              </w:rPr>
                              <w:t>:</w:t>
                            </w:r>
                            <w:r w:rsidR="00BA4B66">
                              <w:t xml:space="preserve">  </w:t>
                            </w:r>
                            <w:r w:rsidR="00BF7C7B">
                              <w:t xml:space="preserve">16.5 </w:t>
                            </w:r>
                            <w:r>
                              <w:t>Available ($</w:t>
                            </w:r>
                            <w:r w:rsidR="00BF7C7B">
                              <w:t>38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1.25pt;margin-top:2.7pt;width:216.7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" fillcolor="#e5dfec [663]">
                <v:textbox>
                  <w:txbxContent>
                    <w:p w:rsidR="00BA4B66" w:rsidRDefault="00BA4B66">
                      <w:r w:rsidRPr="00BA4B66">
                        <w:rPr>
                          <w:b/>
                        </w:rPr>
                        <w:t>Registration Fee:</w:t>
                      </w:r>
                      <w:r>
                        <w:t xml:space="preserve">   </w:t>
                      </w:r>
                      <w:r w:rsidRPr="00BA4B66">
                        <w:rPr>
                          <w:b/>
                          <w:color w:val="FF0000"/>
                        </w:rPr>
                        <w:t>FREE</w:t>
                      </w:r>
                    </w:p>
                    <w:p w:rsidR="00E35F55" w:rsidRDefault="00E35F55">
                      <w:r w:rsidRPr="003F7EAE">
                        <w:rPr>
                          <w:b/>
                        </w:rPr>
                        <w:t>Clock Hours</w:t>
                      </w:r>
                      <w:r w:rsidR="00BA4B66" w:rsidRPr="003F7EAE">
                        <w:rPr>
                          <w:b/>
                        </w:rPr>
                        <w:t>:</w:t>
                      </w:r>
                      <w:r w:rsidR="00BA4B66">
                        <w:t xml:space="preserve">  </w:t>
                      </w:r>
                      <w:r w:rsidR="00BF7C7B">
                        <w:t xml:space="preserve">16.5 </w:t>
                      </w:r>
                      <w:r>
                        <w:t>Available ($</w:t>
                      </w:r>
                      <w:r w:rsidR="00BF7C7B">
                        <w:t>38</w:t>
                      </w:r>
                      <w:r>
                        <w:t>)</w:t>
                      </w:r>
                    </w:p>
                  </w:txbxContent>
                </v:textbox>
              </v:shape>
            </w:pict>
          </mc:Fallback>
        </mc:AlternateContent>
      </w:r>
      <w:r w:rsidR="00E35F55" w:rsidRPr="00E35F55">
        <w:rPr>
          <w:b/>
        </w:rPr>
        <w:t>Workshop Dates:</w:t>
      </w:r>
      <w:r w:rsidR="00E35F55">
        <w:t xml:space="preserve">  </w:t>
      </w:r>
      <w:r w:rsidR="00E35F55">
        <w:tab/>
        <w:t xml:space="preserve">October </w:t>
      </w:r>
      <w:r w:rsidR="00BF7C7B">
        <w:t>21</w:t>
      </w:r>
      <w:r w:rsidR="00E35F55">
        <w:t>, 201</w:t>
      </w:r>
      <w:r w:rsidR="00BF7C7B">
        <w:t>4</w:t>
      </w:r>
    </w:p>
    <w:p w:rsidR="00E35F55" w:rsidRDefault="00E35F55" w:rsidP="00E35F55">
      <w:pPr>
        <w:tabs>
          <w:tab w:val="left" w:pos="2160"/>
        </w:tabs>
      </w:pPr>
      <w:r>
        <w:t xml:space="preserve">    (9am-3pm)</w:t>
      </w:r>
      <w:r>
        <w:tab/>
        <w:t xml:space="preserve">December </w:t>
      </w:r>
      <w:r w:rsidR="00BF7C7B">
        <w:t>2</w:t>
      </w:r>
      <w:r>
        <w:t>, 201</w:t>
      </w:r>
      <w:r w:rsidR="00BF7C7B">
        <w:t>4</w:t>
      </w:r>
    </w:p>
    <w:p w:rsidR="00E35F55" w:rsidRDefault="00E35F55" w:rsidP="00E35F55">
      <w:pPr>
        <w:tabs>
          <w:tab w:val="left" w:pos="2160"/>
        </w:tabs>
      </w:pPr>
      <w:r>
        <w:tab/>
        <w:t>February 3, 201</w:t>
      </w:r>
      <w:r w:rsidR="00BF7C7B">
        <w:t>5</w:t>
      </w:r>
    </w:p>
    <w:p w:rsidR="00E35F55" w:rsidRDefault="00E35F55" w:rsidP="00E35F55">
      <w:pPr>
        <w:tabs>
          <w:tab w:val="left" w:pos="2160"/>
        </w:tabs>
      </w:pPr>
      <w:r>
        <w:tab/>
      </w:r>
    </w:p>
    <w:p w:rsidR="00E35F55" w:rsidRDefault="00E35F55" w:rsidP="00E35F55"/>
    <w:p w:rsidR="00E35F55" w:rsidRDefault="00E35F55" w:rsidP="00E35F55">
      <w:r w:rsidRPr="00E35F55">
        <w:rPr>
          <w:b/>
        </w:rPr>
        <w:t>Build Your Team!</w:t>
      </w:r>
      <w:r>
        <w:t xml:space="preserve">  </w:t>
      </w:r>
      <w:r w:rsidRPr="00E35F55">
        <w:t xml:space="preserve">The intended audience for these workshops is a </w:t>
      </w:r>
      <w:r w:rsidR="00BF7C7B">
        <w:t>district team of administrators and teachers.</w:t>
      </w:r>
      <w:bookmarkStart w:id="0" w:name="_GoBack"/>
      <w:bookmarkEnd w:id="0"/>
    </w:p>
    <w:p w:rsidR="00E35F55" w:rsidRDefault="00E35F55" w:rsidP="00E35F55"/>
    <w:tbl>
      <w:tblPr>
        <w:tblStyle w:val="TableGrid"/>
        <w:tblW w:w="0" w:type="dxa"/>
        <w:tblLook w:val="04A0" w:firstRow="1" w:lastRow="0" w:firstColumn="1" w:lastColumn="0" w:noHBand="0" w:noVBand="1"/>
      </w:tblPr>
      <w:tblGrid>
        <w:gridCol w:w="558"/>
        <w:gridCol w:w="2790"/>
        <w:gridCol w:w="3780"/>
        <w:gridCol w:w="2988"/>
      </w:tblGrid>
      <w:tr w:rsidR="00E35F55" w:rsidTr="00BA4B66">
        <w:tc>
          <w:tcPr>
            <w:tcW w:w="558" w:type="dxa"/>
            <w:tcBorders>
              <w:top w:val="nil"/>
              <w:left w:val="nil"/>
            </w:tcBorders>
          </w:tcPr>
          <w:p w:rsidR="00E35F55" w:rsidRDefault="00E35F55" w:rsidP="00E35F55"/>
        </w:tc>
        <w:tc>
          <w:tcPr>
            <w:tcW w:w="2790" w:type="dxa"/>
            <w:shd w:val="clear" w:color="auto" w:fill="B2A1C7" w:themeFill="accent4" w:themeFillTint="99"/>
          </w:tcPr>
          <w:p w:rsidR="00E35F55" w:rsidRPr="00BA4B66" w:rsidRDefault="00E35F55" w:rsidP="00BA4B66">
            <w:pPr>
              <w:jc w:val="center"/>
              <w:rPr>
                <w:b/>
                <w:sz w:val="28"/>
                <w:szCs w:val="28"/>
              </w:rPr>
            </w:pPr>
            <w:r w:rsidRPr="00BA4B66">
              <w:rPr>
                <w:b/>
                <w:sz w:val="28"/>
                <w:szCs w:val="28"/>
              </w:rPr>
              <w:t>Name</w:t>
            </w:r>
          </w:p>
        </w:tc>
        <w:tc>
          <w:tcPr>
            <w:tcW w:w="3780" w:type="dxa"/>
            <w:shd w:val="clear" w:color="auto" w:fill="B2A1C7" w:themeFill="accent4" w:themeFillTint="99"/>
          </w:tcPr>
          <w:p w:rsidR="00E35F55" w:rsidRPr="00BA4B66" w:rsidRDefault="00E35F55" w:rsidP="00BA4B66">
            <w:pPr>
              <w:jc w:val="center"/>
              <w:rPr>
                <w:b/>
                <w:sz w:val="28"/>
                <w:szCs w:val="28"/>
              </w:rPr>
            </w:pPr>
            <w:r w:rsidRPr="00BA4B66">
              <w:rPr>
                <w:b/>
                <w:sz w:val="28"/>
                <w:szCs w:val="28"/>
              </w:rPr>
              <w:t>Email</w:t>
            </w:r>
          </w:p>
        </w:tc>
        <w:tc>
          <w:tcPr>
            <w:tcW w:w="2988" w:type="dxa"/>
            <w:shd w:val="clear" w:color="auto" w:fill="B2A1C7" w:themeFill="accent4" w:themeFillTint="99"/>
          </w:tcPr>
          <w:p w:rsidR="00E35F55" w:rsidRPr="00BA4B66" w:rsidRDefault="00E35F55" w:rsidP="00BA4B66">
            <w:pPr>
              <w:jc w:val="center"/>
              <w:rPr>
                <w:b/>
                <w:sz w:val="28"/>
                <w:szCs w:val="28"/>
              </w:rPr>
            </w:pPr>
            <w:r w:rsidRPr="00BA4B66">
              <w:rPr>
                <w:b/>
                <w:sz w:val="28"/>
                <w:szCs w:val="28"/>
              </w:rPr>
              <w:t>Title</w:t>
            </w:r>
          </w:p>
        </w:tc>
      </w:tr>
      <w:tr w:rsidR="00E35F55" w:rsidTr="00BA4B66">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1</w:t>
            </w:r>
          </w:p>
        </w:tc>
        <w:tc>
          <w:tcPr>
            <w:tcW w:w="2790" w:type="dxa"/>
            <w:vAlign w:val="center"/>
          </w:tcPr>
          <w:p w:rsidR="00E35F55" w:rsidRPr="004418C3" w:rsidRDefault="00E35F55" w:rsidP="00BA4B66">
            <w:pPr>
              <w:rPr>
                <w:sz w:val="22"/>
                <w:szCs w:val="22"/>
              </w:rPr>
            </w:pPr>
          </w:p>
        </w:tc>
        <w:tc>
          <w:tcPr>
            <w:tcW w:w="3780" w:type="dxa"/>
            <w:vAlign w:val="center"/>
          </w:tcPr>
          <w:p w:rsidR="00E35F55" w:rsidRPr="004418C3" w:rsidRDefault="00E35F55" w:rsidP="00BA4B66">
            <w:pPr>
              <w:rPr>
                <w:sz w:val="22"/>
                <w:szCs w:val="22"/>
              </w:rPr>
            </w:pPr>
          </w:p>
        </w:tc>
        <w:tc>
          <w:tcPr>
            <w:tcW w:w="2988" w:type="dxa"/>
            <w:vAlign w:val="center"/>
          </w:tcPr>
          <w:p w:rsidR="00E35F55" w:rsidRPr="004418C3" w:rsidRDefault="00E35F55" w:rsidP="00BA4B66">
            <w:pPr>
              <w:rPr>
                <w:sz w:val="22"/>
                <w:szCs w:val="22"/>
              </w:rPr>
            </w:pPr>
          </w:p>
        </w:tc>
      </w:tr>
      <w:tr w:rsidR="00E35F55" w:rsidTr="00BA4B66">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2</w:t>
            </w:r>
          </w:p>
        </w:tc>
        <w:tc>
          <w:tcPr>
            <w:tcW w:w="2790" w:type="dxa"/>
            <w:vAlign w:val="center"/>
          </w:tcPr>
          <w:p w:rsidR="00E35F55" w:rsidRPr="004418C3" w:rsidRDefault="00E35F55" w:rsidP="00BA4B66">
            <w:pPr>
              <w:rPr>
                <w:sz w:val="22"/>
                <w:szCs w:val="22"/>
              </w:rPr>
            </w:pPr>
          </w:p>
        </w:tc>
        <w:tc>
          <w:tcPr>
            <w:tcW w:w="3780" w:type="dxa"/>
            <w:vAlign w:val="center"/>
          </w:tcPr>
          <w:p w:rsidR="00E35F55" w:rsidRPr="004418C3" w:rsidRDefault="00E35F55" w:rsidP="00BA4B66">
            <w:pPr>
              <w:rPr>
                <w:sz w:val="22"/>
                <w:szCs w:val="22"/>
              </w:rPr>
            </w:pPr>
          </w:p>
        </w:tc>
        <w:tc>
          <w:tcPr>
            <w:tcW w:w="2988" w:type="dxa"/>
            <w:vAlign w:val="center"/>
          </w:tcPr>
          <w:p w:rsidR="00E35F55" w:rsidRPr="004418C3" w:rsidRDefault="00E35F55" w:rsidP="00BA4B66">
            <w:pPr>
              <w:rPr>
                <w:sz w:val="22"/>
                <w:szCs w:val="22"/>
              </w:rPr>
            </w:pPr>
          </w:p>
        </w:tc>
      </w:tr>
      <w:tr w:rsidR="00E35F55" w:rsidTr="00BA4B66">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3</w:t>
            </w:r>
          </w:p>
        </w:tc>
        <w:tc>
          <w:tcPr>
            <w:tcW w:w="2790" w:type="dxa"/>
            <w:vAlign w:val="center"/>
          </w:tcPr>
          <w:p w:rsidR="00E35F55" w:rsidRPr="004418C3" w:rsidRDefault="00E35F55" w:rsidP="00BA4B66">
            <w:pPr>
              <w:rPr>
                <w:sz w:val="22"/>
                <w:szCs w:val="22"/>
              </w:rPr>
            </w:pPr>
          </w:p>
        </w:tc>
        <w:tc>
          <w:tcPr>
            <w:tcW w:w="3780" w:type="dxa"/>
            <w:vAlign w:val="center"/>
          </w:tcPr>
          <w:p w:rsidR="00E35F55" w:rsidRPr="004418C3" w:rsidRDefault="00E35F55" w:rsidP="00BA4B66">
            <w:pPr>
              <w:rPr>
                <w:sz w:val="22"/>
                <w:szCs w:val="22"/>
              </w:rPr>
            </w:pPr>
          </w:p>
        </w:tc>
        <w:tc>
          <w:tcPr>
            <w:tcW w:w="2988" w:type="dxa"/>
            <w:vAlign w:val="center"/>
          </w:tcPr>
          <w:p w:rsidR="00E35F55" w:rsidRPr="004418C3" w:rsidRDefault="00E35F55" w:rsidP="00BA4B66">
            <w:pPr>
              <w:rPr>
                <w:sz w:val="22"/>
                <w:szCs w:val="22"/>
              </w:rPr>
            </w:pPr>
          </w:p>
        </w:tc>
      </w:tr>
      <w:tr w:rsidR="00E35F55" w:rsidTr="00BA4B66">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4</w:t>
            </w:r>
          </w:p>
        </w:tc>
        <w:tc>
          <w:tcPr>
            <w:tcW w:w="2790" w:type="dxa"/>
            <w:vAlign w:val="center"/>
          </w:tcPr>
          <w:p w:rsidR="00E35F55" w:rsidRPr="004418C3" w:rsidRDefault="00E35F55" w:rsidP="00BA4B66">
            <w:pPr>
              <w:rPr>
                <w:sz w:val="22"/>
                <w:szCs w:val="22"/>
              </w:rPr>
            </w:pPr>
          </w:p>
        </w:tc>
        <w:tc>
          <w:tcPr>
            <w:tcW w:w="3780" w:type="dxa"/>
            <w:vAlign w:val="center"/>
          </w:tcPr>
          <w:p w:rsidR="00E35F55" w:rsidRPr="004418C3" w:rsidRDefault="00E35F55" w:rsidP="00BA4B66">
            <w:pPr>
              <w:rPr>
                <w:sz w:val="22"/>
                <w:szCs w:val="22"/>
              </w:rPr>
            </w:pPr>
          </w:p>
        </w:tc>
        <w:tc>
          <w:tcPr>
            <w:tcW w:w="2988" w:type="dxa"/>
            <w:vAlign w:val="center"/>
          </w:tcPr>
          <w:p w:rsidR="00E35F55" w:rsidRPr="004418C3" w:rsidRDefault="00E35F55" w:rsidP="00BA4B66">
            <w:pPr>
              <w:rPr>
                <w:sz w:val="22"/>
                <w:szCs w:val="22"/>
              </w:rPr>
            </w:pPr>
          </w:p>
        </w:tc>
      </w:tr>
      <w:tr w:rsidR="00E35F55" w:rsidTr="00BA4B66">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5</w:t>
            </w:r>
          </w:p>
        </w:tc>
        <w:tc>
          <w:tcPr>
            <w:tcW w:w="2790" w:type="dxa"/>
            <w:vAlign w:val="center"/>
          </w:tcPr>
          <w:p w:rsidR="00E35F55" w:rsidRPr="004418C3" w:rsidRDefault="00E35F55" w:rsidP="00BA4B66">
            <w:pPr>
              <w:rPr>
                <w:sz w:val="22"/>
                <w:szCs w:val="22"/>
              </w:rPr>
            </w:pPr>
          </w:p>
        </w:tc>
        <w:tc>
          <w:tcPr>
            <w:tcW w:w="3780" w:type="dxa"/>
            <w:vAlign w:val="center"/>
          </w:tcPr>
          <w:p w:rsidR="00E35F55" w:rsidRPr="004418C3" w:rsidRDefault="00E35F55" w:rsidP="00BA4B66">
            <w:pPr>
              <w:rPr>
                <w:sz w:val="22"/>
                <w:szCs w:val="22"/>
              </w:rPr>
            </w:pPr>
          </w:p>
        </w:tc>
        <w:tc>
          <w:tcPr>
            <w:tcW w:w="2988" w:type="dxa"/>
            <w:vAlign w:val="center"/>
          </w:tcPr>
          <w:p w:rsidR="00E35F55" w:rsidRPr="004418C3" w:rsidRDefault="00E35F55" w:rsidP="00BA4B66">
            <w:pPr>
              <w:rPr>
                <w:sz w:val="22"/>
                <w:szCs w:val="22"/>
              </w:rPr>
            </w:pPr>
          </w:p>
        </w:tc>
      </w:tr>
      <w:tr w:rsidR="00E35F55" w:rsidTr="00BA4B66">
        <w:trPr>
          <w:trHeight w:val="360"/>
        </w:trPr>
        <w:tc>
          <w:tcPr>
            <w:tcW w:w="558" w:type="dxa"/>
            <w:shd w:val="clear" w:color="auto" w:fill="E5DFEC" w:themeFill="accent4" w:themeFillTint="33"/>
            <w:vAlign w:val="center"/>
          </w:tcPr>
          <w:p w:rsidR="00E35F55" w:rsidRPr="00BA4B66" w:rsidRDefault="00E35F55" w:rsidP="00BA4B66">
            <w:pPr>
              <w:jc w:val="center"/>
              <w:rPr>
                <w:b/>
              </w:rPr>
            </w:pPr>
            <w:r w:rsidRPr="00BA4B66">
              <w:rPr>
                <w:b/>
              </w:rPr>
              <w:t>6</w:t>
            </w:r>
          </w:p>
        </w:tc>
        <w:tc>
          <w:tcPr>
            <w:tcW w:w="2790" w:type="dxa"/>
            <w:vAlign w:val="center"/>
          </w:tcPr>
          <w:p w:rsidR="00E35F55" w:rsidRPr="004418C3" w:rsidRDefault="00E35F55" w:rsidP="00BA4B66">
            <w:pPr>
              <w:rPr>
                <w:sz w:val="22"/>
                <w:szCs w:val="22"/>
              </w:rPr>
            </w:pPr>
          </w:p>
        </w:tc>
        <w:tc>
          <w:tcPr>
            <w:tcW w:w="3780" w:type="dxa"/>
            <w:vAlign w:val="center"/>
          </w:tcPr>
          <w:p w:rsidR="00E35F55" w:rsidRPr="004418C3" w:rsidRDefault="00E35F55" w:rsidP="00BA4B66">
            <w:pPr>
              <w:rPr>
                <w:sz w:val="22"/>
                <w:szCs w:val="22"/>
              </w:rPr>
            </w:pPr>
          </w:p>
        </w:tc>
        <w:tc>
          <w:tcPr>
            <w:tcW w:w="2988" w:type="dxa"/>
            <w:vAlign w:val="center"/>
          </w:tcPr>
          <w:p w:rsidR="00E35F55" w:rsidRPr="004418C3" w:rsidRDefault="00E35F55" w:rsidP="00BA4B66">
            <w:pPr>
              <w:rPr>
                <w:sz w:val="22"/>
                <w:szCs w:val="22"/>
              </w:rPr>
            </w:pPr>
          </w:p>
        </w:tc>
      </w:tr>
    </w:tbl>
    <w:p w:rsidR="00E35F55" w:rsidRDefault="00E35F55" w:rsidP="00E35F55"/>
    <w:p w:rsidR="003F7EAE" w:rsidRDefault="003F7EAE" w:rsidP="00E35F55"/>
    <w:p w:rsidR="003F7EAE" w:rsidRPr="003F7EAE" w:rsidRDefault="003F7EAE" w:rsidP="003F7EAE">
      <w:pPr>
        <w:jc w:val="center"/>
        <w:rPr>
          <w:b/>
          <w:sz w:val="28"/>
          <w:szCs w:val="28"/>
        </w:rPr>
      </w:pPr>
      <w:r w:rsidRPr="003F7EAE">
        <w:rPr>
          <w:b/>
          <w:sz w:val="28"/>
          <w:szCs w:val="28"/>
        </w:rPr>
        <w:t>District Contact Information</w:t>
      </w:r>
    </w:p>
    <w:tbl>
      <w:tblPr>
        <w:tblStyle w:val="TableGrid"/>
        <w:tblW w:w="0" w:type="auto"/>
        <w:tblLook w:val="04A0" w:firstRow="1" w:lastRow="0" w:firstColumn="1" w:lastColumn="0" w:noHBand="0" w:noVBand="1"/>
      </w:tblPr>
      <w:tblGrid>
        <w:gridCol w:w="1439"/>
        <w:gridCol w:w="4249"/>
        <w:gridCol w:w="1161"/>
        <w:gridCol w:w="3267"/>
      </w:tblGrid>
      <w:tr w:rsidR="003F7EAE" w:rsidTr="004418C3">
        <w:trPr>
          <w:trHeight w:val="360"/>
        </w:trPr>
        <w:tc>
          <w:tcPr>
            <w:tcW w:w="1439" w:type="dxa"/>
            <w:shd w:val="clear" w:color="auto" w:fill="E5DFEC" w:themeFill="accent4" w:themeFillTint="33"/>
            <w:vAlign w:val="center"/>
          </w:tcPr>
          <w:p w:rsidR="003F7EAE" w:rsidRPr="003F7EAE" w:rsidRDefault="003F7EAE" w:rsidP="004418C3">
            <w:pPr>
              <w:rPr>
                <w:b/>
              </w:rPr>
            </w:pPr>
            <w:r w:rsidRPr="003F7EAE">
              <w:rPr>
                <w:b/>
              </w:rPr>
              <w:t>District:</w:t>
            </w:r>
          </w:p>
        </w:tc>
        <w:tc>
          <w:tcPr>
            <w:tcW w:w="4249" w:type="dxa"/>
            <w:vAlign w:val="center"/>
          </w:tcPr>
          <w:p w:rsidR="003F7EAE" w:rsidRPr="004418C3" w:rsidRDefault="003F7EAE" w:rsidP="004418C3">
            <w:pPr>
              <w:rPr>
                <w:sz w:val="22"/>
                <w:szCs w:val="22"/>
              </w:rPr>
            </w:pPr>
          </w:p>
        </w:tc>
        <w:tc>
          <w:tcPr>
            <w:tcW w:w="4428" w:type="dxa"/>
            <w:gridSpan w:val="2"/>
            <w:tcBorders>
              <w:top w:val="nil"/>
              <w:right w:val="nil"/>
            </w:tcBorders>
            <w:vAlign w:val="center"/>
          </w:tcPr>
          <w:p w:rsidR="003F7EAE" w:rsidRDefault="003F7EAE" w:rsidP="004418C3"/>
        </w:tc>
      </w:tr>
      <w:tr w:rsidR="003F7EAE" w:rsidTr="004418C3">
        <w:trPr>
          <w:trHeight w:val="360"/>
        </w:trPr>
        <w:tc>
          <w:tcPr>
            <w:tcW w:w="1439" w:type="dxa"/>
            <w:shd w:val="clear" w:color="auto" w:fill="E5DFEC" w:themeFill="accent4" w:themeFillTint="33"/>
            <w:vAlign w:val="center"/>
          </w:tcPr>
          <w:p w:rsidR="003F7EAE" w:rsidRPr="003F7EAE" w:rsidRDefault="003F7EAE" w:rsidP="004418C3">
            <w:pPr>
              <w:rPr>
                <w:b/>
              </w:rPr>
            </w:pPr>
            <w:r w:rsidRPr="003F7EAE">
              <w:rPr>
                <w:b/>
              </w:rPr>
              <w:t>Contact:</w:t>
            </w:r>
          </w:p>
        </w:tc>
        <w:tc>
          <w:tcPr>
            <w:tcW w:w="4249" w:type="dxa"/>
            <w:vAlign w:val="center"/>
          </w:tcPr>
          <w:p w:rsidR="003F7EAE" w:rsidRPr="004418C3" w:rsidRDefault="003F7EAE" w:rsidP="004418C3">
            <w:pPr>
              <w:rPr>
                <w:sz w:val="22"/>
                <w:szCs w:val="22"/>
              </w:rPr>
            </w:pPr>
          </w:p>
        </w:tc>
        <w:tc>
          <w:tcPr>
            <w:tcW w:w="1161" w:type="dxa"/>
            <w:shd w:val="clear" w:color="auto" w:fill="E5DFEC" w:themeFill="accent4" w:themeFillTint="33"/>
            <w:vAlign w:val="center"/>
          </w:tcPr>
          <w:p w:rsidR="003F7EAE" w:rsidRDefault="003F7EAE" w:rsidP="004418C3">
            <w:r w:rsidRPr="003F7EAE">
              <w:rPr>
                <w:b/>
              </w:rPr>
              <w:t>Phone</w:t>
            </w:r>
            <w:r>
              <w:t>:</w:t>
            </w:r>
          </w:p>
        </w:tc>
        <w:tc>
          <w:tcPr>
            <w:tcW w:w="3267" w:type="dxa"/>
            <w:vAlign w:val="center"/>
          </w:tcPr>
          <w:p w:rsidR="003F7EAE" w:rsidRPr="004418C3" w:rsidRDefault="003F7EAE" w:rsidP="004418C3">
            <w:pPr>
              <w:rPr>
                <w:sz w:val="22"/>
                <w:szCs w:val="22"/>
              </w:rPr>
            </w:pPr>
          </w:p>
        </w:tc>
      </w:tr>
    </w:tbl>
    <w:p w:rsidR="003F7EAE" w:rsidRDefault="003F7EAE" w:rsidP="00E35F55"/>
    <w:p w:rsidR="004617CC" w:rsidRDefault="004617CC" w:rsidP="00E35F55"/>
    <w:p w:rsidR="004617CC" w:rsidRDefault="004617CC" w:rsidP="00E35F55">
      <w:r>
        <w:t>Return team registration form to:</w:t>
      </w:r>
    </w:p>
    <w:p w:rsidR="004617CC" w:rsidRDefault="004617CC" w:rsidP="004617CC">
      <w:pPr>
        <w:jc w:val="center"/>
      </w:pPr>
      <w:r>
        <w:t>Jennifer Longchamps</w:t>
      </w:r>
    </w:p>
    <w:p w:rsidR="004617CC" w:rsidRDefault="00BF7C7B" w:rsidP="004617CC">
      <w:pPr>
        <w:jc w:val="center"/>
      </w:pPr>
      <w:hyperlink r:id="rId6" w:history="1">
        <w:r w:rsidR="004617CC" w:rsidRPr="004617CC">
          <w:rPr>
            <w:rStyle w:val="Hyperlink"/>
          </w:rPr>
          <w:t>jlongchamps@nwesd.org</w:t>
        </w:r>
      </w:hyperlink>
    </w:p>
    <w:p w:rsidR="004617CC" w:rsidRDefault="004617CC" w:rsidP="004617CC">
      <w:pPr>
        <w:jc w:val="center"/>
      </w:pPr>
      <w:r>
        <w:t>Phone (360) 299-4095</w:t>
      </w:r>
    </w:p>
    <w:p w:rsidR="004617CC" w:rsidRDefault="004617CC" w:rsidP="004617CC">
      <w:pPr>
        <w:jc w:val="center"/>
      </w:pPr>
      <w:r>
        <w:t>Fax (360) 299-4071</w:t>
      </w:r>
    </w:p>
    <w:sectPr w:rsidR="004617CC" w:rsidSect="00E35F55">
      <w:pgSz w:w="12240" w:h="15840"/>
      <w:pgMar w:top="990" w:right="126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5"/>
    <w:rsid w:val="00141BC5"/>
    <w:rsid w:val="003F7EAE"/>
    <w:rsid w:val="004418C3"/>
    <w:rsid w:val="004617CC"/>
    <w:rsid w:val="0084573E"/>
    <w:rsid w:val="00A128D5"/>
    <w:rsid w:val="00B13176"/>
    <w:rsid w:val="00BA4B66"/>
    <w:rsid w:val="00BF7C7B"/>
    <w:rsid w:val="00C528AA"/>
    <w:rsid w:val="00E35F55"/>
    <w:rsid w:val="00E601EC"/>
    <w:rsid w:val="00E7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5F55"/>
    <w:rPr>
      <w:rFonts w:ascii="Tahoma" w:hAnsi="Tahoma" w:cs="Tahoma"/>
      <w:sz w:val="16"/>
      <w:szCs w:val="16"/>
    </w:rPr>
  </w:style>
  <w:style w:type="character" w:customStyle="1" w:styleId="BalloonTextChar">
    <w:name w:val="Balloon Text Char"/>
    <w:basedOn w:val="DefaultParagraphFont"/>
    <w:link w:val="BalloonText"/>
    <w:rsid w:val="00E35F55"/>
    <w:rPr>
      <w:rFonts w:ascii="Tahoma" w:hAnsi="Tahoma" w:cs="Tahoma"/>
      <w:sz w:val="16"/>
      <w:szCs w:val="16"/>
    </w:rPr>
  </w:style>
  <w:style w:type="table" w:styleId="TableGrid">
    <w:name w:val="Table Grid"/>
    <w:basedOn w:val="TableNormal"/>
    <w:rsid w:val="00E3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1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5F55"/>
    <w:rPr>
      <w:rFonts w:ascii="Tahoma" w:hAnsi="Tahoma" w:cs="Tahoma"/>
      <w:sz w:val="16"/>
      <w:szCs w:val="16"/>
    </w:rPr>
  </w:style>
  <w:style w:type="character" w:customStyle="1" w:styleId="BalloonTextChar">
    <w:name w:val="Balloon Text Char"/>
    <w:basedOn w:val="DefaultParagraphFont"/>
    <w:link w:val="BalloonText"/>
    <w:rsid w:val="00E35F55"/>
    <w:rPr>
      <w:rFonts w:ascii="Tahoma" w:hAnsi="Tahoma" w:cs="Tahoma"/>
      <w:sz w:val="16"/>
      <w:szCs w:val="16"/>
    </w:rPr>
  </w:style>
  <w:style w:type="table" w:styleId="TableGrid">
    <w:name w:val="Table Grid"/>
    <w:basedOn w:val="TableNormal"/>
    <w:rsid w:val="00E3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1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ongchamps@nwes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9B334069</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Longchamps</dc:creator>
  <cp:lastModifiedBy>Jennifer Longchamps</cp:lastModifiedBy>
  <cp:revision>2</cp:revision>
  <cp:lastPrinted>2013-09-10T17:57:00Z</cp:lastPrinted>
  <dcterms:created xsi:type="dcterms:W3CDTF">2014-09-19T17:45:00Z</dcterms:created>
  <dcterms:modified xsi:type="dcterms:W3CDTF">2014-09-19T17:45:00Z</dcterms:modified>
</cp:coreProperties>
</file>