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06ADE" w14:textId="77777777" w:rsidR="00F1439B" w:rsidRDefault="00F1439B"/>
    <w:p w14:paraId="5190AD99" w14:textId="77777777" w:rsidR="00A559B9" w:rsidRDefault="00F1439B">
      <w:r>
        <w:t>June 2, 2014</w:t>
      </w:r>
    </w:p>
    <w:p w14:paraId="3660B673" w14:textId="77777777" w:rsidR="00F1439B" w:rsidRDefault="00F1439B"/>
    <w:p w14:paraId="37443AE3" w14:textId="77777777" w:rsidR="00F1439B" w:rsidRDefault="00F1439B"/>
    <w:p w14:paraId="4F93D986" w14:textId="77777777" w:rsidR="00F1439B" w:rsidRDefault="00F1439B">
      <w:r>
        <w:t>To:  Whom it may concern</w:t>
      </w:r>
    </w:p>
    <w:p w14:paraId="760CD952" w14:textId="77777777" w:rsidR="00F1439B" w:rsidRDefault="00F1439B"/>
    <w:p w14:paraId="65FA115A" w14:textId="77777777" w:rsidR="00F1439B" w:rsidRDefault="00F1439B">
      <w:r>
        <w:t>From:  Naomi Sutherland</w:t>
      </w:r>
    </w:p>
    <w:p w14:paraId="45789F8F" w14:textId="77777777" w:rsidR="00F1439B" w:rsidRDefault="00F1439B">
      <w:r>
        <w:tab/>
        <w:t>Middle School Math Teacher</w:t>
      </w:r>
    </w:p>
    <w:p w14:paraId="3F8E0013" w14:textId="77777777" w:rsidR="00F1439B" w:rsidRDefault="00F1439B">
      <w:r>
        <w:tab/>
        <w:t>Sunshine School District</w:t>
      </w:r>
    </w:p>
    <w:p w14:paraId="45A5AB8C" w14:textId="77777777" w:rsidR="00F1439B" w:rsidRDefault="00F1439B"/>
    <w:p w14:paraId="7FB3011B" w14:textId="77777777" w:rsidR="00F1439B" w:rsidRDefault="00F1439B">
      <w:r>
        <w:t>Reference:  Emily Huerta</w:t>
      </w:r>
    </w:p>
    <w:p w14:paraId="113E748E" w14:textId="77777777" w:rsidR="00F1439B" w:rsidRDefault="00F1439B"/>
    <w:p w14:paraId="240A15EC" w14:textId="77777777" w:rsidR="00F1439B" w:rsidRDefault="00F1439B"/>
    <w:p w14:paraId="31F7CA43" w14:textId="77777777" w:rsidR="00F1439B" w:rsidRDefault="00F1439B">
      <w:r>
        <w:t>I have had the pleasure of teaching Algebra</w:t>
      </w:r>
      <w:r w:rsidR="004A0DF2">
        <w:t xml:space="preserve"> (grade 6)</w:t>
      </w:r>
      <w:r>
        <w:t xml:space="preserve"> and Geometry </w:t>
      </w:r>
      <w:r w:rsidR="004A0DF2">
        <w:t xml:space="preserve"> (grade 7) </w:t>
      </w:r>
      <w:r>
        <w:t>to Emily Huerta these past two years and would like to tell you more about her math talents so that she is properly placed within your sequenced math courses.</w:t>
      </w:r>
    </w:p>
    <w:p w14:paraId="0A1749C7" w14:textId="77777777" w:rsidR="00F1439B" w:rsidRDefault="00F1439B"/>
    <w:p w14:paraId="3A761E2D" w14:textId="77777777" w:rsidR="004A0DF2" w:rsidRDefault="00F1439B">
      <w:r>
        <w:t xml:space="preserve">Emily is a military dependent and has moved districts many times.  Fortunately, </w:t>
      </w:r>
      <w:r w:rsidR="004A0DF2">
        <w:t>she brought to us documentation of her math acceleration and enrichment experiences since 3rd grade and these have proven invaluable in scheduling courses to meet Emily’s mathematical needs.</w:t>
      </w:r>
    </w:p>
    <w:p w14:paraId="607077BE" w14:textId="77777777" w:rsidR="001759C8" w:rsidRDefault="001759C8"/>
    <w:p w14:paraId="55AE943B" w14:textId="77777777" w:rsidR="004A0DF2" w:rsidRPr="001759C8" w:rsidRDefault="004A0DF2">
      <w:r w:rsidRPr="001759C8">
        <w:t xml:space="preserve">Emily is </w:t>
      </w:r>
      <w:r w:rsidRPr="00A505FB">
        <w:rPr>
          <w:highlight w:val="cyan"/>
        </w:rPr>
        <w:t>one of the most talented mathematics students</w:t>
      </w:r>
      <w:r w:rsidRPr="001759C8">
        <w:t xml:space="preserve"> I have ever had the pleasure to teach.  She </w:t>
      </w:r>
      <w:r w:rsidRPr="00A505FB">
        <w:rPr>
          <w:highlight w:val="cyan"/>
        </w:rPr>
        <w:t>loves to work with numbers and figures</w:t>
      </w:r>
      <w:r w:rsidRPr="001759C8">
        <w:t xml:space="preserve">, especially when </w:t>
      </w:r>
      <w:r w:rsidRPr="00A505FB">
        <w:rPr>
          <w:highlight w:val="cyan"/>
        </w:rPr>
        <w:t>solving structured or real-world problems</w:t>
      </w:r>
      <w:r w:rsidR="00680725" w:rsidRPr="00A505FB">
        <w:rPr>
          <w:highlight w:val="cyan"/>
        </w:rPr>
        <w:t>,</w:t>
      </w:r>
      <w:r w:rsidR="00680725" w:rsidRPr="001759C8">
        <w:t xml:space="preserve"> and has remarkable abilities </w:t>
      </w:r>
      <w:r w:rsidR="00680725" w:rsidRPr="00A505FB">
        <w:rPr>
          <w:highlight w:val="cyan"/>
        </w:rPr>
        <w:t>to</w:t>
      </w:r>
      <w:r w:rsidRPr="00A505FB">
        <w:rPr>
          <w:highlight w:val="cyan"/>
        </w:rPr>
        <w:t xml:space="preserve"> approach each problem using various strategies—some quite novel</w:t>
      </w:r>
      <w:r w:rsidRPr="001759C8">
        <w:t xml:space="preserve">!  </w:t>
      </w:r>
      <w:r w:rsidRPr="001759C8">
        <w:rPr>
          <w:highlight w:val="yellow"/>
        </w:rPr>
        <w:t>She relishes challenges and prefers to speed along at her own pace.</w:t>
      </w:r>
      <w:r w:rsidR="001759C8" w:rsidRPr="001759C8">
        <w:rPr>
          <w:highlight w:val="yellow"/>
        </w:rPr>
        <w:t xml:space="preserve">  However, s</w:t>
      </w:r>
      <w:r w:rsidR="00680725" w:rsidRPr="001759C8">
        <w:rPr>
          <w:highlight w:val="yellow"/>
        </w:rPr>
        <w:t>he rarely engages in class discussions, preferring to sit at the back of the room to “blend in.”</w:t>
      </w:r>
      <w:r w:rsidRPr="001759C8">
        <w:t xml:space="preserve">  </w:t>
      </w:r>
    </w:p>
    <w:p w14:paraId="25797DF7" w14:textId="77777777" w:rsidR="004A0DF2" w:rsidRPr="001759C8" w:rsidRDefault="004A0DF2"/>
    <w:p w14:paraId="40E2411A" w14:textId="77777777" w:rsidR="004A0DF2" w:rsidRPr="001759C8" w:rsidRDefault="004A0DF2">
      <w:r w:rsidRPr="001759C8">
        <w:t xml:space="preserve">Because </w:t>
      </w:r>
      <w:r w:rsidR="00680725" w:rsidRPr="001759C8">
        <w:t xml:space="preserve">she </w:t>
      </w:r>
      <w:r w:rsidRPr="001759C8">
        <w:t>was ahead of our standard middle school math sequence by two years, she joined olde</w:t>
      </w:r>
      <w:r w:rsidR="00680725" w:rsidRPr="001759C8">
        <w:t xml:space="preserve">r students in standard courses where the pacing was much too slow to meet her needs.  So I had to work overtime </w:t>
      </w:r>
      <w:r w:rsidR="00680725" w:rsidRPr="00A505FB">
        <w:rPr>
          <w:highlight w:val="cyan"/>
        </w:rPr>
        <w:t>to find</w:t>
      </w:r>
      <w:r w:rsidR="001759C8" w:rsidRPr="00A505FB">
        <w:rPr>
          <w:highlight w:val="cyan"/>
        </w:rPr>
        <w:t xml:space="preserve"> or create</w:t>
      </w:r>
      <w:r w:rsidR="00680725" w:rsidRPr="00A505FB">
        <w:rPr>
          <w:highlight w:val="cyan"/>
        </w:rPr>
        <w:t xml:space="preserve"> extra challenges</w:t>
      </w:r>
      <w:r w:rsidR="00680725" w:rsidRPr="001759C8">
        <w:t xml:space="preserve"> for Emily.  </w:t>
      </w:r>
      <w:r w:rsidR="00680725" w:rsidRPr="001759C8">
        <w:rPr>
          <w:highlight w:val="yellow"/>
        </w:rPr>
        <w:t>If I hadn’t done so, she would have found MANY ways to socialize both overtly or covertly.</w:t>
      </w:r>
      <w:r w:rsidR="00680725" w:rsidRPr="001759C8">
        <w:t xml:space="preserve">  </w:t>
      </w:r>
    </w:p>
    <w:p w14:paraId="42E84A27" w14:textId="77777777" w:rsidR="00F1439B" w:rsidRPr="001759C8" w:rsidRDefault="00F1439B"/>
    <w:p w14:paraId="64718D7D" w14:textId="77777777" w:rsidR="00680725" w:rsidRDefault="00680725">
      <w:r w:rsidRPr="001759C8">
        <w:rPr>
          <w:highlight w:val="yellow"/>
        </w:rPr>
        <w:t>Gifted girls, in general, have been known to assimilate and “go undergr</w:t>
      </w:r>
      <w:r w:rsidR="001759C8" w:rsidRPr="001759C8">
        <w:rPr>
          <w:highlight w:val="yellow"/>
        </w:rPr>
        <w:t xml:space="preserve">ound” </w:t>
      </w:r>
      <w:r w:rsidRPr="001759C8">
        <w:rPr>
          <w:highlight w:val="yellow"/>
        </w:rPr>
        <w:t>in order to fit in with the crowd as early as 4</w:t>
      </w:r>
      <w:r w:rsidRPr="001759C8">
        <w:rPr>
          <w:highlight w:val="yellow"/>
          <w:vertAlign w:val="superscript"/>
        </w:rPr>
        <w:t>th</w:t>
      </w:r>
      <w:r w:rsidRPr="001759C8">
        <w:rPr>
          <w:highlight w:val="yellow"/>
        </w:rPr>
        <w:t xml:space="preserve"> grade.    But in mathematics, this problem is magnified intensely.</w:t>
      </w:r>
      <w:r w:rsidRPr="001759C8">
        <w:t xml:space="preserve">  </w:t>
      </w:r>
      <w:r w:rsidRPr="00A505FB">
        <w:rPr>
          <w:highlight w:val="cyan"/>
        </w:rPr>
        <w:t>All mathematical careers are open to Emily, including those that would utilize her spatial reasoning talent; please keep Emily challenged by allowing her to move at her own pace, go into greater depth as her interest dictates, and provide interdisciplinary connections or real-world applications.</w:t>
      </w:r>
    </w:p>
    <w:p w14:paraId="734DCDA6" w14:textId="77777777" w:rsidR="00680725" w:rsidRDefault="00680725"/>
    <w:p w14:paraId="0AD73FF6" w14:textId="77777777" w:rsidR="00680725" w:rsidRPr="00680725" w:rsidRDefault="00680725">
      <w:pPr>
        <w:rPr>
          <w:rFonts w:ascii="Apple Chancery" w:hAnsi="Apple Chancery" w:cs="Apple Chancery"/>
        </w:rPr>
      </w:pPr>
      <w:r w:rsidRPr="00680725">
        <w:rPr>
          <w:rFonts w:ascii="Apple Chancery" w:hAnsi="Apple Chancery" w:cs="Apple Chancery"/>
        </w:rPr>
        <w:t>Naomi Sutherland</w:t>
      </w:r>
    </w:p>
    <w:p w14:paraId="7EBD6E25" w14:textId="77777777" w:rsidR="00680725" w:rsidRDefault="00680725">
      <w:r>
        <w:t>Math Instructor, Algebra and Geometry</w:t>
      </w:r>
    </w:p>
    <w:p w14:paraId="443780F8" w14:textId="77777777" w:rsidR="00F1439B" w:rsidRDefault="00360665">
      <w:r>
        <w:t>Sunshine School District</w:t>
      </w:r>
      <w:bookmarkStart w:id="0" w:name="_GoBack"/>
      <w:bookmarkEnd w:id="0"/>
    </w:p>
    <w:p w14:paraId="205B89EE" w14:textId="77777777" w:rsidR="00F1439B" w:rsidRDefault="00F1439B"/>
    <w:sectPr w:rsidR="00F1439B" w:rsidSect="00360665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9B"/>
    <w:rsid w:val="001759C8"/>
    <w:rsid w:val="00360665"/>
    <w:rsid w:val="004A0DF2"/>
    <w:rsid w:val="00680725"/>
    <w:rsid w:val="00A505FB"/>
    <w:rsid w:val="00A559B9"/>
    <w:rsid w:val="00D347D9"/>
    <w:rsid w:val="00F1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68AD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1749</Characters>
  <Application>Microsoft Macintosh Word</Application>
  <DocSecurity>0</DocSecurity>
  <Lines>14</Lines>
  <Paragraphs>4</Paragraphs>
  <ScaleCrop>false</ScaleCrop>
  <Company>Education Consulting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Bonzon</dc:creator>
  <cp:keywords/>
  <dc:description/>
  <cp:lastModifiedBy>Jan Bonzon</cp:lastModifiedBy>
  <cp:revision>2</cp:revision>
  <dcterms:created xsi:type="dcterms:W3CDTF">2014-11-03T18:10:00Z</dcterms:created>
  <dcterms:modified xsi:type="dcterms:W3CDTF">2014-11-03T18:10:00Z</dcterms:modified>
</cp:coreProperties>
</file>