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5FE2" w14:textId="28738DDA" w:rsidR="00B75630" w:rsidRPr="00003809" w:rsidRDefault="0051087A" w:rsidP="0092401F">
      <w:pPr>
        <w:ind w:left="2160" w:firstLine="720"/>
        <w:rPr>
          <w:rFonts w:ascii="Times New Roman" w:hAnsi="Times New Roman"/>
          <w:b/>
        </w:rPr>
      </w:pPr>
      <w:bookmarkStart w:id="0" w:name="_GoBack"/>
      <w:bookmarkEnd w:id="0"/>
      <w:r>
        <w:rPr>
          <w:rFonts w:ascii="Times New Roman" w:hAnsi="Times New Roman"/>
          <w:b/>
        </w:rPr>
        <w:t xml:space="preserve">      </w:t>
      </w:r>
      <w:r w:rsidR="002C29D2">
        <w:rPr>
          <w:rFonts w:ascii="Times New Roman" w:hAnsi="Times New Roman"/>
          <w:b/>
        </w:rPr>
        <w:t xml:space="preserve">XYZ </w:t>
      </w:r>
      <w:r w:rsidR="00B75630" w:rsidRPr="00003809">
        <w:rPr>
          <w:rFonts w:ascii="Times New Roman" w:hAnsi="Times New Roman"/>
          <w:b/>
        </w:rPr>
        <w:t>SCHOOL DISTRICT</w:t>
      </w:r>
    </w:p>
    <w:p w14:paraId="5D4D38D7" w14:textId="77777777" w:rsidR="00B75630" w:rsidRPr="00003809" w:rsidRDefault="00B75630" w:rsidP="00B75630">
      <w:pPr>
        <w:jc w:val="center"/>
        <w:rPr>
          <w:rFonts w:ascii="Times New Roman" w:hAnsi="Times New Roman"/>
          <w:b/>
        </w:rPr>
      </w:pPr>
      <w:r w:rsidRPr="00003809">
        <w:rPr>
          <w:rFonts w:ascii="Times New Roman" w:hAnsi="Times New Roman"/>
          <w:b/>
        </w:rPr>
        <w:t>Highly Capable Program</w:t>
      </w:r>
    </w:p>
    <w:p w14:paraId="768A84D7" w14:textId="77777777" w:rsidR="00B75630" w:rsidRPr="000D53C4" w:rsidRDefault="00B75630" w:rsidP="00B75630">
      <w:pPr>
        <w:jc w:val="center"/>
        <w:rPr>
          <w:rFonts w:ascii="Times New Roman" w:hAnsi="Times New Roman"/>
          <w:sz w:val="22"/>
        </w:rPr>
      </w:pPr>
    </w:p>
    <w:p w14:paraId="3B172C29" w14:textId="77777777" w:rsidR="001250F1" w:rsidRDefault="00EA5EA9" w:rsidP="00B75630">
      <w:pPr>
        <w:jc w:val="center"/>
        <w:rPr>
          <w:rFonts w:ascii="Times New Roman" w:hAnsi="Times New Roman"/>
          <w:b/>
        </w:rPr>
      </w:pPr>
      <w:r w:rsidRPr="006646C0">
        <w:rPr>
          <w:rFonts w:ascii="Times New Roman" w:hAnsi="Times New Roman"/>
          <w:b/>
        </w:rPr>
        <w:t>OVERVIEW--HIGHLY CAPABLE PROGRAM</w:t>
      </w:r>
    </w:p>
    <w:p w14:paraId="1423B5FE" w14:textId="2F7CACB0" w:rsidR="00D0045A" w:rsidRDefault="001250F1" w:rsidP="001E4F74">
      <w:pPr>
        <w:jc w:val="center"/>
        <w:rPr>
          <w:rFonts w:ascii="Times New Roman" w:hAnsi="Times New Roman"/>
          <w:b/>
        </w:rPr>
      </w:pPr>
      <w:r>
        <w:rPr>
          <w:rFonts w:ascii="Times New Roman" w:hAnsi="Times New Roman"/>
          <w:b/>
        </w:rPr>
        <w:t>_______________________________________________________________________</w:t>
      </w:r>
    </w:p>
    <w:p w14:paraId="39099AA2" w14:textId="77777777" w:rsidR="00D0045A" w:rsidRPr="00D0045A" w:rsidRDefault="00D0045A" w:rsidP="00B75630">
      <w:pPr>
        <w:jc w:val="center"/>
        <w:rPr>
          <w:rFonts w:ascii="Times New Roman" w:hAnsi="Times New Roman"/>
          <w:b/>
          <w:sz w:val="20"/>
        </w:rPr>
      </w:pPr>
    </w:p>
    <w:p w14:paraId="407DFCA9" w14:textId="77777777" w:rsidR="00D0045A" w:rsidRPr="001250F1" w:rsidRDefault="00D0045A" w:rsidP="00B75630">
      <w:pPr>
        <w:jc w:val="center"/>
        <w:rPr>
          <w:rFonts w:ascii="Times New Roman" w:hAnsi="Times New Roman"/>
          <w:b/>
        </w:rPr>
      </w:pPr>
      <w:r w:rsidRPr="001250F1">
        <w:rPr>
          <w:rFonts w:ascii="Times New Roman" w:hAnsi="Times New Roman"/>
          <w:b/>
        </w:rPr>
        <w:t>STATEMENT OF PURPOSE</w:t>
      </w:r>
    </w:p>
    <w:p w14:paraId="3C52C7FF" w14:textId="77777777" w:rsidR="00B75630" w:rsidRPr="006646C0" w:rsidRDefault="00B75630" w:rsidP="00B75630">
      <w:pPr>
        <w:jc w:val="center"/>
        <w:rPr>
          <w:rFonts w:ascii="Times New Roman" w:hAnsi="Times New Roman"/>
          <w:b/>
        </w:rPr>
      </w:pPr>
    </w:p>
    <w:p w14:paraId="4ECF4AFE" w14:textId="77777777" w:rsidR="002C29D2" w:rsidRPr="002C29D2" w:rsidRDefault="002C29D2" w:rsidP="002C29D2">
      <w:pPr>
        <w:widowControl w:val="0"/>
        <w:autoSpaceDE w:val="0"/>
        <w:autoSpaceDN w:val="0"/>
        <w:adjustRightInd w:val="0"/>
        <w:jc w:val="both"/>
        <w:rPr>
          <w:rFonts w:ascii="Times New Roman" w:hAnsi="Times New Roman"/>
          <w:sz w:val="20"/>
        </w:rPr>
      </w:pPr>
      <w:r>
        <w:rPr>
          <w:rFonts w:ascii="Times New Roman" w:hAnsi="Times New Roman"/>
          <w:sz w:val="20"/>
        </w:rPr>
        <w:t>XYZ</w:t>
      </w:r>
      <w:r w:rsidR="00D43C85" w:rsidRPr="00016F3F">
        <w:rPr>
          <w:rFonts w:ascii="Times New Roman" w:hAnsi="Times New Roman"/>
          <w:sz w:val="20"/>
        </w:rPr>
        <w:t xml:space="preserve"> School District’s Highly Capable P</w:t>
      </w:r>
      <w:r w:rsidR="005A2CDB" w:rsidRPr="00016F3F">
        <w:rPr>
          <w:rFonts w:ascii="Times New Roman" w:hAnsi="Times New Roman"/>
          <w:sz w:val="20"/>
        </w:rPr>
        <w:t xml:space="preserve">rogram is guided by Washington State laws.  </w:t>
      </w:r>
      <w:r w:rsidR="005A2CDB" w:rsidRPr="00CE2398">
        <w:rPr>
          <w:rFonts w:ascii="Times New Roman" w:hAnsi="Times New Roman"/>
          <w:sz w:val="20"/>
        </w:rPr>
        <w:t xml:space="preserve">The legislature finds that, for highly capable students, </w:t>
      </w:r>
      <w:r w:rsidR="005A2CDB" w:rsidRPr="009A5374">
        <w:rPr>
          <w:rFonts w:ascii="Times New Roman" w:hAnsi="Times New Roman"/>
          <w:b/>
          <w:sz w:val="20"/>
        </w:rPr>
        <w:t>access to accelerated learning and enhanced instruction is access to a basic education.</w:t>
      </w:r>
      <w:r w:rsidR="005A2CDB" w:rsidRPr="002C29D2">
        <w:rPr>
          <w:rFonts w:ascii="Times New Roman" w:hAnsi="Times New Roman"/>
          <w:sz w:val="20"/>
        </w:rPr>
        <w:t xml:space="preserve"> </w:t>
      </w:r>
      <w:r w:rsidRPr="002C29D2">
        <w:rPr>
          <w:rFonts w:ascii="Times New Roman" w:hAnsi="Times New Roman"/>
          <w:sz w:val="20"/>
        </w:rPr>
        <w:t>Chapter 28A. 185.020 RCW</w:t>
      </w:r>
    </w:p>
    <w:p w14:paraId="2AAF71B8" w14:textId="77777777" w:rsidR="00D43C85" w:rsidRPr="002C29D2" w:rsidRDefault="00D43C85" w:rsidP="001250F1">
      <w:pPr>
        <w:widowControl w:val="0"/>
        <w:autoSpaceDE w:val="0"/>
        <w:autoSpaceDN w:val="0"/>
        <w:adjustRightInd w:val="0"/>
        <w:jc w:val="both"/>
        <w:rPr>
          <w:rFonts w:ascii="Times New Roman" w:hAnsi="Times New Roman"/>
          <w:sz w:val="20"/>
        </w:rPr>
      </w:pPr>
    </w:p>
    <w:p w14:paraId="27AA6861" w14:textId="77777777" w:rsidR="00D43C85" w:rsidRPr="009A5374" w:rsidRDefault="005A2CDB" w:rsidP="001250F1">
      <w:pPr>
        <w:jc w:val="both"/>
        <w:rPr>
          <w:rFonts w:ascii="Times New Roman" w:hAnsi="Times New Roman"/>
          <w:b/>
          <w:sz w:val="20"/>
          <w:u w:val="single"/>
        </w:rPr>
      </w:pPr>
      <w:r w:rsidRPr="009A5374">
        <w:rPr>
          <w:rFonts w:ascii="Times New Roman" w:hAnsi="Times New Roman"/>
          <w:b/>
          <w:sz w:val="20"/>
          <w:u w:val="single"/>
        </w:rPr>
        <w:t>Purpose</w:t>
      </w:r>
    </w:p>
    <w:p w14:paraId="4F73099F" w14:textId="77777777" w:rsidR="00D43C85" w:rsidRPr="00016F3F" w:rsidRDefault="002C29D2" w:rsidP="001250F1">
      <w:pPr>
        <w:jc w:val="both"/>
        <w:rPr>
          <w:rFonts w:ascii="Times New Roman" w:hAnsi="Times New Roman"/>
          <w:sz w:val="20"/>
        </w:rPr>
      </w:pPr>
      <w:r w:rsidRPr="002C29D2">
        <w:rPr>
          <w:rFonts w:ascii="Times New Roman" w:hAnsi="Times New Roman"/>
          <w:b/>
          <w:sz w:val="20"/>
        </w:rPr>
        <w:t>XYZ</w:t>
      </w:r>
      <w:r w:rsidR="005A2CDB" w:rsidRPr="002C29D2">
        <w:rPr>
          <w:rFonts w:ascii="Times New Roman" w:hAnsi="Times New Roman"/>
          <w:b/>
          <w:sz w:val="20"/>
        </w:rPr>
        <w:t xml:space="preserve"> School District is committed to identifying and providing for students who have unique intellectual, social, emotional, and college/career readiness needs.</w:t>
      </w:r>
      <w:r w:rsidR="005A2CDB" w:rsidRPr="00016F3F">
        <w:rPr>
          <w:rFonts w:ascii="Times New Roman" w:hAnsi="Times New Roman"/>
          <w:sz w:val="20"/>
        </w:rPr>
        <w:t xml:space="preserve">  Our purpose is to provide appropriate educational programs and services through instructional, curricular, and administrative modifications to create educational opportunities f</w:t>
      </w:r>
      <w:r w:rsidR="009F25EA" w:rsidRPr="00016F3F">
        <w:rPr>
          <w:rFonts w:ascii="Times New Roman" w:hAnsi="Times New Roman"/>
          <w:sz w:val="20"/>
        </w:rPr>
        <w:t>or Highly Capable students that</w:t>
      </w:r>
      <w:r w:rsidR="005A2CDB" w:rsidRPr="00016F3F">
        <w:rPr>
          <w:rFonts w:ascii="Times New Roman" w:hAnsi="Times New Roman"/>
          <w:sz w:val="20"/>
        </w:rPr>
        <w:t xml:space="preserve"> will maximize their individual potential.</w:t>
      </w:r>
    </w:p>
    <w:p w14:paraId="0B44F9AF" w14:textId="77777777" w:rsidR="009F25EA" w:rsidRPr="00016F3F" w:rsidRDefault="009F25EA" w:rsidP="001250F1">
      <w:pPr>
        <w:jc w:val="both"/>
        <w:rPr>
          <w:rFonts w:ascii="Times New Roman" w:hAnsi="Times New Roman"/>
          <w:sz w:val="20"/>
        </w:rPr>
      </w:pPr>
    </w:p>
    <w:p w14:paraId="702B735B" w14:textId="06ECDF88" w:rsidR="009F25EA" w:rsidRPr="002C29D2" w:rsidRDefault="009F25EA" w:rsidP="001250F1">
      <w:pPr>
        <w:widowControl w:val="0"/>
        <w:autoSpaceDE w:val="0"/>
        <w:autoSpaceDN w:val="0"/>
        <w:adjustRightInd w:val="0"/>
        <w:jc w:val="both"/>
        <w:rPr>
          <w:rFonts w:ascii="Times New Roman" w:hAnsi="Times New Roman"/>
          <w:b/>
          <w:sz w:val="20"/>
        </w:rPr>
      </w:pPr>
      <w:r w:rsidRPr="00016F3F">
        <w:rPr>
          <w:rFonts w:ascii="Times New Roman" w:hAnsi="Times New Roman"/>
          <w:sz w:val="20"/>
        </w:rPr>
        <w:t xml:space="preserve">The Highly Capable Program for the </w:t>
      </w:r>
      <w:r w:rsidR="002C29D2">
        <w:rPr>
          <w:rFonts w:ascii="Times New Roman" w:hAnsi="Times New Roman"/>
          <w:sz w:val="20"/>
        </w:rPr>
        <w:t>XYZ</w:t>
      </w:r>
      <w:r w:rsidRPr="00016F3F">
        <w:rPr>
          <w:rFonts w:ascii="Times New Roman" w:hAnsi="Times New Roman"/>
          <w:sz w:val="20"/>
        </w:rPr>
        <w:t xml:space="preserve"> School District is available to qualifying students kindergarten through 12</w:t>
      </w:r>
      <w:r w:rsidRPr="00016F3F">
        <w:rPr>
          <w:rFonts w:ascii="Times New Roman" w:hAnsi="Times New Roman"/>
          <w:sz w:val="20"/>
          <w:vertAlign w:val="superscript"/>
        </w:rPr>
        <w:t>th</w:t>
      </w:r>
      <w:r w:rsidRPr="00016F3F">
        <w:rPr>
          <w:rFonts w:ascii="Times New Roman" w:hAnsi="Times New Roman"/>
          <w:sz w:val="20"/>
        </w:rPr>
        <w:t xml:space="preserve"> grade.  </w:t>
      </w:r>
      <w:r w:rsidRPr="002C29D2">
        <w:rPr>
          <w:rFonts w:ascii="Times New Roman" w:hAnsi="Times New Roman"/>
          <w:b/>
          <w:sz w:val="20"/>
        </w:rPr>
        <w:t xml:space="preserve">The purpose of the program is to provide accelerated and enhanced learning opportunities within specific academic subjects for students with measured achievement, aptitude or creativity that is significantly above grade-level and representative of the top 5% of the school population.  </w:t>
      </w:r>
    </w:p>
    <w:p w14:paraId="5984AEE6" w14:textId="77777777" w:rsidR="00D43C85" w:rsidRPr="002C29D2" w:rsidRDefault="00D43C85" w:rsidP="001250F1">
      <w:pPr>
        <w:jc w:val="both"/>
        <w:rPr>
          <w:rFonts w:ascii="Times New Roman" w:hAnsi="Times New Roman"/>
          <w:b/>
          <w:sz w:val="20"/>
        </w:rPr>
      </w:pPr>
    </w:p>
    <w:p w14:paraId="52368C90" w14:textId="77777777" w:rsidR="005A2CDB" w:rsidRPr="009A5374" w:rsidRDefault="005A2CDB" w:rsidP="001250F1">
      <w:pPr>
        <w:jc w:val="both"/>
        <w:rPr>
          <w:rFonts w:ascii="Times New Roman" w:hAnsi="Times New Roman"/>
          <w:b/>
          <w:sz w:val="20"/>
          <w:u w:val="single"/>
        </w:rPr>
      </w:pPr>
      <w:r w:rsidRPr="009A5374">
        <w:rPr>
          <w:rFonts w:ascii="Times New Roman" w:hAnsi="Times New Roman"/>
          <w:b/>
          <w:sz w:val="20"/>
          <w:u w:val="single"/>
        </w:rPr>
        <w:t>Rationale</w:t>
      </w:r>
    </w:p>
    <w:p w14:paraId="11BB5671" w14:textId="77777777" w:rsidR="005A2CDB" w:rsidRPr="009F5955" w:rsidRDefault="005A2CDB" w:rsidP="001250F1">
      <w:pPr>
        <w:jc w:val="both"/>
        <w:rPr>
          <w:rFonts w:ascii="Times New Roman" w:hAnsi="Times New Roman"/>
          <w:b/>
          <w:sz w:val="20"/>
        </w:rPr>
      </w:pPr>
      <w:r w:rsidRPr="00016F3F">
        <w:rPr>
          <w:rFonts w:ascii="Times New Roman" w:hAnsi="Times New Roman"/>
          <w:sz w:val="20"/>
        </w:rPr>
        <w:t xml:space="preserve">In a total educational program, the needs of all children are </w:t>
      </w:r>
      <w:r w:rsidRPr="002C29D2">
        <w:rPr>
          <w:rFonts w:ascii="Times New Roman" w:hAnsi="Times New Roman"/>
          <w:sz w:val="20"/>
        </w:rPr>
        <w:t>provided for according to their specific abilities, aptitudes, and their levels of performance</w:t>
      </w:r>
      <w:r w:rsidRPr="00016F3F">
        <w:rPr>
          <w:rFonts w:ascii="Times New Roman" w:hAnsi="Times New Roman"/>
          <w:sz w:val="20"/>
        </w:rPr>
        <w:t xml:space="preserve">.  Children who have outstanding abilities are capable of exceptional performance and warrant opportunities that meet their needs.  </w:t>
      </w:r>
      <w:r w:rsidRPr="009F5955">
        <w:rPr>
          <w:rFonts w:ascii="Times New Roman" w:hAnsi="Times New Roman"/>
          <w:b/>
          <w:sz w:val="20"/>
        </w:rPr>
        <w:t>The most highly capable students require an intensified and varied curriculum as well as an opportunity to share interests and experiences with other children with like abilities.  The Hi</w:t>
      </w:r>
      <w:r w:rsidR="00B72F2A" w:rsidRPr="009F5955">
        <w:rPr>
          <w:rFonts w:ascii="Times New Roman" w:hAnsi="Times New Roman"/>
          <w:b/>
          <w:sz w:val="20"/>
        </w:rPr>
        <w:t>-</w:t>
      </w:r>
      <w:r w:rsidRPr="009F5955">
        <w:rPr>
          <w:rFonts w:ascii="Times New Roman" w:hAnsi="Times New Roman"/>
          <w:b/>
          <w:sz w:val="20"/>
        </w:rPr>
        <w:t>Cap program is designed to place greater emphasis on more advanced levels of learning, abstract concepts, and diversification for individual students.</w:t>
      </w:r>
    </w:p>
    <w:p w14:paraId="5AEFF6A1" w14:textId="77777777" w:rsidR="00D0045A" w:rsidRPr="009F5955" w:rsidRDefault="00D0045A" w:rsidP="001250F1">
      <w:pPr>
        <w:jc w:val="both"/>
        <w:rPr>
          <w:rFonts w:ascii="Times New Roman" w:hAnsi="Times New Roman"/>
          <w:b/>
          <w:sz w:val="20"/>
        </w:rPr>
      </w:pPr>
    </w:p>
    <w:p w14:paraId="42D56690" w14:textId="77777777" w:rsidR="00D0045A" w:rsidRPr="00016F3F" w:rsidRDefault="00D0045A" w:rsidP="009F25EA">
      <w:pPr>
        <w:rPr>
          <w:rFonts w:ascii="Times New Roman" w:hAnsi="Times New Roman"/>
          <w:b/>
          <w:sz w:val="20"/>
        </w:rPr>
      </w:pPr>
    </w:p>
    <w:p w14:paraId="0FCC879E" w14:textId="77777777" w:rsidR="00D0045A" w:rsidRPr="00016F3F" w:rsidRDefault="00D0045A" w:rsidP="00D0045A">
      <w:pPr>
        <w:jc w:val="center"/>
        <w:rPr>
          <w:rFonts w:ascii="Times New Roman" w:hAnsi="Times New Roman"/>
          <w:b/>
        </w:rPr>
      </w:pPr>
      <w:r w:rsidRPr="00016F3F">
        <w:rPr>
          <w:rFonts w:ascii="Times New Roman" w:hAnsi="Times New Roman"/>
          <w:b/>
        </w:rPr>
        <w:t>IDENTIFICATION</w:t>
      </w:r>
    </w:p>
    <w:p w14:paraId="347B820E" w14:textId="77777777" w:rsidR="00B75630" w:rsidRPr="00016F3F" w:rsidRDefault="00B75630" w:rsidP="009F25EA">
      <w:pPr>
        <w:rPr>
          <w:rFonts w:ascii="Times New Roman" w:hAnsi="Times New Roman"/>
          <w:b/>
          <w:sz w:val="20"/>
        </w:rPr>
      </w:pPr>
    </w:p>
    <w:p w14:paraId="01391BC5" w14:textId="77777777" w:rsidR="00B75630" w:rsidRPr="009A5374" w:rsidRDefault="00B75630" w:rsidP="00D46FAB">
      <w:pPr>
        <w:jc w:val="both"/>
        <w:rPr>
          <w:rFonts w:ascii="Times New Roman" w:hAnsi="Times New Roman"/>
          <w:sz w:val="20"/>
          <w:u w:val="single"/>
        </w:rPr>
      </w:pPr>
      <w:r w:rsidRPr="009A5374">
        <w:rPr>
          <w:rFonts w:ascii="Times New Roman" w:hAnsi="Times New Roman"/>
          <w:b/>
          <w:sz w:val="20"/>
          <w:u w:val="single"/>
        </w:rPr>
        <w:t>Definition of the Highly Capable</w:t>
      </w:r>
    </w:p>
    <w:p w14:paraId="06EB0F64" w14:textId="77777777" w:rsidR="00B75630" w:rsidRPr="00016F3F" w:rsidRDefault="00B75630" w:rsidP="00D46FAB">
      <w:pPr>
        <w:jc w:val="both"/>
        <w:rPr>
          <w:rFonts w:ascii="Times New Roman" w:hAnsi="Times New Roman"/>
          <w:sz w:val="20"/>
        </w:rPr>
      </w:pPr>
      <w:r w:rsidRPr="002C29D2">
        <w:rPr>
          <w:rFonts w:ascii="Times New Roman" w:hAnsi="Times New Roman"/>
          <w:b/>
          <w:i/>
          <w:sz w:val="20"/>
        </w:rPr>
        <w:t>Hi</w:t>
      </w:r>
      <w:r w:rsidRPr="00CE2398">
        <w:rPr>
          <w:rFonts w:ascii="Times New Roman" w:hAnsi="Times New Roman"/>
          <w:b/>
          <w:sz w:val="20"/>
        </w:rPr>
        <w:t>ghly capable students are students who perform or show potential for performing at significantly advanced academic levels when compared with others of their age, experience or environments.  Outstanding abilities are seen within students’ general intellectual aptitudes, specific academic abilities, and/or creative productivities within a specific domain.  These students are present not only in the general education populace, but are present within all protected classes</w:t>
      </w:r>
      <w:r w:rsidRPr="002C29D2">
        <w:rPr>
          <w:rFonts w:ascii="Times New Roman" w:hAnsi="Times New Roman"/>
          <w:sz w:val="20"/>
        </w:rPr>
        <w:t>….</w:t>
      </w:r>
      <w:r w:rsidRPr="00016F3F">
        <w:rPr>
          <w:rFonts w:ascii="Times New Roman" w:hAnsi="Times New Roman"/>
          <w:sz w:val="20"/>
        </w:rPr>
        <w:t xml:space="preserve"> WAC 392-170-035</w:t>
      </w:r>
    </w:p>
    <w:p w14:paraId="02BA1300" w14:textId="77777777" w:rsidR="00D0045A" w:rsidRPr="00016F3F" w:rsidRDefault="00D0045A" w:rsidP="00D46FAB">
      <w:pPr>
        <w:jc w:val="both"/>
        <w:rPr>
          <w:rFonts w:ascii="Times New Roman" w:hAnsi="Times New Roman"/>
          <w:b/>
          <w:sz w:val="20"/>
        </w:rPr>
      </w:pPr>
    </w:p>
    <w:p w14:paraId="3777914C" w14:textId="77777777" w:rsidR="00D0045A" w:rsidRPr="00016F3F" w:rsidRDefault="00D0045A" w:rsidP="00D46FAB">
      <w:pPr>
        <w:jc w:val="both"/>
        <w:rPr>
          <w:rFonts w:ascii="Times New Roman" w:hAnsi="Times New Roman"/>
          <w:sz w:val="20"/>
        </w:rPr>
      </w:pPr>
      <w:r w:rsidRPr="00016F3F">
        <w:rPr>
          <w:rFonts w:ascii="Times New Roman" w:hAnsi="Times New Roman"/>
          <w:sz w:val="20"/>
        </w:rPr>
        <w:t xml:space="preserve">As a key component of the Highly Capable Program Identification and Selection process, </w:t>
      </w:r>
      <w:r w:rsidR="002C29D2">
        <w:rPr>
          <w:rFonts w:ascii="Times New Roman" w:hAnsi="Times New Roman"/>
          <w:sz w:val="20"/>
        </w:rPr>
        <w:t>XYZ</w:t>
      </w:r>
      <w:r w:rsidRPr="00016F3F">
        <w:rPr>
          <w:rFonts w:ascii="Times New Roman" w:hAnsi="Times New Roman"/>
          <w:sz w:val="20"/>
        </w:rPr>
        <w:t xml:space="preserve"> School District </w:t>
      </w:r>
      <w:r w:rsidRPr="002C29D2">
        <w:rPr>
          <w:rFonts w:ascii="Times New Roman" w:hAnsi="Times New Roman"/>
          <w:b/>
          <w:sz w:val="20"/>
        </w:rPr>
        <w:t>will make it a priority to qualify students from various ethnic, cultural, and socio-economic groups, and to also recognize that exceptional potential can exist within English language learners and students with other learning needs</w:t>
      </w:r>
      <w:r w:rsidRPr="00016F3F">
        <w:rPr>
          <w:rFonts w:ascii="Times New Roman" w:hAnsi="Times New Roman"/>
          <w:sz w:val="20"/>
        </w:rPr>
        <w:t>.</w:t>
      </w:r>
    </w:p>
    <w:p w14:paraId="010DEBD7" w14:textId="77777777" w:rsidR="00D0045A" w:rsidRPr="00016F3F" w:rsidRDefault="00D0045A" w:rsidP="00D46FAB">
      <w:pPr>
        <w:jc w:val="both"/>
        <w:rPr>
          <w:rFonts w:ascii="Times New Roman" w:hAnsi="Times New Roman"/>
          <w:b/>
          <w:sz w:val="20"/>
        </w:rPr>
      </w:pPr>
    </w:p>
    <w:p w14:paraId="0E1D5407" w14:textId="77777777" w:rsidR="00B75630" w:rsidRPr="009A5374" w:rsidRDefault="00D0045A" w:rsidP="001250F1">
      <w:pPr>
        <w:rPr>
          <w:rFonts w:ascii="Times New Roman" w:hAnsi="Times New Roman"/>
          <w:b/>
          <w:sz w:val="20"/>
          <w:u w:val="single"/>
        </w:rPr>
      </w:pPr>
      <w:r w:rsidRPr="009A5374">
        <w:rPr>
          <w:rFonts w:ascii="Times New Roman" w:hAnsi="Times New Roman"/>
          <w:b/>
          <w:sz w:val="20"/>
          <w:u w:val="single"/>
        </w:rPr>
        <w:t>Definition of Learning Characteristics</w:t>
      </w:r>
    </w:p>
    <w:p w14:paraId="162D3782" w14:textId="77777777" w:rsidR="00B75630" w:rsidRPr="00016F3F" w:rsidRDefault="00B75630" w:rsidP="001250F1">
      <w:pPr>
        <w:rPr>
          <w:rFonts w:ascii="Times New Roman" w:hAnsi="Times New Roman"/>
          <w:sz w:val="20"/>
        </w:rPr>
      </w:pPr>
      <w:r w:rsidRPr="00016F3F">
        <w:rPr>
          <w:rFonts w:ascii="Times New Roman" w:hAnsi="Times New Roman"/>
          <w:b/>
          <w:sz w:val="20"/>
        </w:rPr>
        <w:t>S</w:t>
      </w:r>
      <w:r w:rsidRPr="00016F3F">
        <w:rPr>
          <w:rFonts w:ascii="Times New Roman" w:hAnsi="Times New Roman"/>
          <w:sz w:val="20"/>
        </w:rPr>
        <w:t>tudents who are highly capable may possess, but are not limited to, these learning characteristics:</w:t>
      </w:r>
    </w:p>
    <w:p w14:paraId="5FB74696"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to learn with unusual depth of understanding, to retain what has been learned, and to transfer learning to new situations;</w:t>
      </w:r>
    </w:p>
    <w:p w14:paraId="151BCE36"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and willingness to deal with increasing levels of abstraction and complexity earlier than their chronological peers;</w:t>
      </w:r>
    </w:p>
    <w:p w14:paraId="66C2A403"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creative ability to make unusual connections among ideas and concepts;</w:t>
      </w:r>
    </w:p>
    <w:p w14:paraId="541B0259"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ability to learn quickly in their area(s) of intellectual strength; and</w:t>
      </w:r>
    </w:p>
    <w:p w14:paraId="2B35E274" w14:textId="77777777" w:rsidR="009F25EA"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for intense concentration and/or focus.   WAC 392-170-036</w:t>
      </w:r>
    </w:p>
    <w:p w14:paraId="4D3D58FA" w14:textId="77777777" w:rsidR="00B75630" w:rsidRPr="00016F3F" w:rsidRDefault="00B75630" w:rsidP="006646C0">
      <w:pPr>
        <w:jc w:val="center"/>
        <w:rPr>
          <w:rFonts w:ascii="Times New Roman" w:hAnsi="Times New Roman"/>
          <w:b/>
        </w:rPr>
      </w:pPr>
    </w:p>
    <w:p w14:paraId="48481B8E" w14:textId="77777777" w:rsidR="00CE2398" w:rsidRDefault="00CE2398" w:rsidP="00D46FAB">
      <w:pPr>
        <w:jc w:val="both"/>
        <w:rPr>
          <w:rFonts w:ascii="Times New Roman" w:hAnsi="Times New Roman"/>
          <w:b/>
          <w:sz w:val="20"/>
          <w:u w:val="single"/>
        </w:rPr>
      </w:pPr>
    </w:p>
    <w:p w14:paraId="5CF996E8" w14:textId="77777777" w:rsidR="001E4F74" w:rsidRDefault="001E4F74" w:rsidP="00D46FAB">
      <w:pPr>
        <w:jc w:val="both"/>
        <w:rPr>
          <w:rFonts w:ascii="Times New Roman" w:hAnsi="Times New Roman"/>
          <w:b/>
          <w:sz w:val="20"/>
          <w:u w:val="single"/>
        </w:rPr>
      </w:pPr>
    </w:p>
    <w:p w14:paraId="458B4AAF" w14:textId="77777777" w:rsidR="00B75630" w:rsidRPr="009A5374" w:rsidRDefault="00B75630" w:rsidP="00D46FAB">
      <w:pPr>
        <w:jc w:val="both"/>
        <w:rPr>
          <w:rFonts w:ascii="Times New Roman" w:hAnsi="Times New Roman"/>
          <w:b/>
          <w:sz w:val="20"/>
          <w:u w:val="single"/>
        </w:rPr>
      </w:pPr>
      <w:r w:rsidRPr="009A5374">
        <w:rPr>
          <w:rFonts w:ascii="Times New Roman" w:hAnsi="Times New Roman"/>
          <w:b/>
          <w:sz w:val="20"/>
          <w:u w:val="single"/>
        </w:rPr>
        <w:lastRenderedPageBreak/>
        <w:t>Identification Measures</w:t>
      </w:r>
    </w:p>
    <w:p w14:paraId="0BBCE994" w14:textId="77777777" w:rsidR="00B75630" w:rsidRPr="00016F3F" w:rsidRDefault="0066158E" w:rsidP="00D46FAB">
      <w:pPr>
        <w:jc w:val="both"/>
        <w:rPr>
          <w:rFonts w:ascii="Times New Roman" w:hAnsi="Times New Roman"/>
          <w:sz w:val="20"/>
        </w:rPr>
      </w:pPr>
      <w:r w:rsidRPr="00016F3F">
        <w:rPr>
          <w:rFonts w:ascii="Times New Roman" w:hAnsi="Times New Roman"/>
          <w:sz w:val="20"/>
        </w:rPr>
        <w:t xml:space="preserve">Students who are </w:t>
      </w:r>
      <w:r w:rsidR="00B75630" w:rsidRPr="00016F3F">
        <w:rPr>
          <w:rFonts w:ascii="Times New Roman" w:hAnsi="Times New Roman"/>
          <w:sz w:val="20"/>
        </w:rPr>
        <w:t>highly</w:t>
      </w:r>
      <w:r w:rsidRPr="00016F3F">
        <w:rPr>
          <w:rFonts w:ascii="Times New Roman" w:hAnsi="Times New Roman"/>
          <w:sz w:val="20"/>
        </w:rPr>
        <w:t xml:space="preserve"> capable are </w:t>
      </w:r>
      <w:r w:rsidRPr="002C29D2">
        <w:rPr>
          <w:rFonts w:ascii="Times New Roman" w:hAnsi="Times New Roman"/>
          <w:b/>
          <w:sz w:val="20"/>
        </w:rPr>
        <w:t>identified via multiple</w:t>
      </w:r>
      <w:r w:rsidR="00D0045A" w:rsidRPr="002C29D2">
        <w:rPr>
          <w:rFonts w:ascii="Times New Roman" w:hAnsi="Times New Roman"/>
          <w:b/>
          <w:sz w:val="20"/>
        </w:rPr>
        <w:t>, current</w:t>
      </w:r>
      <w:r w:rsidRPr="002C29D2">
        <w:rPr>
          <w:rFonts w:ascii="Times New Roman" w:hAnsi="Times New Roman"/>
          <w:b/>
          <w:sz w:val="20"/>
        </w:rPr>
        <w:t xml:space="preserve"> objective measures using</w:t>
      </w:r>
      <w:r w:rsidR="00B75630" w:rsidRPr="002C29D2">
        <w:rPr>
          <w:rFonts w:ascii="Times New Roman" w:hAnsi="Times New Roman"/>
          <w:b/>
          <w:sz w:val="20"/>
        </w:rPr>
        <w:t xml:space="preserve"> a case study approach.  Assessments measuring aptitude, achiev</w:t>
      </w:r>
      <w:r w:rsidR="009F5955">
        <w:rPr>
          <w:rFonts w:ascii="Times New Roman" w:hAnsi="Times New Roman"/>
          <w:b/>
          <w:sz w:val="20"/>
        </w:rPr>
        <w:t>ement, creativity and motivation</w:t>
      </w:r>
      <w:r w:rsidR="00B75630" w:rsidRPr="002C29D2">
        <w:rPr>
          <w:rFonts w:ascii="Times New Roman" w:hAnsi="Times New Roman"/>
          <w:b/>
          <w:sz w:val="20"/>
        </w:rPr>
        <w:t xml:space="preserve"> are the cornerstones </w:t>
      </w:r>
      <w:r w:rsidR="00D0045A" w:rsidRPr="002C29D2">
        <w:rPr>
          <w:rFonts w:ascii="Times New Roman" w:hAnsi="Times New Roman"/>
          <w:b/>
          <w:sz w:val="20"/>
        </w:rPr>
        <w:t>of the assessment process.</w:t>
      </w:r>
      <w:r w:rsidR="00D0045A" w:rsidRPr="00016F3F">
        <w:rPr>
          <w:rFonts w:ascii="Times New Roman" w:hAnsi="Times New Roman"/>
          <w:sz w:val="20"/>
        </w:rPr>
        <w:t xml:space="preserve">  </w:t>
      </w:r>
      <w:r w:rsidR="00D0045A" w:rsidRPr="000857B0">
        <w:rPr>
          <w:rFonts w:ascii="Times New Roman" w:hAnsi="Times New Roman"/>
          <w:b/>
          <w:sz w:val="20"/>
        </w:rPr>
        <w:t>T</w:t>
      </w:r>
      <w:r w:rsidR="00B75630" w:rsidRPr="000857B0">
        <w:rPr>
          <w:rFonts w:ascii="Times New Roman" w:hAnsi="Times New Roman"/>
          <w:b/>
          <w:sz w:val="20"/>
        </w:rPr>
        <w:t>he</w:t>
      </w:r>
      <w:r w:rsidR="002C29D2" w:rsidRPr="000857B0">
        <w:rPr>
          <w:rFonts w:ascii="Times New Roman" w:hAnsi="Times New Roman"/>
          <w:b/>
          <w:sz w:val="20"/>
        </w:rPr>
        <w:t xml:space="preserve"> Multidisciplinary Selection Committee (MSC)</w:t>
      </w:r>
      <w:r w:rsidR="00D543AE" w:rsidRPr="000857B0">
        <w:rPr>
          <w:rFonts w:ascii="Times New Roman" w:hAnsi="Times New Roman"/>
          <w:b/>
          <w:sz w:val="20"/>
        </w:rPr>
        <w:t>,</w:t>
      </w:r>
      <w:r w:rsidR="00D543AE" w:rsidRPr="002C29D2">
        <w:rPr>
          <w:rFonts w:ascii="Times New Roman" w:hAnsi="Times New Roman"/>
          <w:b/>
          <w:sz w:val="20"/>
        </w:rPr>
        <w:t xml:space="preserve"> </w:t>
      </w:r>
      <w:r w:rsidR="00D543AE" w:rsidRPr="000857B0">
        <w:rPr>
          <w:rFonts w:ascii="Times New Roman" w:hAnsi="Times New Roman"/>
          <w:sz w:val="20"/>
        </w:rPr>
        <w:t>the</w:t>
      </w:r>
      <w:r w:rsidR="00B75630" w:rsidRPr="000857B0">
        <w:rPr>
          <w:rFonts w:ascii="Times New Roman" w:hAnsi="Times New Roman"/>
          <w:sz w:val="20"/>
        </w:rPr>
        <w:t xml:space="preserve"> school-based selection committee that makes decisions about studen</w:t>
      </w:r>
      <w:r w:rsidR="00D543AE" w:rsidRPr="000857B0">
        <w:rPr>
          <w:rFonts w:ascii="Times New Roman" w:hAnsi="Times New Roman"/>
          <w:sz w:val="20"/>
        </w:rPr>
        <w:t>t eligibility</w:t>
      </w:r>
      <w:r w:rsidR="00D543AE" w:rsidRPr="002C29D2">
        <w:rPr>
          <w:rFonts w:ascii="Times New Roman" w:hAnsi="Times New Roman"/>
          <w:b/>
          <w:sz w:val="20"/>
        </w:rPr>
        <w:t xml:space="preserve">, </w:t>
      </w:r>
      <w:r w:rsidR="00D0045A" w:rsidRPr="002C29D2">
        <w:rPr>
          <w:rFonts w:ascii="Times New Roman" w:hAnsi="Times New Roman"/>
          <w:b/>
          <w:sz w:val="20"/>
        </w:rPr>
        <w:t xml:space="preserve">will gather and examine a body of evidence </w:t>
      </w:r>
      <w:r w:rsidR="00D0045A" w:rsidRPr="00CE2398">
        <w:rPr>
          <w:rFonts w:ascii="Times New Roman" w:hAnsi="Times New Roman"/>
          <w:b/>
          <w:sz w:val="20"/>
          <w:u w:val="single"/>
        </w:rPr>
        <w:t>such as</w:t>
      </w:r>
      <w:r w:rsidR="00D0045A" w:rsidRPr="002C29D2">
        <w:rPr>
          <w:rFonts w:ascii="Times New Roman" w:hAnsi="Times New Roman"/>
          <w:b/>
          <w:sz w:val="20"/>
        </w:rPr>
        <w:t xml:space="preserve"> tests and assessment</w:t>
      </w:r>
      <w:r w:rsidR="000857B0">
        <w:rPr>
          <w:rFonts w:ascii="Times New Roman" w:hAnsi="Times New Roman"/>
          <w:b/>
          <w:sz w:val="20"/>
        </w:rPr>
        <w:t>s</w:t>
      </w:r>
      <w:r w:rsidR="00D0045A" w:rsidRPr="002C29D2">
        <w:rPr>
          <w:rFonts w:ascii="Times New Roman" w:hAnsi="Times New Roman"/>
          <w:b/>
          <w:sz w:val="20"/>
        </w:rPr>
        <w:t>, interviews, observations, portfolios, work samples, academic records, and/or performances.  The purpose of the case study process will be to assess the body of evidence</w:t>
      </w:r>
      <w:r w:rsidR="008519D0" w:rsidRPr="002C29D2">
        <w:rPr>
          <w:rFonts w:ascii="Times New Roman" w:hAnsi="Times New Roman"/>
          <w:b/>
          <w:sz w:val="20"/>
        </w:rPr>
        <w:t xml:space="preserve"> to determine if the student demonstrates exceptional performance or potential as defined by state laws.</w:t>
      </w:r>
      <w:r w:rsidR="008519D0" w:rsidRPr="00016F3F">
        <w:rPr>
          <w:rFonts w:ascii="Times New Roman" w:hAnsi="Times New Roman"/>
          <w:sz w:val="20"/>
        </w:rPr>
        <w:t xml:space="preserve">  </w:t>
      </w:r>
      <w:r w:rsidR="00D0045A" w:rsidRPr="00016F3F">
        <w:rPr>
          <w:rFonts w:ascii="Times New Roman" w:hAnsi="Times New Roman"/>
          <w:sz w:val="20"/>
        </w:rPr>
        <w:t xml:space="preserve"> </w:t>
      </w:r>
      <w:r w:rsidR="00FC0616" w:rsidRPr="00016F3F">
        <w:rPr>
          <w:rFonts w:ascii="Times New Roman" w:hAnsi="Times New Roman"/>
          <w:sz w:val="20"/>
        </w:rPr>
        <w:t>WAC</w:t>
      </w:r>
      <w:r w:rsidRPr="00016F3F">
        <w:rPr>
          <w:rFonts w:ascii="Times New Roman" w:hAnsi="Times New Roman"/>
          <w:sz w:val="20"/>
        </w:rPr>
        <w:t xml:space="preserve"> </w:t>
      </w:r>
      <w:r w:rsidR="00D46FAB" w:rsidRPr="00016F3F">
        <w:rPr>
          <w:rFonts w:ascii="Times New Roman" w:hAnsi="Times New Roman"/>
          <w:sz w:val="20"/>
        </w:rPr>
        <w:t xml:space="preserve"> 392-170-</w:t>
      </w:r>
      <w:r w:rsidR="00E94A39" w:rsidRPr="00016F3F">
        <w:rPr>
          <w:rFonts w:ascii="Times New Roman" w:hAnsi="Times New Roman"/>
          <w:sz w:val="20"/>
        </w:rPr>
        <w:t>055</w:t>
      </w:r>
    </w:p>
    <w:p w14:paraId="6959899C" w14:textId="77777777" w:rsidR="00B75630" w:rsidRPr="00016F3F" w:rsidRDefault="00B75630" w:rsidP="00D46FAB">
      <w:pPr>
        <w:jc w:val="both"/>
        <w:rPr>
          <w:rFonts w:ascii="Times New Roman" w:hAnsi="Times New Roman"/>
          <w:sz w:val="20"/>
        </w:rPr>
      </w:pPr>
    </w:p>
    <w:p w14:paraId="2B012461" w14:textId="77777777" w:rsidR="00B75630" w:rsidRPr="009A5374" w:rsidRDefault="00B75630" w:rsidP="00D46FAB">
      <w:pPr>
        <w:jc w:val="both"/>
        <w:rPr>
          <w:rFonts w:ascii="Times New Roman" w:hAnsi="Times New Roman"/>
          <w:b/>
          <w:sz w:val="20"/>
          <w:u w:val="single"/>
        </w:rPr>
      </w:pPr>
      <w:r w:rsidRPr="009A5374">
        <w:rPr>
          <w:rFonts w:ascii="Times New Roman" w:hAnsi="Times New Roman"/>
          <w:b/>
          <w:sz w:val="20"/>
          <w:u w:val="single"/>
        </w:rPr>
        <w:t>Identification Process</w:t>
      </w:r>
    </w:p>
    <w:p w14:paraId="7B7F4B3F" w14:textId="08EF5A81" w:rsidR="00D43C85" w:rsidRPr="00BA332A" w:rsidRDefault="00E94A39" w:rsidP="00BA332A">
      <w:pPr>
        <w:jc w:val="both"/>
        <w:rPr>
          <w:rFonts w:ascii="Times New Roman" w:hAnsi="Times New Roman"/>
          <w:sz w:val="20"/>
        </w:rPr>
      </w:pPr>
      <w:r w:rsidRPr="00016F3F">
        <w:rPr>
          <w:rFonts w:ascii="Times New Roman" w:hAnsi="Times New Roman"/>
          <w:sz w:val="20"/>
        </w:rPr>
        <w:t>T</w:t>
      </w:r>
      <w:r w:rsidR="00D46FAB" w:rsidRPr="00016F3F">
        <w:rPr>
          <w:rFonts w:ascii="Times New Roman" w:hAnsi="Times New Roman"/>
          <w:sz w:val="20"/>
        </w:rPr>
        <w:t xml:space="preserve">here are </w:t>
      </w:r>
      <w:r w:rsidRPr="00016F3F">
        <w:rPr>
          <w:rFonts w:ascii="Times New Roman" w:hAnsi="Times New Roman"/>
          <w:sz w:val="20"/>
        </w:rPr>
        <w:t xml:space="preserve">basically </w:t>
      </w:r>
      <w:r w:rsidR="00D43C85" w:rsidRPr="00016F3F">
        <w:rPr>
          <w:rFonts w:ascii="Times New Roman" w:hAnsi="Times New Roman"/>
          <w:sz w:val="20"/>
        </w:rPr>
        <w:t>three</w:t>
      </w:r>
      <w:r w:rsidR="00B75630" w:rsidRPr="00016F3F">
        <w:rPr>
          <w:rFonts w:ascii="Times New Roman" w:hAnsi="Times New Roman"/>
          <w:sz w:val="20"/>
        </w:rPr>
        <w:t xml:space="preserve"> stages in the identification proce</w:t>
      </w:r>
      <w:r w:rsidR="00D43C85" w:rsidRPr="00016F3F">
        <w:rPr>
          <w:rFonts w:ascii="Times New Roman" w:hAnsi="Times New Roman"/>
          <w:sz w:val="20"/>
        </w:rPr>
        <w:t xml:space="preserve">ss:  1) nomination, 2) assessment, and 3) </w:t>
      </w:r>
      <w:r w:rsidR="00B75630" w:rsidRPr="00016F3F">
        <w:rPr>
          <w:rFonts w:ascii="Times New Roman" w:hAnsi="Times New Roman"/>
          <w:sz w:val="20"/>
        </w:rPr>
        <w:t xml:space="preserve">selection.  Nominations may be made at any </w:t>
      </w:r>
      <w:r w:rsidR="00D543AE" w:rsidRPr="00016F3F">
        <w:rPr>
          <w:rFonts w:ascii="Times New Roman" w:hAnsi="Times New Roman"/>
          <w:sz w:val="20"/>
        </w:rPr>
        <w:t>time and are reviewed quar</w:t>
      </w:r>
      <w:r w:rsidR="002C29D2">
        <w:rPr>
          <w:rFonts w:ascii="Times New Roman" w:hAnsi="Times New Roman"/>
          <w:sz w:val="20"/>
        </w:rPr>
        <w:t>terly by the building-based MSC</w:t>
      </w:r>
      <w:r w:rsidR="008519D0" w:rsidRPr="00016F3F">
        <w:rPr>
          <w:rFonts w:ascii="Times New Roman" w:hAnsi="Times New Roman"/>
          <w:sz w:val="20"/>
        </w:rPr>
        <w:t>.</w:t>
      </w:r>
      <w:r w:rsidRPr="00016F3F">
        <w:rPr>
          <w:rFonts w:ascii="Times New Roman" w:hAnsi="Times New Roman"/>
          <w:sz w:val="20"/>
        </w:rPr>
        <w:t xml:space="preserve"> </w:t>
      </w:r>
    </w:p>
    <w:p w14:paraId="5D76B808" w14:textId="77777777" w:rsidR="002C29D2" w:rsidRDefault="002C29D2" w:rsidP="006646C0">
      <w:pPr>
        <w:jc w:val="center"/>
        <w:rPr>
          <w:rFonts w:ascii="Times New Roman" w:hAnsi="Times New Roman"/>
          <w:b/>
          <w:sz w:val="20"/>
        </w:rPr>
      </w:pPr>
    </w:p>
    <w:p w14:paraId="2E7EE665" w14:textId="77777777" w:rsidR="006646C0" w:rsidRDefault="00B75630" w:rsidP="006646C0">
      <w:pPr>
        <w:jc w:val="center"/>
        <w:rPr>
          <w:rFonts w:ascii="Times New Roman" w:hAnsi="Times New Roman"/>
          <w:b/>
          <w:sz w:val="20"/>
        </w:rPr>
      </w:pPr>
      <w:r w:rsidRPr="00016F3F">
        <w:rPr>
          <w:rFonts w:ascii="Times New Roman" w:hAnsi="Times New Roman"/>
          <w:b/>
          <w:sz w:val="20"/>
        </w:rPr>
        <w:t>Stage One:  Nomination</w:t>
      </w:r>
    </w:p>
    <w:p w14:paraId="0D7B11EE" w14:textId="77777777" w:rsidR="001E4F74" w:rsidRPr="00016F3F" w:rsidRDefault="001E4F74" w:rsidP="006646C0">
      <w:pPr>
        <w:jc w:val="center"/>
        <w:rPr>
          <w:rFonts w:ascii="Times New Roman" w:hAnsi="Times New Roman"/>
          <w:sz w:val="20"/>
        </w:rPr>
      </w:pPr>
    </w:p>
    <w:p w14:paraId="65E5436E" w14:textId="77777777" w:rsidR="00B75630" w:rsidRPr="00016F3F" w:rsidRDefault="00B72F2A" w:rsidP="006646C0">
      <w:pPr>
        <w:rPr>
          <w:rFonts w:ascii="Times New Roman" w:hAnsi="Times New Roman"/>
          <w:b/>
          <w:sz w:val="20"/>
        </w:rPr>
        <w:sectPr w:rsidR="00B75630" w:rsidRPr="00016F3F" w:rsidSect="0092401F">
          <w:footerReference w:type="even" r:id="rId8"/>
          <w:footerReference w:type="default" r:id="rId9"/>
          <w:pgSz w:w="12240" w:h="15840"/>
          <w:pgMar w:top="1008" w:right="1440" w:bottom="1008" w:left="1440" w:header="720" w:footer="720" w:gutter="0"/>
          <w:cols w:space="720"/>
        </w:sectPr>
      </w:pPr>
      <w:r>
        <w:rPr>
          <w:rFonts w:ascii="Times New Roman" w:hAnsi="Times New Roman"/>
          <w:sz w:val="20"/>
        </w:rPr>
        <w:t>There are two</w:t>
      </w:r>
      <w:r w:rsidR="00D543AE" w:rsidRPr="00016F3F">
        <w:rPr>
          <w:rFonts w:ascii="Times New Roman" w:hAnsi="Times New Roman"/>
          <w:sz w:val="20"/>
        </w:rPr>
        <w:t xml:space="preserve"> routes to referral for further evaluation</w:t>
      </w:r>
    </w:p>
    <w:p w14:paraId="66C85152" w14:textId="77777777" w:rsidR="00CE2398" w:rsidRDefault="00CE2398" w:rsidP="00CE2398">
      <w:pPr>
        <w:widowControl w:val="0"/>
        <w:autoSpaceDE w:val="0"/>
        <w:autoSpaceDN w:val="0"/>
        <w:adjustRightInd w:val="0"/>
        <w:jc w:val="both"/>
        <w:rPr>
          <w:rFonts w:ascii="Times New Roman" w:hAnsi="Times New Roman" w:cs="Times New Roman"/>
          <w:b/>
          <w:sz w:val="20"/>
          <w:szCs w:val="18"/>
        </w:rPr>
      </w:pPr>
    </w:p>
    <w:p w14:paraId="152869C1" w14:textId="7B1F9CF2" w:rsidR="00B75630" w:rsidRPr="00016F3F" w:rsidRDefault="00B75630" w:rsidP="00CE2398">
      <w:pPr>
        <w:widowControl w:val="0"/>
        <w:autoSpaceDE w:val="0"/>
        <w:autoSpaceDN w:val="0"/>
        <w:adjustRightInd w:val="0"/>
        <w:jc w:val="both"/>
        <w:rPr>
          <w:rFonts w:ascii="Times New Roman" w:hAnsi="Times New Roman" w:cs="Times New Roman"/>
          <w:sz w:val="20"/>
          <w:szCs w:val="18"/>
        </w:rPr>
      </w:pPr>
      <w:r w:rsidRPr="00016F3F">
        <w:rPr>
          <w:rFonts w:ascii="Times New Roman" w:hAnsi="Times New Roman" w:cs="Times New Roman"/>
          <w:b/>
          <w:sz w:val="20"/>
          <w:szCs w:val="18"/>
        </w:rPr>
        <w:t>1</w:t>
      </w:r>
      <w:r w:rsidRPr="00016F3F">
        <w:rPr>
          <w:rFonts w:ascii="Times New Roman" w:hAnsi="Times New Roman" w:cs="Times New Roman"/>
          <w:sz w:val="20"/>
          <w:szCs w:val="18"/>
        </w:rPr>
        <w:t xml:space="preserve">. </w:t>
      </w:r>
      <w:r w:rsidR="00D43C85" w:rsidRPr="00B72F2A">
        <w:rPr>
          <w:rFonts w:ascii="Times New Roman" w:hAnsi="Times New Roman" w:cs="Times New Roman"/>
          <w:b/>
          <w:sz w:val="20"/>
          <w:szCs w:val="18"/>
          <w:u w:val="single"/>
        </w:rPr>
        <w:t>Nomination</w:t>
      </w:r>
      <w:r w:rsidR="0066158E" w:rsidRPr="00B72F2A">
        <w:rPr>
          <w:rFonts w:ascii="Times New Roman" w:hAnsi="Times New Roman" w:cs="Times New Roman"/>
          <w:b/>
          <w:sz w:val="20"/>
          <w:szCs w:val="18"/>
          <w:u w:val="single"/>
        </w:rPr>
        <w:t xml:space="preserve"> by Data</w:t>
      </w:r>
      <w:r w:rsidR="00D543AE" w:rsidRPr="000857B0">
        <w:rPr>
          <w:rFonts w:ascii="Times New Roman" w:hAnsi="Times New Roman" w:cs="Times New Roman"/>
          <w:b/>
          <w:sz w:val="20"/>
          <w:szCs w:val="18"/>
        </w:rPr>
        <w:t>– State o</w:t>
      </w:r>
      <w:r w:rsidR="008519D0" w:rsidRPr="000857B0">
        <w:rPr>
          <w:rFonts w:ascii="Times New Roman" w:hAnsi="Times New Roman" w:cs="Times New Roman"/>
          <w:b/>
          <w:sz w:val="20"/>
          <w:szCs w:val="18"/>
        </w:rPr>
        <w:t>r nationally-</w:t>
      </w:r>
      <w:r w:rsidR="00D43C85" w:rsidRPr="000857B0">
        <w:rPr>
          <w:rFonts w:ascii="Times New Roman" w:hAnsi="Times New Roman" w:cs="Times New Roman"/>
          <w:b/>
          <w:sz w:val="20"/>
          <w:szCs w:val="18"/>
        </w:rPr>
        <w:t>normed testing results</w:t>
      </w:r>
      <w:r w:rsidR="00D543AE" w:rsidRPr="00016F3F">
        <w:rPr>
          <w:rFonts w:ascii="Times New Roman" w:hAnsi="Times New Roman" w:cs="Times New Roman"/>
          <w:sz w:val="20"/>
          <w:szCs w:val="18"/>
        </w:rPr>
        <w:t xml:space="preserve"> </w:t>
      </w:r>
      <w:r w:rsidRPr="00016F3F">
        <w:rPr>
          <w:rFonts w:ascii="Times New Roman" w:hAnsi="Times New Roman" w:cs="Times New Roman"/>
          <w:sz w:val="20"/>
          <w:szCs w:val="18"/>
        </w:rPr>
        <w:t>are used to</w:t>
      </w:r>
      <w:r w:rsidR="008519D0" w:rsidRPr="00016F3F">
        <w:rPr>
          <w:rFonts w:ascii="Times New Roman" w:hAnsi="Times New Roman" w:cs="Times New Roman"/>
          <w:sz w:val="20"/>
          <w:szCs w:val="18"/>
        </w:rPr>
        <w:t xml:space="preserve"> </w:t>
      </w:r>
      <w:r w:rsidR="008519D0" w:rsidRPr="009F5955">
        <w:rPr>
          <w:rFonts w:ascii="Times New Roman" w:hAnsi="Times New Roman" w:cs="Times New Roman"/>
          <w:b/>
          <w:sz w:val="20"/>
          <w:szCs w:val="18"/>
        </w:rPr>
        <w:t>identify advanced students and to nominate</w:t>
      </w:r>
      <w:r w:rsidR="008519D0" w:rsidRPr="00016F3F">
        <w:rPr>
          <w:rFonts w:ascii="Times New Roman" w:hAnsi="Times New Roman" w:cs="Times New Roman"/>
          <w:sz w:val="20"/>
          <w:szCs w:val="18"/>
        </w:rPr>
        <w:t xml:space="preserve"> these students for further consideration. </w:t>
      </w:r>
      <w:r w:rsidRPr="00016F3F">
        <w:rPr>
          <w:rFonts w:ascii="Times New Roman" w:hAnsi="Times New Roman" w:cs="Times New Roman"/>
          <w:sz w:val="20"/>
          <w:szCs w:val="18"/>
        </w:rPr>
        <w:t>Students not referred through screening may be referred through nomination.</w:t>
      </w:r>
    </w:p>
    <w:p w14:paraId="4A6DBDC5" w14:textId="77777777" w:rsidR="00D43C85" w:rsidRPr="00016F3F" w:rsidRDefault="00D43C85" w:rsidP="00CE2398">
      <w:pPr>
        <w:widowControl w:val="0"/>
        <w:autoSpaceDE w:val="0"/>
        <w:autoSpaceDN w:val="0"/>
        <w:adjustRightInd w:val="0"/>
        <w:jc w:val="both"/>
        <w:rPr>
          <w:rFonts w:ascii="Times New Roman" w:hAnsi="Times New Roman" w:cs="Times New Roman"/>
          <w:sz w:val="20"/>
          <w:szCs w:val="18"/>
        </w:rPr>
      </w:pPr>
    </w:p>
    <w:p w14:paraId="6F16124B" w14:textId="0CE275A7" w:rsidR="00D43C85" w:rsidRPr="00016F3F" w:rsidRDefault="002C29D2" w:rsidP="00CE2398">
      <w:pPr>
        <w:widowControl w:val="0"/>
        <w:autoSpaceDE w:val="0"/>
        <w:autoSpaceDN w:val="0"/>
        <w:adjustRightInd w:val="0"/>
        <w:jc w:val="both"/>
        <w:rPr>
          <w:rFonts w:ascii="Times New Roman" w:hAnsi="Times New Roman" w:cs="Times New Roman"/>
          <w:sz w:val="20"/>
          <w:szCs w:val="18"/>
        </w:rPr>
      </w:pPr>
      <w:r w:rsidRPr="002C29D2">
        <w:rPr>
          <w:rFonts w:ascii="Times New Roman" w:hAnsi="Times New Roman" w:cs="Times New Roman"/>
          <w:b/>
          <w:sz w:val="20"/>
          <w:szCs w:val="18"/>
          <w:u w:val="single"/>
        </w:rPr>
        <w:t>Transfer Students</w:t>
      </w:r>
      <w:r>
        <w:rPr>
          <w:rFonts w:ascii="Times New Roman" w:hAnsi="Times New Roman" w:cs="Times New Roman"/>
          <w:sz w:val="20"/>
          <w:szCs w:val="18"/>
        </w:rPr>
        <w:t xml:space="preserve">: </w:t>
      </w:r>
      <w:r w:rsidR="00CE2398" w:rsidRPr="00016F3F">
        <w:rPr>
          <w:rFonts w:ascii="Times New Roman" w:hAnsi="Times New Roman" w:cs="Times New Roman"/>
          <w:sz w:val="20"/>
          <w:szCs w:val="18"/>
        </w:rPr>
        <w:t>The district also reviews the</w:t>
      </w:r>
      <w:r w:rsidR="00CE2398">
        <w:rPr>
          <w:rFonts w:ascii="Times New Roman" w:hAnsi="Times New Roman" w:cs="Times New Roman"/>
          <w:sz w:val="20"/>
          <w:szCs w:val="18"/>
        </w:rPr>
        <w:t xml:space="preserve"> </w:t>
      </w:r>
      <w:r w:rsidR="00CE2398" w:rsidRPr="000857B0">
        <w:rPr>
          <w:rFonts w:ascii="Times New Roman" w:hAnsi="Times New Roman" w:cs="Times New Roman"/>
          <w:b/>
          <w:sz w:val="20"/>
          <w:szCs w:val="18"/>
        </w:rPr>
        <w:t>assessment records</w:t>
      </w:r>
      <w:r w:rsidR="00CE2398" w:rsidRPr="00016F3F">
        <w:rPr>
          <w:rFonts w:ascii="Times New Roman" w:hAnsi="Times New Roman" w:cs="Times New Roman"/>
          <w:sz w:val="20"/>
          <w:szCs w:val="18"/>
        </w:rPr>
        <w:t xml:space="preserve"> of transferring students and automatically refers</w:t>
      </w:r>
      <w:r w:rsidR="00CE2398">
        <w:rPr>
          <w:rFonts w:ascii="Times New Roman" w:hAnsi="Times New Roman" w:cs="Times New Roman"/>
          <w:sz w:val="20"/>
          <w:szCs w:val="18"/>
        </w:rPr>
        <w:t xml:space="preserve"> students </w:t>
      </w:r>
      <w:r w:rsidR="00CE2398" w:rsidRPr="00CE2398">
        <w:rPr>
          <w:rFonts w:ascii="Times New Roman" w:hAnsi="Times New Roman" w:cs="Times New Roman"/>
          <w:b/>
          <w:sz w:val="20"/>
          <w:szCs w:val="18"/>
        </w:rPr>
        <w:t>whose prior assessment records indicate exceptional aptitude or achievement</w:t>
      </w:r>
      <w:r w:rsidR="00CE2398" w:rsidRPr="00016F3F">
        <w:rPr>
          <w:rFonts w:ascii="Times New Roman" w:hAnsi="Times New Roman" w:cs="Times New Roman"/>
          <w:sz w:val="20"/>
          <w:szCs w:val="18"/>
        </w:rPr>
        <w:t>.</w:t>
      </w:r>
      <w:r w:rsidR="00CE2398">
        <w:rPr>
          <w:rFonts w:ascii="Times New Roman" w:hAnsi="Times New Roman" w:cs="Times New Roman"/>
          <w:sz w:val="20"/>
          <w:szCs w:val="18"/>
        </w:rPr>
        <w:t xml:space="preserve"> </w:t>
      </w:r>
      <w:r w:rsidR="008519D0" w:rsidRPr="00016F3F">
        <w:rPr>
          <w:rFonts w:ascii="Times New Roman" w:hAnsi="Times New Roman" w:cs="Times New Roman"/>
          <w:sz w:val="20"/>
          <w:szCs w:val="18"/>
        </w:rPr>
        <w:t>To provide</w:t>
      </w:r>
      <w:r w:rsidR="00D43C85" w:rsidRPr="00016F3F">
        <w:rPr>
          <w:rFonts w:ascii="Times New Roman" w:hAnsi="Times New Roman" w:cs="Times New Roman"/>
          <w:sz w:val="20"/>
          <w:szCs w:val="18"/>
        </w:rPr>
        <w:t xml:space="preserve"> continuity in services</w:t>
      </w:r>
      <w:r w:rsidR="00403C8C" w:rsidRPr="00016F3F">
        <w:rPr>
          <w:rFonts w:ascii="Times New Roman" w:hAnsi="Times New Roman" w:cs="Times New Roman"/>
          <w:sz w:val="20"/>
          <w:szCs w:val="18"/>
        </w:rPr>
        <w:t>, s</w:t>
      </w:r>
      <w:r w:rsidR="00D43C85" w:rsidRPr="00016F3F">
        <w:rPr>
          <w:rFonts w:ascii="Times New Roman" w:hAnsi="Times New Roman" w:cs="Times New Roman"/>
          <w:sz w:val="20"/>
          <w:szCs w:val="18"/>
        </w:rPr>
        <w:t xml:space="preserve">tudents who were identified as highly capable in outside districts have </w:t>
      </w:r>
      <w:r w:rsidR="00D43C85" w:rsidRPr="000857B0">
        <w:rPr>
          <w:rFonts w:ascii="Times New Roman" w:hAnsi="Times New Roman" w:cs="Times New Roman"/>
          <w:b/>
          <w:sz w:val="20"/>
          <w:szCs w:val="18"/>
        </w:rPr>
        <w:t>top priority</w:t>
      </w:r>
      <w:r>
        <w:rPr>
          <w:rFonts w:ascii="Times New Roman" w:hAnsi="Times New Roman" w:cs="Times New Roman"/>
          <w:sz w:val="20"/>
          <w:szCs w:val="18"/>
        </w:rPr>
        <w:t xml:space="preserve"> for re-evaluation for the</w:t>
      </w:r>
      <w:r w:rsidR="00D43C85" w:rsidRPr="00016F3F">
        <w:rPr>
          <w:rFonts w:ascii="Times New Roman" w:hAnsi="Times New Roman" w:cs="Times New Roman"/>
          <w:sz w:val="20"/>
          <w:szCs w:val="18"/>
        </w:rPr>
        <w:t xml:space="preserve"> Highly Capable Program</w:t>
      </w:r>
      <w:r w:rsidR="008519D0" w:rsidRPr="00016F3F">
        <w:rPr>
          <w:rFonts w:ascii="Times New Roman" w:hAnsi="Times New Roman" w:cs="Times New Roman"/>
          <w:sz w:val="20"/>
          <w:szCs w:val="18"/>
        </w:rPr>
        <w:t>.  To be found eligible for services, t</w:t>
      </w:r>
      <w:r w:rsidR="00403C8C" w:rsidRPr="00016F3F">
        <w:rPr>
          <w:rFonts w:ascii="Times New Roman" w:hAnsi="Times New Roman" w:cs="Times New Roman"/>
          <w:sz w:val="20"/>
          <w:szCs w:val="18"/>
        </w:rPr>
        <w:t xml:space="preserve">hese students must be </w:t>
      </w:r>
      <w:r w:rsidR="008519D0" w:rsidRPr="00016F3F">
        <w:rPr>
          <w:rFonts w:ascii="Times New Roman" w:hAnsi="Times New Roman" w:cs="Times New Roman"/>
          <w:sz w:val="20"/>
          <w:szCs w:val="18"/>
        </w:rPr>
        <w:t>re-assessed</w:t>
      </w:r>
      <w:r>
        <w:rPr>
          <w:rFonts w:ascii="Times New Roman" w:hAnsi="Times New Roman" w:cs="Times New Roman"/>
          <w:sz w:val="20"/>
          <w:szCs w:val="18"/>
        </w:rPr>
        <w:t xml:space="preserve"> according to</w:t>
      </w:r>
      <w:r w:rsidR="00D43C85" w:rsidRPr="00016F3F">
        <w:rPr>
          <w:rFonts w:ascii="Times New Roman" w:hAnsi="Times New Roman" w:cs="Times New Roman"/>
          <w:sz w:val="20"/>
          <w:szCs w:val="18"/>
        </w:rPr>
        <w:t xml:space="preserve"> </w:t>
      </w:r>
      <w:r>
        <w:rPr>
          <w:rFonts w:ascii="Times New Roman" w:hAnsi="Times New Roman" w:cs="Times New Roman"/>
          <w:sz w:val="20"/>
          <w:szCs w:val="18"/>
        </w:rPr>
        <w:t xml:space="preserve">XYZ School District criteria.  </w:t>
      </w:r>
      <w:r w:rsidRPr="000857B0">
        <w:rPr>
          <w:rFonts w:ascii="Times New Roman" w:hAnsi="Times New Roman" w:cs="Times New Roman"/>
          <w:b/>
          <w:sz w:val="20"/>
          <w:szCs w:val="18"/>
        </w:rPr>
        <w:t>If the student’s prior record meets district criteria, no further assessment may be needed.</w:t>
      </w:r>
      <w:r w:rsidR="00D43C85" w:rsidRPr="00016F3F">
        <w:rPr>
          <w:rFonts w:ascii="Times New Roman" w:hAnsi="Times New Roman" w:cs="Times New Roman"/>
          <w:sz w:val="20"/>
          <w:szCs w:val="18"/>
        </w:rPr>
        <w:t xml:space="preserve"> </w:t>
      </w:r>
      <w:r w:rsidR="00D43C85" w:rsidRPr="00016F3F">
        <w:rPr>
          <w:rFonts w:ascii="Times New Roman" w:hAnsi="Times New Roman"/>
          <w:sz w:val="20"/>
        </w:rPr>
        <w:t>WAC 392-170-045</w:t>
      </w:r>
    </w:p>
    <w:p w14:paraId="3CC8BE62" w14:textId="77777777" w:rsidR="00B75630" w:rsidRPr="00016F3F" w:rsidRDefault="00B75630" w:rsidP="00CE2398">
      <w:pPr>
        <w:widowControl w:val="0"/>
        <w:autoSpaceDE w:val="0"/>
        <w:autoSpaceDN w:val="0"/>
        <w:adjustRightInd w:val="0"/>
        <w:jc w:val="both"/>
        <w:rPr>
          <w:rFonts w:ascii="Times New Roman" w:hAnsi="Times New Roman" w:cs="Times New Roman"/>
          <w:sz w:val="20"/>
          <w:szCs w:val="18"/>
        </w:rPr>
      </w:pPr>
    </w:p>
    <w:p w14:paraId="40DC57F8" w14:textId="77777777" w:rsidR="0092401F" w:rsidRDefault="0066158E" w:rsidP="00CE2398">
      <w:pPr>
        <w:widowControl w:val="0"/>
        <w:autoSpaceDE w:val="0"/>
        <w:autoSpaceDN w:val="0"/>
        <w:adjustRightInd w:val="0"/>
        <w:jc w:val="both"/>
        <w:rPr>
          <w:rFonts w:ascii="Times New Roman" w:hAnsi="Times New Roman" w:cs="Times New Roman"/>
          <w:sz w:val="20"/>
          <w:szCs w:val="18"/>
        </w:rPr>
      </w:pPr>
      <w:r w:rsidRPr="00B72F2A">
        <w:rPr>
          <w:rFonts w:ascii="Times New Roman" w:hAnsi="Times New Roman" w:cs="Times New Roman"/>
          <w:b/>
          <w:sz w:val="20"/>
          <w:szCs w:val="18"/>
        </w:rPr>
        <w:t>2.</w:t>
      </w:r>
      <w:r w:rsidRPr="00016F3F">
        <w:rPr>
          <w:rFonts w:ascii="Times New Roman" w:hAnsi="Times New Roman" w:cs="Times New Roman"/>
          <w:sz w:val="20"/>
          <w:szCs w:val="18"/>
        </w:rPr>
        <w:t xml:space="preserve"> </w:t>
      </w:r>
      <w:r w:rsidRPr="00B72F2A">
        <w:rPr>
          <w:rFonts w:ascii="Times New Roman" w:hAnsi="Times New Roman" w:cs="Times New Roman"/>
          <w:b/>
          <w:sz w:val="20"/>
          <w:szCs w:val="18"/>
          <w:u w:val="single"/>
        </w:rPr>
        <w:t>Nomination by Observers</w:t>
      </w:r>
      <w:r w:rsidR="00B75630" w:rsidRPr="00B72F2A">
        <w:rPr>
          <w:rFonts w:ascii="Times New Roman" w:hAnsi="Times New Roman" w:cs="Times New Roman"/>
          <w:b/>
          <w:sz w:val="20"/>
          <w:szCs w:val="18"/>
        </w:rPr>
        <w:t xml:space="preserve"> </w:t>
      </w:r>
      <w:r w:rsidR="00B75630" w:rsidRPr="00016F3F">
        <w:rPr>
          <w:rFonts w:ascii="Times New Roman" w:hAnsi="Times New Roman" w:cs="Times New Roman"/>
          <w:sz w:val="20"/>
          <w:szCs w:val="18"/>
        </w:rPr>
        <w:t xml:space="preserve">- School staff members, parents/guardians, </w:t>
      </w:r>
      <w:r w:rsidR="00E5027E" w:rsidRPr="00016F3F">
        <w:rPr>
          <w:rFonts w:ascii="Times New Roman" w:hAnsi="Times New Roman" w:cs="Times New Roman"/>
          <w:sz w:val="20"/>
          <w:szCs w:val="18"/>
        </w:rPr>
        <w:t xml:space="preserve">and </w:t>
      </w:r>
      <w:r w:rsidR="00B75630" w:rsidRPr="00016F3F">
        <w:rPr>
          <w:rFonts w:ascii="Times New Roman" w:hAnsi="Times New Roman" w:cs="Times New Roman"/>
          <w:sz w:val="20"/>
          <w:szCs w:val="18"/>
        </w:rPr>
        <w:t>members of the community may nominate students.  Students may also nominate the</w:t>
      </w:r>
      <w:r w:rsidR="002C29D2">
        <w:rPr>
          <w:rFonts w:ascii="Times New Roman" w:hAnsi="Times New Roman" w:cs="Times New Roman"/>
          <w:sz w:val="20"/>
          <w:szCs w:val="18"/>
        </w:rPr>
        <w:t xml:space="preserve">mselves. </w:t>
      </w:r>
    </w:p>
    <w:p w14:paraId="02D38DB0" w14:textId="77777777" w:rsidR="00BA332A" w:rsidRDefault="00BA332A" w:rsidP="0092401F">
      <w:pPr>
        <w:widowControl w:val="0"/>
        <w:autoSpaceDE w:val="0"/>
        <w:autoSpaceDN w:val="0"/>
        <w:adjustRightInd w:val="0"/>
        <w:jc w:val="both"/>
        <w:rPr>
          <w:rFonts w:ascii="Times New Roman" w:hAnsi="Times New Roman" w:cs="Times New Roman"/>
          <w:sz w:val="20"/>
          <w:szCs w:val="18"/>
        </w:rPr>
      </w:pPr>
    </w:p>
    <w:p w14:paraId="4A7F4FC3" w14:textId="47B08C72" w:rsidR="001E4F74" w:rsidRDefault="0051087A" w:rsidP="001E4F74">
      <w:pPr>
        <w:widowControl w:val="0"/>
        <w:autoSpaceDE w:val="0"/>
        <w:autoSpaceDN w:val="0"/>
        <w:adjustRightInd w:val="0"/>
        <w:ind w:left="2160" w:firstLine="720"/>
        <w:jc w:val="both"/>
        <w:rPr>
          <w:rFonts w:ascii="Times New Roman" w:hAnsi="Times New Roman" w:cs="Times New Roman"/>
          <w:b/>
          <w:sz w:val="20"/>
          <w:szCs w:val="20"/>
        </w:rPr>
      </w:pPr>
      <w:r>
        <w:rPr>
          <w:rFonts w:ascii="Times New Roman" w:hAnsi="Times New Roman" w:cs="Times New Roman"/>
          <w:b/>
          <w:sz w:val="20"/>
          <w:szCs w:val="20"/>
        </w:rPr>
        <w:t xml:space="preserve">            </w:t>
      </w:r>
      <w:r w:rsidR="00B75630" w:rsidRPr="00016F3F">
        <w:rPr>
          <w:rFonts w:ascii="Times New Roman" w:hAnsi="Times New Roman" w:cs="Times New Roman"/>
          <w:b/>
          <w:sz w:val="20"/>
          <w:szCs w:val="20"/>
        </w:rPr>
        <w:t>Sta</w:t>
      </w:r>
      <w:r w:rsidR="00D43C85" w:rsidRPr="00016F3F">
        <w:rPr>
          <w:rFonts w:ascii="Times New Roman" w:hAnsi="Times New Roman" w:cs="Times New Roman"/>
          <w:b/>
          <w:sz w:val="20"/>
          <w:szCs w:val="20"/>
        </w:rPr>
        <w:t>ge Two:  Assessment</w:t>
      </w:r>
    </w:p>
    <w:p w14:paraId="24FEAEE7" w14:textId="77777777" w:rsidR="001E4F74" w:rsidRDefault="001E4F74" w:rsidP="001E4F74">
      <w:pPr>
        <w:widowControl w:val="0"/>
        <w:autoSpaceDE w:val="0"/>
        <w:autoSpaceDN w:val="0"/>
        <w:adjustRightInd w:val="0"/>
        <w:ind w:left="2160" w:firstLine="720"/>
        <w:jc w:val="both"/>
        <w:rPr>
          <w:rFonts w:ascii="Times New Roman" w:hAnsi="Times New Roman" w:cs="Times New Roman"/>
          <w:sz w:val="20"/>
          <w:szCs w:val="18"/>
        </w:rPr>
      </w:pPr>
    </w:p>
    <w:p w14:paraId="6AD705BF" w14:textId="1123C9BA" w:rsidR="0002183C" w:rsidRPr="001E4F74" w:rsidRDefault="00B75630" w:rsidP="001E4F74">
      <w:pPr>
        <w:widowControl w:val="0"/>
        <w:autoSpaceDE w:val="0"/>
        <w:autoSpaceDN w:val="0"/>
        <w:adjustRightInd w:val="0"/>
        <w:jc w:val="both"/>
        <w:rPr>
          <w:rFonts w:ascii="Times New Roman" w:hAnsi="Times New Roman" w:cs="Times New Roman"/>
          <w:sz w:val="20"/>
          <w:szCs w:val="18"/>
        </w:rPr>
      </w:pPr>
      <w:r w:rsidRPr="00016F3F">
        <w:rPr>
          <w:rFonts w:ascii="Times New Roman" w:hAnsi="Times New Roman" w:cs="Times New Roman"/>
          <w:sz w:val="20"/>
          <w:szCs w:val="20"/>
        </w:rPr>
        <w:t xml:space="preserve">Once parent permission is obtained, </w:t>
      </w:r>
      <w:r w:rsidRPr="000857B0">
        <w:rPr>
          <w:rFonts w:ascii="Times New Roman" w:hAnsi="Times New Roman" w:cs="Times New Roman"/>
          <w:b/>
          <w:sz w:val="20"/>
          <w:szCs w:val="20"/>
        </w:rPr>
        <w:t>multiple pieces of objective data</w:t>
      </w:r>
      <w:r w:rsidR="0002183C" w:rsidRPr="000857B0">
        <w:rPr>
          <w:rFonts w:ascii="Times New Roman" w:hAnsi="Times New Roman" w:cs="Times New Roman"/>
          <w:b/>
          <w:sz w:val="20"/>
          <w:szCs w:val="20"/>
        </w:rPr>
        <w:t>,</w:t>
      </w:r>
      <w:r w:rsidR="00E94A39" w:rsidRPr="000857B0">
        <w:rPr>
          <w:rFonts w:ascii="Times New Roman" w:hAnsi="Times New Roman" w:cs="Times New Roman"/>
          <w:b/>
          <w:sz w:val="20"/>
          <w:szCs w:val="20"/>
        </w:rPr>
        <w:t xml:space="preserve"> validated for the specific purpose for which they are used</w:t>
      </w:r>
      <w:r w:rsidR="0002183C" w:rsidRPr="000857B0">
        <w:rPr>
          <w:rFonts w:ascii="Times New Roman" w:hAnsi="Times New Roman" w:cs="Times New Roman"/>
          <w:b/>
          <w:sz w:val="20"/>
          <w:szCs w:val="20"/>
        </w:rPr>
        <w:t>,</w:t>
      </w:r>
      <w:r w:rsidRPr="000857B0">
        <w:rPr>
          <w:rFonts w:ascii="Times New Roman" w:hAnsi="Times New Roman" w:cs="Times New Roman"/>
          <w:b/>
          <w:sz w:val="20"/>
          <w:szCs w:val="20"/>
        </w:rPr>
        <w:t xml:space="preserve"> are collected and reviewed by the school-ba</w:t>
      </w:r>
      <w:r w:rsidR="000857B0">
        <w:rPr>
          <w:rFonts w:ascii="Times New Roman" w:hAnsi="Times New Roman" w:cs="Times New Roman"/>
          <w:b/>
          <w:sz w:val="20"/>
          <w:szCs w:val="20"/>
        </w:rPr>
        <w:t>sed Multidisciplinary Selection Committee (MSC)</w:t>
      </w:r>
      <w:r w:rsidR="00E94A39" w:rsidRPr="000857B0">
        <w:rPr>
          <w:rFonts w:ascii="Times New Roman" w:hAnsi="Times New Roman" w:cs="Times New Roman"/>
          <w:b/>
          <w:sz w:val="20"/>
          <w:szCs w:val="20"/>
        </w:rPr>
        <w:t>.</w:t>
      </w:r>
      <w:r w:rsidR="00403C8C" w:rsidRPr="000857B0">
        <w:rPr>
          <w:rFonts w:ascii="Times New Roman" w:hAnsi="Times New Roman" w:cs="Times New Roman"/>
          <w:b/>
          <w:sz w:val="20"/>
          <w:szCs w:val="20"/>
        </w:rPr>
        <w:t xml:space="preserve"> </w:t>
      </w:r>
      <w:r w:rsidR="000857B0">
        <w:rPr>
          <w:rFonts w:ascii="Times New Roman" w:hAnsi="Times New Roman" w:cs="Times New Roman"/>
          <w:sz w:val="20"/>
          <w:szCs w:val="20"/>
        </w:rPr>
        <w:t>The MSC</w:t>
      </w:r>
      <w:r w:rsidRPr="00016F3F">
        <w:rPr>
          <w:rFonts w:ascii="Times New Roman" w:hAnsi="Times New Roman" w:cs="Times New Roman"/>
          <w:sz w:val="20"/>
          <w:szCs w:val="20"/>
        </w:rPr>
        <w:t xml:space="preserve"> reviews </w:t>
      </w:r>
      <w:r w:rsidRPr="00CE2398">
        <w:rPr>
          <w:rFonts w:ascii="Times New Roman" w:hAnsi="Times New Roman" w:cs="Times New Roman"/>
          <w:b/>
          <w:sz w:val="20"/>
          <w:szCs w:val="20"/>
        </w:rPr>
        <w:t>quantitative and qualitative data</w:t>
      </w:r>
      <w:r w:rsidRPr="00016F3F">
        <w:rPr>
          <w:rFonts w:ascii="Times New Roman" w:hAnsi="Times New Roman" w:cs="Times New Roman"/>
          <w:sz w:val="20"/>
          <w:szCs w:val="20"/>
        </w:rPr>
        <w:t xml:space="preserve"> for each referral and makes decisions regarding eligibility or ineligibility for services of the Highly Capable Program </w:t>
      </w:r>
      <w:r w:rsidRPr="00CE2398">
        <w:rPr>
          <w:rFonts w:ascii="Times New Roman" w:hAnsi="Times New Roman" w:cs="Times New Roman"/>
          <w:sz w:val="20"/>
          <w:szCs w:val="20"/>
        </w:rPr>
        <w:t>based upon need.</w:t>
      </w:r>
      <w:r w:rsidR="00075CA7" w:rsidRPr="00CE2398">
        <w:rPr>
          <w:rFonts w:ascii="Times New Roman" w:hAnsi="Times New Roman" w:cs="Times New Roman"/>
          <w:sz w:val="20"/>
          <w:szCs w:val="20"/>
        </w:rPr>
        <w:t xml:space="preserve">  Eligibility </w:t>
      </w:r>
      <w:r w:rsidR="00075CA7" w:rsidRPr="00016F3F">
        <w:rPr>
          <w:rFonts w:ascii="Times New Roman" w:hAnsi="Times New Roman" w:cs="Times New Roman"/>
          <w:sz w:val="20"/>
          <w:szCs w:val="20"/>
        </w:rPr>
        <w:t xml:space="preserve">is determined by a case study </w:t>
      </w:r>
      <w:r w:rsidR="00075CA7" w:rsidRPr="00CE2398">
        <w:rPr>
          <w:rFonts w:ascii="Times New Roman" w:hAnsi="Times New Roman" w:cs="Times New Roman"/>
          <w:b/>
          <w:sz w:val="20"/>
          <w:szCs w:val="20"/>
        </w:rPr>
        <w:t xml:space="preserve">process </w:t>
      </w:r>
      <w:r w:rsidR="00E94A39" w:rsidRPr="00CE2398">
        <w:rPr>
          <w:rFonts w:ascii="Times New Roman" w:hAnsi="Times New Roman" w:cs="Times New Roman"/>
          <w:b/>
          <w:sz w:val="20"/>
          <w:szCs w:val="20"/>
        </w:rPr>
        <w:t xml:space="preserve">designed to find the district’s </w:t>
      </w:r>
      <w:r w:rsidR="00E94A39" w:rsidRPr="00CE2398">
        <w:rPr>
          <w:rFonts w:ascii="Times New Roman" w:hAnsi="Times New Roman" w:cs="Times New Roman"/>
          <w:b/>
          <w:sz w:val="20"/>
          <w:szCs w:val="20"/>
          <w:u w:val="single"/>
        </w:rPr>
        <w:t>most highly capable</w:t>
      </w:r>
      <w:r w:rsidR="00075CA7" w:rsidRPr="00016F3F">
        <w:rPr>
          <w:rFonts w:ascii="Times New Roman" w:hAnsi="Times New Roman" w:cs="Times New Roman"/>
          <w:sz w:val="20"/>
          <w:szCs w:val="20"/>
        </w:rPr>
        <w:t xml:space="preserve"> who demonstrate aptitudes and achievements </w:t>
      </w:r>
      <w:r w:rsidR="00075CA7" w:rsidRPr="000857B0">
        <w:rPr>
          <w:rFonts w:ascii="Times New Roman" w:hAnsi="Times New Roman" w:cs="Times New Roman"/>
          <w:b/>
          <w:sz w:val="20"/>
          <w:szCs w:val="20"/>
        </w:rPr>
        <w:t>well-above grade level and demonstrate clear need for advanced services.</w:t>
      </w:r>
      <w:r w:rsidR="00E94A39" w:rsidRPr="00016F3F">
        <w:rPr>
          <w:rFonts w:ascii="Times New Roman" w:hAnsi="Times New Roman" w:cs="Times New Roman"/>
          <w:sz w:val="20"/>
          <w:szCs w:val="20"/>
        </w:rPr>
        <w:t xml:space="preserve"> </w:t>
      </w:r>
      <w:r w:rsidR="0002183C" w:rsidRPr="00016F3F">
        <w:rPr>
          <w:rFonts w:ascii="Times New Roman" w:hAnsi="Times New Roman" w:cs="Times New Roman"/>
          <w:sz w:val="20"/>
          <w:szCs w:val="20"/>
        </w:rPr>
        <w:t xml:space="preserve">  </w:t>
      </w:r>
      <w:r w:rsidR="00E94A39" w:rsidRPr="00016F3F">
        <w:rPr>
          <w:rFonts w:ascii="Times New Roman" w:hAnsi="Times New Roman" w:cs="Times New Roman"/>
          <w:sz w:val="20"/>
          <w:szCs w:val="20"/>
        </w:rPr>
        <w:t>WAC 392-170-055</w:t>
      </w:r>
      <w:r w:rsidR="00075CA7" w:rsidRPr="00016F3F">
        <w:rPr>
          <w:rFonts w:ascii="Times New Roman" w:hAnsi="Times New Roman" w:cs="Times New Roman"/>
          <w:sz w:val="20"/>
          <w:szCs w:val="20"/>
        </w:rPr>
        <w:t>/075</w:t>
      </w:r>
    </w:p>
    <w:p w14:paraId="56044DF9" w14:textId="77777777" w:rsidR="0002183C" w:rsidRPr="00016F3F" w:rsidRDefault="0002183C" w:rsidP="0002183C">
      <w:pPr>
        <w:widowControl w:val="0"/>
        <w:autoSpaceDE w:val="0"/>
        <w:autoSpaceDN w:val="0"/>
        <w:adjustRightInd w:val="0"/>
        <w:jc w:val="both"/>
        <w:rPr>
          <w:rFonts w:ascii="Times New Roman" w:hAnsi="Times New Roman" w:cs="Times New Roman"/>
          <w:sz w:val="20"/>
          <w:szCs w:val="20"/>
        </w:rPr>
      </w:pPr>
    </w:p>
    <w:p w14:paraId="7E301E59" w14:textId="32B18021" w:rsidR="0002183C" w:rsidRPr="00CE2398" w:rsidRDefault="006C156B" w:rsidP="0002183C">
      <w:pPr>
        <w:widowControl w:val="0"/>
        <w:autoSpaceDE w:val="0"/>
        <w:autoSpaceDN w:val="0"/>
        <w:adjustRightInd w:val="0"/>
        <w:jc w:val="both"/>
        <w:rPr>
          <w:rFonts w:ascii="Times New Roman" w:hAnsi="Times New Roman" w:cs="Times New Roman"/>
          <w:b/>
          <w:sz w:val="20"/>
          <w:szCs w:val="20"/>
        </w:rPr>
      </w:pPr>
      <w:r w:rsidRPr="00CE2398">
        <w:rPr>
          <w:rFonts w:ascii="Times New Roman" w:hAnsi="Times New Roman" w:cs="Times New Roman"/>
          <w:b/>
          <w:sz w:val="20"/>
          <w:szCs w:val="20"/>
        </w:rPr>
        <w:t>Identification Procedures</w:t>
      </w:r>
      <w:r w:rsidR="00CE2398" w:rsidRPr="00CE2398">
        <w:rPr>
          <w:rFonts w:ascii="Times New Roman" w:hAnsi="Times New Roman" w:cs="Times New Roman"/>
          <w:b/>
          <w:sz w:val="20"/>
          <w:szCs w:val="20"/>
        </w:rPr>
        <w:t xml:space="preserve"> across developmental stages</w:t>
      </w:r>
    </w:p>
    <w:p w14:paraId="170934D2" w14:textId="77777777" w:rsidR="009F5955" w:rsidRDefault="009F5955" w:rsidP="0002183C">
      <w:pPr>
        <w:widowControl w:val="0"/>
        <w:autoSpaceDE w:val="0"/>
        <w:autoSpaceDN w:val="0"/>
        <w:adjustRightInd w:val="0"/>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106"/>
        <w:gridCol w:w="2214"/>
        <w:gridCol w:w="2520"/>
        <w:gridCol w:w="2520"/>
      </w:tblGrid>
      <w:tr w:rsidR="009F5955" w14:paraId="4656B079" w14:textId="77777777" w:rsidTr="0051087A">
        <w:tc>
          <w:tcPr>
            <w:tcW w:w="2106" w:type="dxa"/>
            <w:shd w:val="clear" w:color="auto" w:fill="E6E6E6"/>
          </w:tcPr>
          <w:p w14:paraId="573C12C3"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K-1</w:t>
            </w:r>
          </w:p>
        </w:tc>
        <w:tc>
          <w:tcPr>
            <w:tcW w:w="2214" w:type="dxa"/>
            <w:shd w:val="clear" w:color="auto" w:fill="E6E6E6"/>
          </w:tcPr>
          <w:p w14:paraId="36A89EB4"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2520" w:type="dxa"/>
            <w:shd w:val="clear" w:color="auto" w:fill="E6E6E6"/>
          </w:tcPr>
          <w:p w14:paraId="7DDD2D63"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6-8</w:t>
            </w:r>
          </w:p>
        </w:tc>
        <w:tc>
          <w:tcPr>
            <w:tcW w:w="2520" w:type="dxa"/>
            <w:shd w:val="clear" w:color="auto" w:fill="E6E6E6"/>
          </w:tcPr>
          <w:p w14:paraId="2923328A"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9-12</w:t>
            </w:r>
          </w:p>
        </w:tc>
      </w:tr>
      <w:tr w:rsidR="009F5955" w14:paraId="4AFEBA28" w14:textId="77777777" w:rsidTr="0051087A">
        <w:tc>
          <w:tcPr>
            <w:tcW w:w="2106" w:type="dxa"/>
          </w:tcPr>
          <w:p w14:paraId="06BCF1B8" w14:textId="050E98CC" w:rsidR="004A2586" w:rsidRPr="001E3A3E" w:rsidRDefault="006C156B"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Skills testing</w:t>
            </w:r>
            <w:r w:rsidR="00BA332A" w:rsidRPr="001E3A3E">
              <w:rPr>
                <w:rFonts w:ascii="Times New Roman" w:hAnsi="Times New Roman" w:cs="Times New Roman"/>
                <w:sz w:val="16"/>
                <w:szCs w:val="16"/>
              </w:rPr>
              <w:t xml:space="preserve"> (97%)</w:t>
            </w:r>
            <w:r w:rsidR="004A2586" w:rsidRPr="001E3A3E">
              <w:rPr>
                <w:rFonts w:ascii="Times New Roman" w:hAnsi="Times New Roman" w:cs="Times New Roman"/>
                <w:sz w:val="16"/>
                <w:szCs w:val="16"/>
              </w:rPr>
              <w:t>:</w:t>
            </w:r>
            <w:r w:rsidRPr="001E3A3E">
              <w:rPr>
                <w:rFonts w:ascii="Times New Roman" w:hAnsi="Times New Roman" w:cs="Times New Roman"/>
                <w:sz w:val="16"/>
                <w:szCs w:val="16"/>
              </w:rPr>
              <w:t xml:space="preserve"> </w:t>
            </w:r>
          </w:p>
          <w:p w14:paraId="1991D891" w14:textId="793E95D4" w:rsidR="004A2586"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Ma</w:t>
            </w:r>
            <w:r w:rsidR="00CE2398" w:rsidRPr="001E3A3E">
              <w:rPr>
                <w:rFonts w:ascii="Times New Roman" w:hAnsi="Times New Roman" w:cs="Times New Roman"/>
                <w:sz w:val="16"/>
                <w:szCs w:val="16"/>
              </w:rPr>
              <w:t>th concepts and problem solving and</w:t>
            </w:r>
          </w:p>
          <w:p w14:paraId="0B2DF969" w14:textId="5C3D63AE"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9F5955" w:rsidRPr="001E3A3E">
              <w:rPr>
                <w:rFonts w:ascii="Times New Roman" w:hAnsi="Times New Roman" w:cs="Times New Roman"/>
                <w:sz w:val="16"/>
                <w:szCs w:val="16"/>
              </w:rPr>
              <w:t>Reading</w:t>
            </w:r>
            <w:r w:rsidRPr="001E3A3E">
              <w:rPr>
                <w:rFonts w:ascii="Times New Roman" w:hAnsi="Times New Roman" w:cs="Times New Roman"/>
                <w:sz w:val="16"/>
                <w:szCs w:val="16"/>
              </w:rPr>
              <w:t xml:space="preserve"> and Language</w:t>
            </w:r>
            <w:r w:rsidR="00CE2398" w:rsidRPr="001E3A3E">
              <w:rPr>
                <w:rFonts w:ascii="Times New Roman" w:hAnsi="Times New Roman" w:cs="Times New Roman"/>
                <w:sz w:val="16"/>
                <w:szCs w:val="16"/>
              </w:rPr>
              <w:t xml:space="preserve"> above grade level</w:t>
            </w:r>
          </w:p>
        </w:tc>
        <w:tc>
          <w:tcPr>
            <w:tcW w:w="2214" w:type="dxa"/>
          </w:tcPr>
          <w:p w14:paraId="64094DF5" w14:textId="38CDFA6D" w:rsidR="00BA332A" w:rsidRPr="001E3A3E" w:rsidRDefault="009D118C"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Cognitive Abilities Test (CogAT 7) or similar</w:t>
            </w:r>
            <w:r w:rsidR="00BA332A" w:rsidRPr="001E3A3E">
              <w:rPr>
                <w:rFonts w:ascii="Times New Roman" w:hAnsi="Times New Roman" w:cs="Times New Roman"/>
                <w:sz w:val="16"/>
                <w:szCs w:val="16"/>
              </w:rPr>
              <w:t xml:space="preserve"> 95+%tile</w:t>
            </w:r>
          </w:p>
          <w:p w14:paraId="7DC5F69A" w14:textId="3F1D1268" w:rsidR="00BA332A"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Test</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off level</w:t>
            </w:r>
            <w:r w:rsidR="00CE2398" w:rsidRPr="001E3A3E">
              <w:rPr>
                <w:rFonts w:ascii="Times New Roman" w:hAnsi="Times New Roman" w:cs="Times New Roman"/>
                <w:sz w:val="16"/>
                <w:szCs w:val="16"/>
              </w:rPr>
              <w:t xml:space="preserve"> 1-2 grades</w:t>
            </w:r>
            <w:r w:rsidRPr="001E3A3E">
              <w:rPr>
                <w:rFonts w:ascii="Times New Roman" w:hAnsi="Times New Roman" w:cs="Times New Roman"/>
                <w:sz w:val="16"/>
                <w:szCs w:val="16"/>
              </w:rPr>
              <w:t xml:space="preserve"> and norm</w:t>
            </w:r>
            <w:r w:rsidR="00CE2398" w:rsidRPr="001E3A3E">
              <w:rPr>
                <w:rFonts w:ascii="Times New Roman" w:hAnsi="Times New Roman" w:cs="Times New Roman"/>
                <w:sz w:val="16"/>
                <w:szCs w:val="16"/>
              </w:rPr>
              <w:t>ed</w:t>
            </w:r>
            <w:r w:rsidRPr="001E3A3E">
              <w:rPr>
                <w:rFonts w:ascii="Times New Roman" w:hAnsi="Times New Roman" w:cs="Times New Roman"/>
                <w:sz w:val="16"/>
                <w:szCs w:val="16"/>
              </w:rPr>
              <w:t xml:space="preserve"> by age</w:t>
            </w:r>
            <w:r w:rsidR="00CE2398" w:rsidRPr="001E3A3E">
              <w:rPr>
                <w:rFonts w:ascii="Times New Roman" w:hAnsi="Times New Roman" w:cs="Times New Roman"/>
                <w:sz w:val="16"/>
                <w:szCs w:val="16"/>
              </w:rPr>
              <w:t>.</w:t>
            </w:r>
          </w:p>
        </w:tc>
        <w:tc>
          <w:tcPr>
            <w:tcW w:w="2520" w:type="dxa"/>
          </w:tcPr>
          <w:p w14:paraId="2E925A66" w14:textId="77777777"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Cognitive Abilities Test</w:t>
            </w:r>
          </w:p>
          <w:p w14:paraId="510D09D4" w14:textId="7BAD700D" w:rsidR="009D118C" w:rsidRPr="001E3A3E" w:rsidRDefault="009D118C"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(CogAT 7) or similar</w:t>
            </w:r>
            <w:r w:rsidR="0051087A">
              <w:rPr>
                <w:rFonts w:ascii="Times New Roman" w:hAnsi="Times New Roman" w:cs="Times New Roman"/>
                <w:sz w:val="16"/>
                <w:szCs w:val="16"/>
              </w:rPr>
              <w:t xml:space="preserve"> </w:t>
            </w:r>
            <w:r w:rsidR="00BA332A" w:rsidRPr="001E3A3E">
              <w:rPr>
                <w:rFonts w:ascii="Times New Roman" w:hAnsi="Times New Roman" w:cs="Times New Roman"/>
                <w:sz w:val="16"/>
                <w:szCs w:val="16"/>
              </w:rPr>
              <w:t>95+%tile</w:t>
            </w:r>
            <w:r w:rsidRPr="001E3A3E">
              <w:rPr>
                <w:rFonts w:ascii="Times New Roman" w:hAnsi="Times New Roman" w:cs="Times New Roman"/>
                <w:sz w:val="16"/>
                <w:szCs w:val="16"/>
              </w:rPr>
              <w:t xml:space="preserve"> </w:t>
            </w:r>
          </w:p>
          <w:p w14:paraId="3FA2B69F" w14:textId="5957F81F" w:rsidR="00BA332A"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Test</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off-level </w:t>
            </w:r>
            <w:r w:rsidR="001E4F74" w:rsidRPr="001E3A3E">
              <w:rPr>
                <w:rFonts w:ascii="Times New Roman" w:hAnsi="Times New Roman" w:cs="Times New Roman"/>
                <w:sz w:val="16"/>
                <w:szCs w:val="16"/>
              </w:rPr>
              <w:t xml:space="preserve">1-2 grades </w:t>
            </w:r>
            <w:r w:rsidRPr="001E3A3E">
              <w:rPr>
                <w:rFonts w:ascii="Times New Roman" w:hAnsi="Times New Roman" w:cs="Times New Roman"/>
                <w:sz w:val="16"/>
                <w:szCs w:val="16"/>
              </w:rPr>
              <w:t>and norm</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by age.</w:t>
            </w:r>
          </w:p>
        </w:tc>
        <w:tc>
          <w:tcPr>
            <w:tcW w:w="2520" w:type="dxa"/>
          </w:tcPr>
          <w:p w14:paraId="6044DB1C" w14:textId="77777777" w:rsidR="009F5955"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CogAT optional.  Cognitive characteristics can be inferred from other evidence.</w:t>
            </w:r>
          </w:p>
          <w:p w14:paraId="4C96A9D9" w14:textId="77777777" w:rsidR="00DD3363" w:rsidRPr="001E3A3E" w:rsidRDefault="00DD3363" w:rsidP="006C156B">
            <w:pPr>
              <w:widowControl w:val="0"/>
              <w:autoSpaceDE w:val="0"/>
              <w:autoSpaceDN w:val="0"/>
              <w:adjustRightInd w:val="0"/>
              <w:rPr>
                <w:rFonts w:ascii="Times New Roman" w:hAnsi="Times New Roman" w:cs="Times New Roman"/>
                <w:sz w:val="16"/>
                <w:szCs w:val="16"/>
              </w:rPr>
            </w:pPr>
          </w:p>
        </w:tc>
      </w:tr>
      <w:tr w:rsidR="009F5955" w14:paraId="47BDD57C" w14:textId="77777777" w:rsidTr="0051087A">
        <w:tc>
          <w:tcPr>
            <w:tcW w:w="2106" w:type="dxa"/>
          </w:tcPr>
          <w:p w14:paraId="29385F95" w14:textId="77777777" w:rsidR="009F5955" w:rsidRPr="001E3A3E" w:rsidRDefault="006C156B"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 xml:space="preserve">Structured </w:t>
            </w:r>
            <w:r w:rsidR="009F5955" w:rsidRPr="001E3A3E">
              <w:rPr>
                <w:rFonts w:ascii="Times New Roman" w:hAnsi="Times New Roman" w:cs="Times New Roman"/>
                <w:sz w:val="16"/>
                <w:szCs w:val="16"/>
              </w:rPr>
              <w:t>Parent interview</w:t>
            </w:r>
          </w:p>
        </w:tc>
        <w:tc>
          <w:tcPr>
            <w:tcW w:w="2214" w:type="dxa"/>
          </w:tcPr>
          <w:p w14:paraId="72B7A2CE" w14:textId="1E2B468B"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Star Reading, Star Math</w:t>
            </w:r>
            <w:r w:rsidR="00BA332A" w:rsidRPr="001E3A3E">
              <w:rPr>
                <w:rFonts w:ascii="Times New Roman" w:hAnsi="Times New Roman" w:cs="Times New Roman"/>
                <w:sz w:val="16"/>
                <w:szCs w:val="16"/>
              </w:rPr>
              <w:t xml:space="preserve"> 97%tile</w:t>
            </w:r>
          </w:p>
          <w:p w14:paraId="09EDA436"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State</w:t>
            </w:r>
            <w:r w:rsidR="00DD3363" w:rsidRPr="001E3A3E">
              <w:rPr>
                <w:rFonts w:ascii="Times New Roman" w:hAnsi="Times New Roman" w:cs="Times New Roman"/>
                <w:sz w:val="16"/>
                <w:szCs w:val="16"/>
              </w:rPr>
              <w:t>wide assessment in Math and ELA</w:t>
            </w:r>
          </w:p>
        </w:tc>
        <w:tc>
          <w:tcPr>
            <w:tcW w:w="2520" w:type="dxa"/>
          </w:tcPr>
          <w:p w14:paraId="7CC16A54" w14:textId="7D3DF4C5"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-Star Reading, Star Math</w:t>
            </w:r>
            <w:r w:rsidR="00BA332A" w:rsidRPr="001E3A3E">
              <w:rPr>
                <w:rFonts w:ascii="Times New Roman" w:hAnsi="Times New Roman" w:cs="Times New Roman"/>
                <w:sz w:val="16"/>
                <w:szCs w:val="16"/>
              </w:rPr>
              <w:t xml:space="preserve"> 97%tile</w:t>
            </w:r>
          </w:p>
          <w:p w14:paraId="231919FE" w14:textId="4CE42533" w:rsidR="00DD3363"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-Statewide assessments</w:t>
            </w:r>
            <w:r w:rsidR="00DD3363" w:rsidRPr="001E3A3E">
              <w:rPr>
                <w:rFonts w:ascii="Times New Roman" w:hAnsi="Times New Roman" w:cs="Times New Roman"/>
                <w:sz w:val="16"/>
                <w:szCs w:val="16"/>
              </w:rPr>
              <w:t xml:space="preserve"> in ELA and Math</w:t>
            </w:r>
          </w:p>
        </w:tc>
        <w:tc>
          <w:tcPr>
            <w:tcW w:w="2520" w:type="dxa"/>
          </w:tcPr>
          <w:p w14:paraId="1506FA52" w14:textId="76896CC6" w:rsidR="009F5955" w:rsidRPr="001E3A3E" w:rsidRDefault="001E4F74"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 xml:space="preserve">Nat’l, </w:t>
            </w:r>
            <w:r w:rsidR="00DD3363" w:rsidRPr="001E3A3E">
              <w:rPr>
                <w:rFonts w:ascii="Times New Roman" w:hAnsi="Times New Roman" w:cs="Times New Roman"/>
                <w:sz w:val="16"/>
                <w:szCs w:val="16"/>
              </w:rPr>
              <w:t xml:space="preserve">State or local assessments, </w:t>
            </w:r>
            <w:r w:rsidR="001E3A3E">
              <w:rPr>
                <w:rFonts w:ascii="Times New Roman" w:hAnsi="Times New Roman" w:cs="Times New Roman"/>
                <w:sz w:val="16"/>
                <w:szCs w:val="16"/>
              </w:rPr>
              <w:t xml:space="preserve">STAR assessment, </w:t>
            </w:r>
            <w:r w:rsidR="00DD3363" w:rsidRPr="001E3A3E">
              <w:rPr>
                <w:rFonts w:ascii="Times New Roman" w:hAnsi="Times New Roman" w:cs="Times New Roman"/>
                <w:sz w:val="16"/>
                <w:szCs w:val="16"/>
              </w:rPr>
              <w:t xml:space="preserve">EOC, or evaluation of products </w:t>
            </w:r>
            <w:r w:rsidR="00BA332A" w:rsidRPr="001E3A3E">
              <w:rPr>
                <w:rFonts w:ascii="Times New Roman" w:hAnsi="Times New Roman" w:cs="Times New Roman"/>
                <w:sz w:val="16"/>
                <w:szCs w:val="16"/>
              </w:rPr>
              <w:t xml:space="preserve"> 97+%tile</w:t>
            </w:r>
          </w:p>
        </w:tc>
      </w:tr>
      <w:tr w:rsidR="009F5955" w14:paraId="2BD1D2B5" w14:textId="77777777" w:rsidTr="0051087A">
        <w:trPr>
          <w:trHeight w:val="656"/>
        </w:trPr>
        <w:tc>
          <w:tcPr>
            <w:tcW w:w="2106" w:type="dxa"/>
          </w:tcPr>
          <w:p w14:paraId="58B3CAA4" w14:textId="251EF3D3" w:rsidR="001E4F74"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w:t>
            </w:r>
            <w:r w:rsidR="006C156B" w:rsidRPr="001E3A3E">
              <w:rPr>
                <w:rFonts w:ascii="Times New Roman" w:hAnsi="Times New Roman" w:cs="Times New Roman"/>
                <w:sz w:val="16"/>
                <w:szCs w:val="16"/>
              </w:rPr>
              <w:t>eacher observation with supporting evidenc</w:t>
            </w:r>
            <w:r w:rsidR="001E4F74" w:rsidRPr="001E3A3E">
              <w:rPr>
                <w:rFonts w:ascii="Times New Roman" w:hAnsi="Times New Roman" w:cs="Times New Roman"/>
                <w:sz w:val="16"/>
                <w:szCs w:val="16"/>
              </w:rPr>
              <w:t>e of gifted characteristics.</w:t>
            </w:r>
          </w:p>
        </w:tc>
        <w:tc>
          <w:tcPr>
            <w:tcW w:w="2214" w:type="dxa"/>
          </w:tcPr>
          <w:p w14:paraId="0471D232" w14:textId="4956308B" w:rsidR="001E4F74"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observation</w:t>
            </w:r>
            <w:r w:rsidR="001E4F74" w:rsidRPr="001E3A3E">
              <w:rPr>
                <w:rFonts w:ascii="Times New Roman" w:hAnsi="Times New Roman" w:cs="Times New Roman"/>
                <w:sz w:val="16"/>
                <w:szCs w:val="16"/>
              </w:rPr>
              <w:t xml:space="preserve"> scale</w:t>
            </w:r>
            <w:r w:rsidRPr="001E3A3E">
              <w:rPr>
                <w:rFonts w:ascii="Times New Roman" w:hAnsi="Times New Roman" w:cs="Times New Roman"/>
                <w:sz w:val="16"/>
                <w:szCs w:val="16"/>
              </w:rPr>
              <w:t xml:space="preserve"> with supporting evidence. </w:t>
            </w:r>
          </w:p>
        </w:tc>
        <w:tc>
          <w:tcPr>
            <w:tcW w:w="2520" w:type="dxa"/>
          </w:tcPr>
          <w:p w14:paraId="435A0E39" w14:textId="0A911D4A"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observatio</w:t>
            </w:r>
            <w:r w:rsidR="001E4F74" w:rsidRPr="001E3A3E">
              <w:rPr>
                <w:rFonts w:ascii="Times New Roman" w:hAnsi="Times New Roman" w:cs="Times New Roman"/>
                <w:sz w:val="16"/>
                <w:szCs w:val="16"/>
              </w:rPr>
              <w:t xml:space="preserve">n scale with supporting evidence </w:t>
            </w:r>
          </w:p>
          <w:p w14:paraId="1D9968C3" w14:textId="69302DF5" w:rsidR="001E4F74" w:rsidRPr="001E3A3E" w:rsidRDefault="001E4F74" w:rsidP="006C156B">
            <w:pPr>
              <w:widowControl w:val="0"/>
              <w:autoSpaceDE w:val="0"/>
              <w:autoSpaceDN w:val="0"/>
              <w:adjustRightInd w:val="0"/>
              <w:rPr>
                <w:rFonts w:ascii="Times New Roman" w:hAnsi="Times New Roman" w:cs="Times New Roman"/>
                <w:sz w:val="16"/>
                <w:szCs w:val="16"/>
              </w:rPr>
            </w:pPr>
          </w:p>
        </w:tc>
        <w:tc>
          <w:tcPr>
            <w:tcW w:w="2520" w:type="dxa"/>
          </w:tcPr>
          <w:p w14:paraId="49AA7831" w14:textId="7C1D5CB9" w:rsidR="00DD3363"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w:t>
            </w:r>
            <w:r w:rsidR="001E4F74" w:rsidRPr="001E3A3E">
              <w:rPr>
                <w:rFonts w:ascii="Times New Roman" w:hAnsi="Times New Roman" w:cs="Times New Roman"/>
                <w:sz w:val="16"/>
                <w:szCs w:val="16"/>
              </w:rPr>
              <w:t>rvation scale with supporting evidence.</w:t>
            </w:r>
          </w:p>
        </w:tc>
      </w:tr>
      <w:tr w:rsidR="006C156B" w14:paraId="0627CBF4" w14:textId="77777777" w:rsidTr="0051087A">
        <w:tc>
          <w:tcPr>
            <w:tcW w:w="2106" w:type="dxa"/>
          </w:tcPr>
          <w:p w14:paraId="640DFF68" w14:textId="57C6DD25" w:rsidR="006C156B"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Portfolio</w:t>
            </w:r>
            <w:r w:rsidR="00CE2398" w:rsidRPr="001E3A3E">
              <w:rPr>
                <w:rFonts w:ascii="Times New Roman" w:hAnsi="Times New Roman" w:cs="Times New Roman"/>
                <w:sz w:val="16"/>
                <w:szCs w:val="16"/>
              </w:rPr>
              <w:t xml:space="preserve"> of best work samples gathered over time</w:t>
            </w:r>
          </w:p>
        </w:tc>
        <w:tc>
          <w:tcPr>
            <w:tcW w:w="2214" w:type="dxa"/>
          </w:tcPr>
          <w:p w14:paraId="080C3457"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Work samples</w:t>
            </w:r>
          </w:p>
        </w:tc>
        <w:tc>
          <w:tcPr>
            <w:tcW w:w="2520" w:type="dxa"/>
          </w:tcPr>
          <w:p w14:paraId="5740B53C"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Work samples</w:t>
            </w:r>
          </w:p>
        </w:tc>
        <w:tc>
          <w:tcPr>
            <w:tcW w:w="2520" w:type="dxa"/>
          </w:tcPr>
          <w:p w14:paraId="15452D06" w14:textId="77777777" w:rsidR="006C156B"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Student interview—motivation, intense interest, vision</w:t>
            </w:r>
          </w:p>
          <w:p w14:paraId="6875B183" w14:textId="77777777" w:rsidR="001E3A3E" w:rsidRPr="001E3A3E" w:rsidRDefault="001E3A3E" w:rsidP="006C156B">
            <w:pPr>
              <w:widowControl w:val="0"/>
              <w:autoSpaceDE w:val="0"/>
              <w:autoSpaceDN w:val="0"/>
              <w:adjustRightInd w:val="0"/>
              <w:rPr>
                <w:rFonts w:ascii="Times New Roman" w:hAnsi="Times New Roman" w:cs="Times New Roman"/>
                <w:sz w:val="16"/>
                <w:szCs w:val="16"/>
              </w:rPr>
            </w:pPr>
          </w:p>
        </w:tc>
      </w:tr>
      <w:tr w:rsidR="006C156B" w14:paraId="3083E9C8" w14:textId="77777777" w:rsidTr="0051087A">
        <w:tc>
          <w:tcPr>
            <w:tcW w:w="2106" w:type="dxa"/>
          </w:tcPr>
          <w:p w14:paraId="3FC80F8E"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tc>
        <w:tc>
          <w:tcPr>
            <w:tcW w:w="2214" w:type="dxa"/>
          </w:tcPr>
          <w:p w14:paraId="79099219"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tc>
        <w:tc>
          <w:tcPr>
            <w:tcW w:w="2520" w:type="dxa"/>
          </w:tcPr>
          <w:p w14:paraId="7F36CF46"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p w14:paraId="74BABCEB" w14:textId="77777777" w:rsidR="004A2586"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Awards, Accomplishments</w:t>
            </w:r>
          </w:p>
        </w:tc>
        <w:tc>
          <w:tcPr>
            <w:tcW w:w="2520" w:type="dxa"/>
          </w:tcPr>
          <w:p w14:paraId="3AEE7364" w14:textId="77777777" w:rsidR="006C156B"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p w14:paraId="19DD0B03" w14:textId="77777777" w:rsidR="00DD3363"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Awards, Accomplishments</w:t>
            </w:r>
          </w:p>
          <w:p w14:paraId="68CD8C15" w14:textId="77777777" w:rsidR="001E3A3E" w:rsidRPr="001E3A3E" w:rsidRDefault="001E3A3E" w:rsidP="006C156B">
            <w:pPr>
              <w:widowControl w:val="0"/>
              <w:autoSpaceDE w:val="0"/>
              <w:autoSpaceDN w:val="0"/>
              <w:adjustRightInd w:val="0"/>
              <w:rPr>
                <w:rFonts w:ascii="Times New Roman" w:hAnsi="Times New Roman" w:cs="Times New Roman"/>
                <w:sz w:val="16"/>
                <w:szCs w:val="16"/>
              </w:rPr>
            </w:pPr>
          </w:p>
        </w:tc>
      </w:tr>
    </w:tbl>
    <w:p w14:paraId="23747736" w14:textId="507BDC0A" w:rsidR="00B75630" w:rsidRPr="009D118C" w:rsidRDefault="00B75630" w:rsidP="0002183C">
      <w:pPr>
        <w:widowControl w:val="0"/>
        <w:autoSpaceDE w:val="0"/>
        <w:autoSpaceDN w:val="0"/>
        <w:adjustRightInd w:val="0"/>
        <w:jc w:val="both"/>
        <w:rPr>
          <w:rFonts w:ascii="Times New Roman" w:hAnsi="Times New Roman" w:cs="Times New Roman"/>
          <w:i/>
          <w:sz w:val="20"/>
          <w:szCs w:val="20"/>
        </w:rPr>
        <w:sectPr w:rsidR="00B75630" w:rsidRPr="009D118C" w:rsidSect="001E4F74">
          <w:type w:val="continuous"/>
          <w:pgSz w:w="12240" w:h="15840"/>
          <w:pgMar w:top="1152" w:right="1440" w:bottom="1152" w:left="1440" w:header="720" w:footer="720" w:gutter="0"/>
          <w:cols w:space="720"/>
        </w:sectPr>
      </w:pPr>
    </w:p>
    <w:p w14:paraId="460E1BAC" w14:textId="77777777" w:rsidR="001250F1" w:rsidRPr="00016F3F" w:rsidRDefault="001250F1" w:rsidP="001E4F74">
      <w:pPr>
        <w:jc w:val="center"/>
        <w:rPr>
          <w:rFonts w:ascii="Times New Roman" w:hAnsi="Times New Roman"/>
          <w:b/>
          <w:sz w:val="20"/>
        </w:rPr>
      </w:pPr>
      <w:r w:rsidRPr="00016F3F">
        <w:rPr>
          <w:rFonts w:ascii="Times New Roman" w:hAnsi="Times New Roman"/>
          <w:b/>
          <w:sz w:val="20"/>
        </w:rPr>
        <w:t>Stage Three:  Selection and Services</w:t>
      </w:r>
    </w:p>
    <w:p w14:paraId="26487326" w14:textId="77777777" w:rsidR="001250F1" w:rsidRPr="00016F3F" w:rsidRDefault="001250F1" w:rsidP="006646C0">
      <w:pPr>
        <w:jc w:val="both"/>
        <w:rPr>
          <w:rFonts w:ascii="Times New Roman" w:hAnsi="Times New Roman"/>
          <w:sz w:val="20"/>
          <w:u w:val="single"/>
        </w:rPr>
      </w:pPr>
    </w:p>
    <w:p w14:paraId="44762E3B" w14:textId="77777777" w:rsidR="00B75630" w:rsidRPr="00B72F2A" w:rsidRDefault="008519D0" w:rsidP="006646C0">
      <w:pPr>
        <w:jc w:val="both"/>
        <w:rPr>
          <w:rFonts w:ascii="Times New Roman" w:hAnsi="Times New Roman"/>
          <w:b/>
          <w:sz w:val="20"/>
          <w:u w:val="single"/>
        </w:rPr>
      </w:pPr>
      <w:r w:rsidRPr="00B72F2A">
        <w:rPr>
          <w:rFonts w:ascii="Times New Roman" w:hAnsi="Times New Roman"/>
          <w:b/>
          <w:sz w:val="20"/>
          <w:u w:val="single"/>
        </w:rPr>
        <w:t xml:space="preserve">Selection:  </w:t>
      </w:r>
      <w:r w:rsidR="00B75630" w:rsidRPr="00B72F2A">
        <w:rPr>
          <w:rFonts w:ascii="Times New Roman" w:hAnsi="Times New Roman"/>
          <w:b/>
          <w:sz w:val="20"/>
          <w:u w:val="single"/>
        </w:rPr>
        <w:t>Notification of Determination</w:t>
      </w:r>
    </w:p>
    <w:p w14:paraId="342C7E48" w14:textId="616FB7DE" w:rsidR="00B75630" w:rsidRPr="00016F3F" w:rsidRDefault="00B75630" w:rsidP="00D46FAB">
      <w:pPr>
        <w:jc w:val="both"/>
        <w:rPr>
          <w:rFonts w:ascii="Times New Roman" w:hAnsi="Times New Roman"/>
          <w:sz w:val="20"/>
        </w:rPr>
      </w:pPr>
      <w:r w:rsidRPr="00016F3F">
        <w:rPr>
          <w:rFonts w:ascii="Times New Roman" w:hAnsi="Times New Roman"/>
          <w:sz w:val="20"/>
        </w:rPr>
        <w:t>Once a determination has been made, parents/guardians receive written confirmation of the committee’s decision together with a description of the evidence used during the evaluation process.  If found eligible, services will</w:t>
      </w:r>
      <w:r w:rsidR="008519D0" w:rsidRPr="00016F3F">
        <w:rPr>
          <w:rFonts w:ascii="Times New Roman" w:hAnsi="Times New Roman"/>
          <w:sz w:val="20"/>
        </w:rPr>
        <w:t xml:space="preserve"> begin</w:t>
      </w:r>
      <w:r w:rsidR="00E5027E" w:rsidRPr="00016F3F">
        <w:rPr>
          <w:rFonts w:ascii="Times New Roman" w:hAnsi="Times New Roman"/>
          <w:sz w:val="20"/>
        </w:rPr>
        <w:t xml:space="preserve"> </w:t>
      </w:r>
      <w:r w:rsidR="007A6D8E" w:rsidRPr="00016F3F">
        <w:rPr>
          <w:rFonts w:ascii="Times New Roman" w:hAnsi="Times New Roman"/>
          <w:sz w:val="20"/>
        </w:rPr>
        <w:t>once parent permission has been</w:t>
      </w:r>
      <w:r w:rsidRPr="00016F3F">
        <w:rPr>
          <w:rFonts w:ascii="Times New Roman" w:hAnsi="Times New Roman"/>
          <w:sz w:val="20"/>
        </w:rPr>
        <w:t xml:space="preserve"> received. If found ineligible, the student may be nominated again during another school year.  </w:t>
      </w:r>
      <w:r w:rsidR="00FC0616" w:rsidRPr="00016F3F">
        <w:rPr>
          <w:rFonts w:ascii="Times New Roman" w:hAnsi="Times New Roman"/>
          <w:sz w:val="20"/>
        </w:rPr>
        <w:t>WAC</w:t>
      </w:r>
      <w:r w:rsidR="00075CA7" w:rsidRPr="00016F3F">
        <w:rPr>
          <w:rFonts w:ascii="Times New Roman" w:hAnsi="Times New Roman"/>
          <w:sz w:val="20"/>
        </w:rPr>
        <w:t xml:space="preserve"> 392-170-047</w:t>
      </w:r>
    </w:p>
    <w:p w14:paraId="29F54D39" w14:textId="77777777" w:rsidR="00C375A8" w:rsidRDefault="00C375A8" w:rsidP="006646C0">
      <w:pPr>
        <w:jc w:val="center"/>
        <w:rPr>
          <w:rFonts w:ascii="Times New Roman" w:hAnsi="Times New Roman"/>
          <w:b/>
        </w:rPr>
      </w:pPr>
    </w:p>
    <w:p w14:paraId="42A05EF8" w14:textId="77777777" w:rsidR="009D118C" w:rsidRDefault="009D118C" w:rsidP="006646C0">
      <w:pPr>
        <w:jc w:val="center"/>
        <w:rPr>
          <w:rFonts w:ascii="Times New Roman" w:hAnsi="Times New Roman"/>
          <w:b/>
        </w:rPr>
      </w:pPr>
    </w:p>
    <w:p w14:paraId="1D683314" w14:textId="77777777" w:rsidR="006646C0" w:rsidRPr="00016F3F" w:rsidRDefault="006646C0" w:rsidP="006646C0">
      <w:pPr>
        <w:jc w:val="center"/>
        <w:rPr>
          <w:rFonts w:ascii="Times New Roman" w:hAnsi="Times New Roman"/>
          <w:b/>
        </w:rPr>
      </w:pPr>
      <w:r w:rsidRPr="00016F3F">
        <w:rPr>
          <w:rFonts w:ascii="Times New Roman" w:hAnsi="Times New Roman"/>
          <w:b/>
        </w:rPr>
        <w:t>SERVICES</w:t>
      </w:r>
    </w:p>
    <w:p w14:paraId="417C37B8" w14:textId="77777777" w:rsidR="00B75630" w:rsidRPr="00016F3F" w:rsidRDefault="00B75630" w:rsidP="006646C0">
      <w:pPr>
        <w:jc w:val="center"/>
        <w:rPr>
          <w:rFonts w:ascii="Times New Roman" w:hAnsi="Times New Roman"/>
          <w:b/>
          <w:sz w:val="20"/>
        </w:rPr>
      </w:pPr>
    </w:p>
    <w:p w14:paraId="55726330" w14:textId="77777777" w:rsidR="00E5027E" w:rsidRPr="00016F3F" w:rsidRDefault="00B75630" w:rsidP="0093622D">
      <w:pPr>
        <w:jc w:val="both"/>
        <w:rPr>
          <w:rFonts w:ascii="Times New Roman" w:hAnsi="Times New Roman"/>
          <w:sz w:val="20"/>
        </w:rPr>
      </w:pPr>
      <w:r w:rsidRPr="00016F3F">
        <w:rPr>
          <w:rFonts w:ascii="Times New Roman" w:hAnsi="Times New Roman"/>
          <w:sz w:val="20"/>
        </w:rPr>
        <w:t xml:space="preserve">Once identified, the student’s unique talents and needs will be matched with </w:t>
      </w:r>
      <w:r w:rsidR="0093622D" w:rsidRPr="00016F3F">
        <w:rPr>
          <w:rFonts w:ascii="Times New Roman" w:hAnsi="Times New Roman"/>
          <w:sz w:val="20"/>
        </w:rPr>
        <w:t xml:space="preserve">appropriate district services. </w:t>
      </w:r>
      <w:r w:rsidR="009D118C">
        <w:rPr>
          <w:rFonts w:ascii="Times New Roman" w:hAnsi="Times New Roman"/>
          <w:sz w:val="20"/>
        </w:rPr>
        <w:t>(</w:t>
      </w:r>
      <w:r w:rsidR="00075CA7" w:rsidRPr="00016F3F">
        <w:rPr>
          <w:rFonts w:ascii="Times New Roman" w:hAnsi="Times New Roman"/>
          <w:sz w:val="20"/>
        </w:rPr>
        <w:t>WAC 392-170-078</w:t>
      </w:r>
      <w:r w:rsidR="009D118C">
        <w:rPr>
          <w:rFonts w:ascii="Times New Roman" w:hAnsi="Times New Roman"/>
          <w:sz w:val="20"/>
        </w:rPr>
        <w:t>)</w:t>
      </w:r>
      <w:r w:rsidR="00075CA7" w:rsidRPr="00016F3F">
        <w:rPr>
          <w:rFonts w:ascii="Times New Roman" w:hAnsi="Times New Roman"/>
          <w:sz w:val="20"/>
        </w:rPr>
        <w:t xml:space="preserve">. </w:t>
      </w:r>
      <w:r w:rsidRPr="00016F3F">
        <w:rPr>
          <w:rFonts w:ascii="Times New Roman" w:hAnsi="Times New Roman"/>
          <w:sz w:val="20"/>
        </w:rPr>
        <w:t xml:space="preserve"> </w:t>
      </w:r>
      <w:r w:rsidR="00075CA7" w:rsidRPr="009A5374">
        <w:rPr>
          <w:rFonts w:ascii="Times New Roman" w:hAnsi="Times New Roman"/>
          <w:b/>
          <w:sz w:val="20"/>
        </w:rPr>
        <w:t xml:space="preserve">Highly Capable students usually require </w:t>
      </w:r>
      <w:r w:rsidRPr="009A5374">
        <w:rPr>
          <w:rFonts w:ascii="Times New Roman" w:hAnsi="Times New Roman"/>
          <w:b/>
          <w:sz w:val="20"/>
        </w:rPr>
        <w:t>faster pacing</w:t>
      </w:r>
      <w:r w:rsidR="00075CA7" w:rsidRPr="009A5374">
        <w:rPr>
          <w:rFonts w:ascii="Times New Roman" w:hAnsi="Times New Roman"/>
          <w:b/>
          <w:sz w:val="20"/>
        </w:rPr>
        <w:t>, greater depth and complexity, plus opportunities to interact with t</w:t>
      </w:r>
      <w:r w:rsidR="0093622D" w:rsidRPr="009A5374">
        <w:rPr>
          <w:rFonts w:ascii="Times New Roman" w:hAnsi="Times New Roman"/>
          <w:b/>
          <w:sz w:val="20"/>
        </w:rPr>
        <w:t>heir intellectual peers.</w:t>
      </w:r>
      <w:r w:rsidR="0093622D" w:rsidRPr="00016F3F">
        <w:rPr>
          <w:rFonts w:ascii="Times New Roman" w:hAnsi="Times New Roman"/>
          <w:sz w:val="20"/>
        </w:rPr>
        <w:t xml:space="preserve"> </w:t>
      </w:r>
      <w:r w:rsidR="0093622D" w:rsidRPr="001E3A3E">
        <w:rPr>
          <w:rFonts w:ascii="Times New Roman" w:hAnsi="Times New Roman"/>
          <w:sz w:val="20"/>
        </w:rPr>
        <w:t>This may</w:t>
      </w:r>
      <w:r w:rsidR="00075CA7" w:rsidRPr="001E3A3E">
        <w:rPr>
          <w:rFonts w:ascii="Times New Roman" w:hAnsi="Times New Roman"/>
          <w:sz w:val="20"/>
        </w:rPr>
        <w:t xml:space="preserve"> be accomplished</w:t>
      </w:r>
      <w:r w:rsidR="00075CA7" w:rsidRPr="009A5374">
        <w:rPr>
          <w:rFonts w:ascii="Times New Roman" w:hAnsi="Times New Roman"/>
          <w:b/>
          <w:sz w:val="20"/>
        </w:rPr>
        <w:t xml:space="preserve"> through </w:t>
      </w:r>
      <w:r w:rsidRPr="009A5374">
        <w:rPr>
          <w:rFonts w:ascii="Times New Roman" w:hAnsi="Times New Roman"/>
          <w:b/>
          <w:sz w:val="20"/>
        </w:rPr>
        <w:t>vari</w:t>
      </w:r>
      <w:r w:rsidR="00075CA7" w:rsidRPr="009A5374">
        <w:rPr>
          <w:rFonts w:ascii="Times New Roman" w:hAnsi="Times New Roman"/>
          <w:b/>
          <w:sz w:val="20"/>
        </w:rPr>
        <w:t>ous grouping arrangements,</w:t>
      </w:r>
      <w:r w:rsidR="00E31479" w:rsidRPr="009A5374">
        <w:rPr>
          <w:rFonts w:ascii="Times New Roman" w:hAnsi="Times New Roman"/>
          <w:b/>
          <w:sz w:val="20"/>
        </w:rPr>
        <w:t xml:space="preserve"> acceleration, </w:t>
      </w:r>
      <w:r w:rsidR="002C006B" w:rsidRPr="009A5374">
        <w:rPr>
          <w:rFonts w:ascii="Times New Roman" w:hAnsi="Times New Roman"/>
          <w:b/>
          <w:sz w:val="20"/>
        </w:rPr>
        <w:t xml:space="preserve">enrichment, extensions, </w:t>
      </w:r>
      <w:r w:rsidR="00075CA7" w:rsidRPr="009A5374">
        <w:rPr>
          <w:rFonts w:ascii="Times New Roman" w:hAnsi="Times New Roman"/>
          <w:b/>
          <w:sz w:val="20"/>
        </w:rPr>
        <w:t>and differentiation</w:t>
      </w:r>
      <w:r w:rsidR="00E31479" w:rsidRPr="009A5374">
        <w:rPr>
          <w:rFonts w:ascii="Times New Roman" w:hAnsi="Times New Roman"/>
          <w:b/>
          <w:sz w:val="20"/>
        </w:rPr>
        <w:t>.</w:t>
      </w:r>
      <w:r w:rsidR="00075CA7" w:rsidRPr="009A5374">
        <w:rPr>
          <w:rFonts w:ascii="Times New Roman" w:hAnsi="Times New Roman"/>
          <w:b/>
          <w:sz w:val="20"/>
        </w:rPr>
        <w:t xml:space="preserve">  </w:t>
      </w:r>
      <w:r w:rsidR="00075CA7" w:rsidRPr="001E3A3E">
        <w:rPr>
          <w:rFonts w:ascii="Times New Roman" w:hAnsi="Times New Roman"/>
          <w:sz w:val="20"/>
        </w:rPr>
        <w:t>Curriculum should provide</w:t>
      </w:r>
      <w:r w:rsidR="00075CA7" w:rsidRPr="009A5374">
        <w:rPr>
          <w:rFonts w:ascii="Times New Roman" w:hAnsi="Times New Roman"/>
          <w:b/>
          <w:sz w:val="20"/>
        </w:rPr>
        <w:t xml:space="preserve"> opportunities to learn and apply higher order thinking skills, </w:t>
      </w:r>
      <w:r w:rsidR="002C006B" w:rsidRPr="009A5374">
        <w:rPr>
          <w:rFonts w:ascii="Times New Roman" w:hAnsi="Times New Roman"/>
          <w:b/>
          <w:sz w:val="20"/>
        </w:rPr>
        <w:t xml:space="preserve">extended time to pursue </w:t>
      </w:r>
      <w:r w:rsidR="0093622D" w:rsidRPr="009A5374">
        <w:rPr>
          <w:rFonts w:ascii="Times New Roman" w:hAnsi="Times New Roman"/>
          <w:b/>
          <w:sz w:val="20"/>
        </w:rPr>
        <w:t xml:space="preserve">areas of interest in-depth, </w:t>
      </w:r>
      <w:r w:rsidR="002C006B" w:rsidRPr="009A5374">
        <w:rPr>
          <w:rFonts w:ascii="Times New Roman" w:hAnsi="Times New Roman"/>
          <w:b/>
          <w:sz w:val="20"/>
        </w:rPr>
        <w:t>opportunities to make connections across disciplin</w:t>
      </w:r>
      <w:r w:rsidR="001250F1" w:rsidRPr="009A5374">
        <w:rPr>
          <w:rFonts w:ascii="Times New Roman" w:hAnsi="Times New Roman"/>
          <w:b/>
          <w:sz w:val="20"/>
        </w:rPr>
        <w:t xml:space="preserve">es or </w:t>
      </w:r>
      <w:r w:rsidR="0093622D" w:rsidRPr="009A5374">
        <w:rPr>
          <w:rFonts w:ascii="Times New Roman" w:hAnsi="Times New Roman"/>
          <w:b/>
          <w:sz w:val="20"/>
        </w:rPr>
        <w:t xml:space="preserve">to </w:t>
      </w:r>
      <w:r w:rsidR="001250F1" w:rsidRPr="009A5374">
        <w:rPr>
          <w:rFonts w:ascii="Times New Roman" w:hAnsi="Times New Roman"/>
          <w:b/>
          <w:sz w:val="20"/>
        </w:rPr>
        <w:t>make real-world applications</w:t>
      </w:r>
      <w:r w:rsidR="002C006B" w:rsidRPr="009A5374">
        <w:rPr>
          <w:rFonts w:ascii="Times New Roman" w:hAnsi="Times New Roman"/>
          <w:b/>
          <w:sz w:val="20"/>
        </w:rPr>
        <w:t>.</w:t>
      </w:r>
      <w:r w:rsidR="002C006B" w:rsidRPr="00016F3F">
        <w:rPr>
          <w:rFonts w:ascii="Times New Roman" w:hAnsi="Times New Roman"/>
          <w:sz w:val="20"/>
        </w:rPr>
        <w:t xml:space="preserve">  </w:t>
      </w:r>
    </w:p>
    <w:p w14:paraId="2053FE02" w14:textId="77777777" w:rsidR="00FC0616" w:rsidRPr="00016F3F" w:rsidRDefault="002C006B" w:rsidP="00D46FAB">
      <w:pPr>
        <w:jc w:val="both"/>
        <w:rPr>
          <w:rFonts w:ascii="Times New Roman" w:hAnsi="Times New Roman"/>
          <w:sz w:val="20"/>
        </w:rPr>
      </w:pPr>
      <w:r w:rsidRPr="00016F3F">
        <w:rPr>
          <w:rFonts w:ascii="Times New Roman" w:hAnsi="Times New Roman"/>
          <w:sz w:val="20"/>
        </w:rPr>
        <w:t>WAC 392-170-080</w:t>
      </w:r>
    </w:p>
    <w:p w14:paraId="514456D6" w14:textId="77777777" w:rsidR="005455A1" w:rsidRPr="00016F3F" w:rsidRDefault="00FC0616" w:rsidP="00D46FAB">
      <w:pPr>
        <w:jc w:val="both"/>
        <w:rPr>
          <w:rFonts w:ascii="Times New Roman" w:hAnsi="Times New Roman"/>
          <w:sz w:val="20"/>
        </w:rPr>
      </w:pPr>
      <w:r w:rsidRPr="00016F3F">
        <w:rPr>
          <w:rFonts w:ascii="Times New Roman" w:hAnsi="Times New Roman"/>
          <w:sz w:val="20"/>
        </w:rPr>
        <w:tab/>
      </w:r>
      <w:r w:rsidRPr="00016F3F">
        <w:rPr>
          <w:rFonts w:ascii="Times New Roman" w:hAnsi="Times New Roman"/>
          <w:sz w:val="20"/>
        </w:rPr>
        <w:tab/>
      </w:r>
    </w:p>
    <w:p w14:paraId="45C42DDA" w14:textId="77777777" w:rsidR="005455A1" w:rsidRPr="00016F3F" w:rsidRDefault="005455A1" w:rsidP="005455A1">
      <w:pPr>
        <w:jc w:val="center"/>
        <w:rPr>
          <w:rFonts w:ascii="Times New Roman" w:hAnsi="Times New Roman"/>
          <w:sz w:val="20"/>
        </w:rPr>
      </w:pPr>
      <w:r w:rsidRPr="00016F3F">
        <w:rPr>
          <w:rFonts w:ascii="Times New Roman" w:hAnsi="Times New Roman"/>
          <w:sz w:val="20"/>
        </w:rPr>
        <w:t>Figure 2:  K-12 Programming Options Menu</w:t>
      </w:r>
    </w:p>
    <w:p w14:paraId="121FE36F" w14:textId="77777777" w:rsidR="00FC0616" w:rsidRPr="00016F3F" w:rsidRDefault="00FC0616" w:rsidP="00D46FAB">
      <w:pPr>
        <w:jc w:val="both"/>
        <w:rPr>
          <w:rFonts w:ascii="Times New Roman" w:hAnsi="Times New Roman"/>
          <w:sz w:val="20"/>
        </w:rPr>
      </w:pPr>
    </w:p>
    <w:tbl>
      <w:tblPr>
        <w:tblStyle w:val="TableGrid"/>
        <w:tblW w:w="0" w:type="auto"/>
        <w:tblLook w:val="00A0" w:firstRow="1" w:lastRow="0" w:firstColumn="1" w:lastColumn="0" w:noHBand="0" w:noVBand="0"/>
      </w:tblPr>
      <w:tblGrid>
        <w:gridCol w:w="4788"/>
        <w:gridCol w:w="1022"/>
        <w:gridCol w:w="1138"/>
        <w:gridCol w:w="990"/>
        <w:gridCol w:w="918"/>
      </w:tblGrid>
      <w:tr w:rsidR="00FC0616" w:rsidRPr="00016F3F" w14:paraId="6B6FAC35" w14:textId="77777777">
        <w:tc>
          <w:tcPr>
            <w:tcW w:w="4788" w:type="dxa"/>
            <w:shd w:val="clear" w:color="auto" w:fill="D9D9D9" w:themeFill="background1" w:themeFillShade="D9"/>
          </w:tcPr>
          <w:p w14:paraId="6C64C7A1" w14:textId="77777777" w:rsidR="00FC0616" w:rsidRPr="00016F3F" w:rsidRDefault="00FC0616" w:rsidP="00D46FAB">
            <w:pPr>
              <w:jc w:val="both"/>
              <w:rPr>
                <w:rFonts w:ascii="Times New Roman" w:hAnsi="Times New Roman"/>
                <w:sz w:val="20"/>
              </w:rPr>
            </w:pPr>
            <w:r w:rsidRPr="00016F3F">
              <w:rPr>
                <w:rFonts w:ascii="Times New Roman" w:hAnsi="Times New Roman"/>
                <w:sz w:val="20"/>
              </w:rPr>
              <w:t>PROGRAMMING OPTIONS</w:t>
            </w:r>
          </w:p>
        </w:tc>
        <w:tc>
          <w:tcPr>
            <w:tcW w:w="1022" w:type="dxa"/>
            <w:shd w:val="clear" w:color="auto" w:fill="D9D9D9" w:themeFill="background1" w:themeFillShade="D9"/>
          </w:tcPr>
          <w:p w14:paraId="714B4F11" w14:textId="77777777" w:rsidR="00FC0616" w:rsidRPr="00016F3F" w:rsidRDefault="00D46FAB" w:rsidP="00DA36BE">
            <w:pPr>
              <w:jc w:val="center"/>
              <w:rPr>
                <w:rFonts w:ascii="Times New Roman" w:hAnsi="Times New Roman"/>
                <w:sz w:val="20"/>
              </w:rPr>
            </w:pPr>
            <w:r w:rsidRPr="00016F3F">
              <w:rPr>
                <w:rFonts w:ascii="Times New Roman" w:hAnsi="Times New Roman"/>
                <w:sz w:val="20"/>
              </w:rPr>
              <w:t>K’ten</w:t>
            </w:r>
          </w:p>
        </w:tc>
        <w:tc>
          <w:tcPr>
            <w:tcW w:w="1138" w:type="dxa"/>
            <w:shd w:val="clear" w:color="auto" w:fill="D9D9D9" w:themeFill="background1" w:themeFillShade="D9"/>
          </w:tcPr>
          <w:p w14:paraId="71252873" w14:textId="77777777" w:rsidR="00FC0616" w:rsidRPr="00016F3F" w:rsidRDefault="00E31479" w:rsidP="00DA36BE">
            <w:pPr>
              <w:jc w:val="center"/>
              <w:rPr>
                <w:rFonts w:ascii="Times New Roman" w:hAnsi="Times New Roman"/>
                <w:sz w:val="20"/>
              </w:rPr>
            </w:pPr>
            <w:r w:rsidRPr="00016F3F">
              <w:rPr>
                <w:rFonts w:ascii="Times New Roman" w:hAnsi="Times New Roman"/>
                <w:sz w:val="20"/>
              </w:rPr>
              <w:t>Elementary</w:t>
            </w:r>
          </w:p>
        </w:tc>
        <w:tc>
          <w:tcPr>
            <w:tcW w:w="990" w:type="dxa"/>
            <w:shd w:val="clear" w:color="auto" w:fill="D9D9D9" w:themeFill="background1" w:themeFillShade="D9"/>
          </w:tcPr>
          <w:p w14:paraId="398DA58F"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Middle</w:t>
            </w:r>
          </w:p>
        </w:tc>
        <w:tc>
          <w:tcPr>
            <w:tcW w:w="918" w:type="dxa"/>
            <w:shd w:val="clear" w:color="auto" w:fill="D9D9D9" w:themeFill="background1" w:themeFillShade="D9"/>
          </w:tcPr>
          <w:p w14:paraId="0A153A71"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High</w:t>
            </w:r>
          </w:p>
        </w:tc>
      </w:tr>
      <w:tr w:rsidR="00FC0616" w:rsidRPr="00016F3F" w14:paraId="732DDFA7" w14:textId="77777777">
        <w:tc>
          <w:tcPr>
            <w:tcW w:w="4788" w:type="dxa"/>
          </w:tcPr>
          <w:p w14:paraId="362E5F12" w14:textId="77777777" w:rsidR="00FC0616" w:rsidRPr="00016F3F" w:rsidRDefault="00FC0616" w:rsidP="00D46FAB">
            <w:pPr>
              <w:jc w:val="both"/>
              <w:rPr>
                <w:rFonts w:ascii="Times New Roman" w:hAnsi="Times New Roman"/>
                <w:sz w:val="20"/>
              </w:rPr>
            </w:pPr>
            <w:r w:rsidRPr="00016F3F">
              <w:rPr>
                <w:rFonts w:ascii="Times New Roman" w:hAnsi="Times New Roman"/>
                <w:sz w:val="20"/>
              </w:rPr>
              <w:t xml:space="preserve">Resource </w:t>
            </w:r>
            <w:r w:rsidR="00E31479" w:rsidRPr="00016F3F">
              <w:rPr>
                <w:rFonts w:ascii="Times New Roman" w:hAnsi="Times New Roman"/>
                <w:sz w:val="20"/>
              </w:rPr>
              <w:t xml:space="preserve">In-Class </w:t>
            </w:r>
            <w:r w:rsidRPr="00016F3F">
              <w:rPr>
                <w:rFonts w:ascii="Times New Roman" w:hAnsi="Times New Roman"/>
                <w:sz w:val="20"/>
              </w:rPr>
              <w:t>Support</w:t>
            </w:r>
          </w:p>
        </w:tc>
        <w:tc>
          <w:tcPr>
            <w:tcW w:w="1022" w:type="dxa"/>
          </w:tcPr>
          <w:p w14:paraId="2C020C15"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1138" w:type="dxa"/>
          </w:tcPr>
          <w:p w14:paraId="65965399"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990" w:type="dxa"/>
          </w:tcPr>
          <w:p w14:paraId="531209D8"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918" w:type="dxa"/>
          </w:tcPr>
          <w:p w14:paraId="76108792"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1E3A3E" w:rsidRPr="00016F3F" w14:paraId="1EBA7B81" w14:textId="77777777">
        <w:tc>
          <w:tcPr>
            <w:tcW w:w="4788" w:type="dxa"/>
          </w:tcPr>
          <w:p w14:paraId="2929201C" w14:textId="41A175C2" w:rsidR="001E3A3E" w:rsidRPr="00016F3F" w:rsidRDefault="001E3A3E" w:rsidP="00D46FAB">
            <w:pPr>
              <w:jc w:val="both"/>
              <w:rPr>
                <w:rFonts w:ascii="Times New Roman" w:hAnsi="Times New Roman"/>
                <w:sz w:val="20"/>
              </w:rPr>
            </w:pPr>
            <w:r>
              <w:rPr>
                <w:rFonts w:ascii="Times New Roman" w:hAnsi="Times New Roman"/>
                <w:sz w:val="20"/>
              </w:rPr>
              <w:t>Regular Class with Cluster Grouping</w:t>
            </w:r>
          </w:p>
        </w:tc>
        <w:tc>
          <w:tcPr>
            <w:tcW w:w="1022" w:type="dxa"/>
          </w:tcPr>
          <w:p w14:paraId="29C19CA7" w14:textId="77777777" w:rsidR="001E3A3E" w:rsidRPr="00016F3F" w:rsidRDefault="001E3A3E" w:rsidP="00DA36BE">
            <w:pPr>
              <w:jc w:val="center"/>
              <w:rPr>
                <w:rFonts w:ascii="Times New Roman" w:hAnsi="Times New Roman"/>
                <w:sz w:val="20"/>
              </w:rPr>
            </w:pPr>
          </w:p>
        </w:tc>
        <w:tc>
          <w:tcPr>
            <w:tcW w:w="1138" w:type="dxa"/>
          </w:tcPr>
          <w:p w14:paraId="03A37B47" w14:textId="6A2F5CD4" w:rsidR="001E3A3E" w:rsidRPr="00016F3F" w:rsidRDefault="001E3A3E" w:rsidP="00DA36BE">
            <w:pPr>
              <w:jc w:val="center"/>
              <w:rPr>
                <w:rFonts w:ascii="Times New Roman" w:hAnsi="Times New Roman"/>
                <w:sz w:val="20"/>
              </w:rPr>
            </w:pPr>
            <w:r>
              <w:rPr>
                <w:rFonts w:ascii="Times New Roman" w:hAnsi="Times New Roman"/>
                <w:sz w:val="20"/>
              </w:rPr>
              <w:t>X</w:t>
            </w:r>
          </w:p>
        </w:tc>
        <w:tc>
          <w:tcPr>
            <w:tcW w:w="990" w:type="dxa"/>
          </w:tcPr>
          <w:p w14:paraId="31BD06A5" w14:textId="36092A8D" w:rsidR="001E3A3E" w:rsidRPr="00016F3F" w:rsidRDefault="001E3A3E" w:rsidP="00DA36BE">
            <w:pPr>
              <w:jc w:val="center"/>
              <w:rPr>
                <w:rFonts w:ascii="Times New Roman" w:hAnsi="Times New Roman"/>
                <w:sz w:val="20"/>
              </w:rPr>
            </w:pPr>
            <w:r>
              <w:rPr>
                <w:rFonts w:ascii="Times New Roman" w:hAnsi="Times New Roman"/>
                <w:sz w:val="20"/>
              </w:rPr>
              <w:t>X</w:t>
            </w:r>
          </w:p>
        </w:tc>
        <w:tc>
          <w:tcPr>
            <w:tcW w:w="918" w:type="dxa"/>
          </w:tcPr>
          <w:p w14:paraId="3BB4B618" w14:textId="18B22E87" w:rsidR="001E3A3E" w:rsidRPr="00016F3F" w:rsidRDefault="001E3A3E" w:rsidP="00DA36BE">
            <w:pPr>
              <w:jc w:val="center"/>
              <w:rPr>
                <w:rFonts w:ascii="Times New Roman" w:hAnsi="Times New Roman"/>
                <w:sz w:val="20"/>
              </w:rPr>
            </w:pPr>
            <w:r>
              <w:rPr>
                <w:rFonts w:ascii="Times New Roman" w:hAnsi="Times New Roman"/>
                <w:sz w:val="20"/>
              </w:rPr>
              <w:t>X</w:t>
            </w:r>
          </w:p>
        </w:tc>
      </w:tr>
      <w:tr w:rsidR="00FC0616" w:rsidRPr="00016F3F" w14:paraId="68E07AA0" w14:textId="77777777">
        <w:tc>
          <w:tcPr>
            <w:tcW w:w="4788" w:type="dxa"/>
          </w:tcPr>
          <w:p w14:paraId="41E9EDFF" w14:textId="6BDABD6A" w:rsidR="00FC0616" w:rsidRPr="00016F3F" w:rsidRDefault="00D46FAB" w:rsidP="00D46FAB">
            <w:pPr>
              <w:jc w:val="both"/>
              <w:rPr>
                <w:rFonts w:ascii="Times New Roman" w:hAnsi="Times New Roman"/>
                <w:sz w:val="20"/>
              </w:rPr>
            </w:pPr>
            <w:r w:rsidRPr="00016F3F">
              <w:rPr>
                <w:rFonts w:ascii="Times New Roman" w:hAnsi="Times New Roman"/>
                <w:sz w:val="20"/>
              </w:rPr>
              <w:t>Regula</w:t>
            </w:r>
            <w:r w:rsidR="001E3A3E">
              <w:rPr>
                <w:rFonts w:ascii="Times New Roman" w:hAnsi="Times New Roman"/>
                <w:sz w:val="20"/>
              </w:rPr>
              <w:t xml:space="preserve">r Class with </w:t>
            </w:r>
            <w:r w:rsidR="00FC0616" w:rsidRPr="00016F3F">
              <w:rPr>
                <w:rFonts w:ascii="Times New Roman" w:hAnsi="Times New Roman"/>
                <w:sz w:val="20"/>
              </w:rPr>
              <w:t>Differentiation</w:t>
            </w:r>
          </w:p>
        </w:tc>
        <w:tc>
          <w:tcPr>
            <w:tcW w:w="1022" w:type="dxa"/>
          </w:tcPr>
          <w:p w14:paraId="465C31DE" w14:textId="77777777" w:rsidR="00FC0616" w:rsidRPr="00016F3F" w:rsidRDefault="0058058D" w:rsidP="00DA36BE">
            <w:pPr>
              <w:jc w:val="center"/>
              <w:rPr>
                <w:rFonts w:ascii="Times New Roman" w:hAnsi="Times New Roman"/>
                <w:sz w:val="20"/>
              </w:rPr>
            </w:pPr>
            <w:r w:rsidRPr="00016F3F">
              <w:rPr>
                <w:rFonts w:ascii="Times New Roman" w:hAnsi="Times New Roman"/>
                <w:sz w:val="20"/>
              </w:rPr>
              <w:t>X</w:t>
            </w:r>
          </w:p>
        </w:tc>
        <w:tc>
          <w:tcPr>
            <w:tcW w:w="1138" w:type="dxa"/>
          </w:tcPr>
          <w:p w14:paraId="59F1F082"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90" w:type="dxa"/>
          </w:tcPr>
          <w:p w14:paraId="31A4836B"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18" w:type="dxa"/>
          </w:tcPr>
          <w:p w14:paraId="0F5271B2"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FC0616" w:rsidRPr="00016F3F" w14:paraId="30B60C91" w14:textId="77777777">
        <w:tc>
          <w:tcPr>
            <w:tcW w:w="4788" w:type="dxa"/>
          </w:tcPr>
          <w:p w14:paraId="06CD387A" w14:textId="77777777" w:rsidR="00FC0616" w:rsidRPr="00016F3F" w:rsidRDefault="00755846" w:rsidP="00D46FAB">
            <w:pPr>
              <w:jc w:val="both"/>
              <w:rPr>
                <w:rFonts w:ascii="Times New Roman" w:hAnsi="Times New Roman"/>
                <w:sz w:val="20"/>
              </w:rPr>
            </w:pPr>
            <w:r w:rsidRPr="00016F3F">
              <w:rPr>
                <w:rFonts w:ascii="Times New Roman" w:hAnsi="Times New Roman"/>
                <w:sz w:val="20"/>
              </w:rPr>
              <w:t xml:space="preserve">Interest-Based </w:t>
            </w:r>
            <w:r w:rsidR="00FC0616" w:rsidRPr="00016F3F">
              <w:rPr>
                <w:rFonts w:ascii="Times New Roman" w:hAnsi="Times New Roman"/>
                <w:sz w:val="20"/>
              </w:rPr>
              <w:t>Enrichment Pullout</w:t>
            </w:r>
          </w:p>
        </w:tc>
        <w:tc>
          <w:tcPr>
            <w:tcW w:w="1022" w:type="dxa"/>
          </w:tcPr>
          <w:p w14:paraId="09FC4676"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1138" w:type="dxa"/>
          </w:tcPr>
          <w:p w14:paraId="2E27E1CD"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90" w:type="dxa"/>
          </w:tcPr>
          <w:p w14:paraId="4B0E5382"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18" w:type="dxa"/>
          </w:tcPr>
          <w:p w14:paraId="7FA67A7D"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B401CD" w:rsidRPr="00016F3F" w14:paraId="147EAD53" w14:textId="77777777">
        <w:tc>
          <w:tcPr>
            <w:tcW w:w="4788" w:type="dxa"/>
          </w:tcPr>
          <w:p w14:paraId="530CD397" w14:textId="77777777" w:rsidR="00B401CD" w:rsidRPr="00016F3F" w:rsidRDefault="00B401CD" w:rsidP="00D46FAB">
            <w:pPr>
              <w:jc w:val="both"/>
              <w:rPr>
                <w:rFonts w:ascii="Times New Roman" w:hAnsi="Times New Roman"/>
                <w:sz w:val="20"/>
              </w:rPr>
            </w:pPr>
            <w:r w:rsidRPr="00016F3F">
              <w:rPr>
                <w:rFonts w:ascii="Times New Roman" w:hAnsi="Times New Roman"/>
                <w:sz w:val="20"/>
              </w:rPr>
              <w:t>Single-Subject Acceleration</w:t>
            </w:r>
          </w:p>
        </w:tc>
        <w:tc>
          <w:tcPr>
            <w:tcW w:w="1022" w:type="dxa"/>
          </w:tcPr>
          <w:p w14:paraId="2E1E3B8C"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58DF2EB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05101FE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56A50A0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74DE0609" w14:textId="77777777">
        <w:tc>
          <w:tcPr>
            <w:tcW w:w="4788" w:type="dxa"/>
          </w:tcPr>
          <w:p w14:paraId="5ACC0984" w14:textId="77777777" w:rsidR="00B401CD" w:rsidRPr="00016F3F" w:rsidRDefault="00B401CD" w:rsidP="00D46FAB">
            <w:pPr>
              <w:jc w:val="both"/>
              <w:rPr>
                <w:rFonts w:ascii="Times New Roman" w:hAnsi="Times New Roman"/>
                <w:sz w:val="20"/>
              </w:rPr>
            </w:pPr>
            <w:r w:rsidRPr="00016F3F">
              <w:rPr>
                <w:rFonts w:ascii="Times New Roman" w:hAnsi="Times New Roman"/>
                <w:sz w:val="20"/>
              </w:rPr>
              <w:t>Whole Grade Acceleration</w:t>
            </w:r>
          </w:p>
        </w:tc>
        <w:tc>
          <w:tcPr>
            <w:tcW w:w="1022" w:type="dxa"/>
          </w:tcPr>
          <w:p w14:paraId="6095E7E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71EEE97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757FD59E"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4433089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3E124B15" w14:textId="77777777">
        <w:tc>
          <w:tcPr>
            <w:tcW w:w="4788" w:type="dxa"/>
          </w:tcPr>
          <w:p w14:paraId="049A7E69"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Advanced Placement Courses</w:t>
            </w:r>
          </w:p>
        </w:tc>
        <w:tc>
          <w:tcPr>
            <w:tcW w:w="1022" w:type="dxa"/>
          </w:tcPr>
          <w:p w14:paraId="35F02E6E" w14:textId="77777777" w:rsidR="00B401CD" w:rsidRPr="00016F3F" w:rsidRDefault="00B401CD" w:rsidP="00DA36BE">
            <w:pPr>
              <w:jc w:val="center"/>
              <w:rPr>
                <w:rFonts w:ascii="Times New Roman" w:hAnsi="Times New Roman"/>
                <w:sz w:val="20"/>
              </w:rPr>
            </w:pPr>
          </w:p>
        </w:tc>
        <w:tc>
          <w:tcPr>
            <w:tcW w:w="1138" w:type="dxa"/>
          </w:tcPr>
          <w:p w14:paraId="5A31F2D9" w14:textId="77777777" w:rsidR="00B401CD" w:rsidRPr="00016F3F" w:rsidRDefault="00B401CD" w:rsidP="00DA36BE">
            <w:pPr>
              <w:jc w:val="center"/>
              <w:rPr>
                <w:rFonts w:ascii="Times New Roman" w:hAnsi="Times New Roman"/>
                <w:sz w:val="20"/>
              </w:rPr>
            </w:pPr>
          </w:p>
        </w:tc>
        <w:tc>
          <w:tcPr>
            <w:tcW w:w="990" w:type="dxa"/>
          </w:tcPr>
          <w:p w14:paraId="493E5436" w14:textId="77777777" w:rsidR="00B401CD" w:rsidRPr="00016F3F" w:rsidRDefault="00B401CD" w:rsidP="00DA36BE">
            <w:pPr>
              <w:jc w:val="center"/>
              <w:rPr>
                <w:rFonts w:ascii="Times New Roman" w:hAnsi="Times New Roman"/>
                <w:sz w:val="20"/>
              </w:rPr>
            </w:pPr>
          </w:p>
        </w:tc>
        <w:tc>
          <w:tcPr>
            <w:tcW w:w="918" w:type="dxa"/>
          </w:tcPr>
          <w:p w14:paraId="77316C3D"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139C185F" w14:textId="77777777">
        <w:tc>
          <w:tcPr>
            <w:tcW w:w="4788" w:type="dxa"/>
          </w:tcPr>
          <w:p w14:paraId="5ED74642"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Advanced Section of a Course</w:t>
            </w:r>
          </w:p>
        </w:tc>
        <w:tc>
          <w:tcPr>
            <w:tcW w:w="1022" w:type="dxa"/>
          </w:tcPr>
          <w:p w14:paraId="03AF45D2" w14:textId="77777777" w:rsidR="00B401CD" w:rsidRPr="00016F3F" w:rsidRDefault="00B401CD" w:rsidP="00DA36BE">
            <w:pPr>
              <w:jc w:val="center"/>
              <w:rPr>
                <w:rFonts w:ascii="Times New Roman" w:hAnsi="Times New Roman"/>
                <w:sz w:val="20"/>
              </w:rPr>
            </w:pPr>
          </w:p>
        </w:tc>
        <w:tc>
          <w:tcPr>
            <w:tcW w:w="1138" w:type="dxa"/>
          </w:tcPr>
          <w:p w14:paraId="761635B8" w14:textId="77777777" w:rsidR="00B401CD" w:rsidRPr="00016F3F" w:rsidRDefault="00B401CD" w:rsidP="00DA36BE">
            <w:pPr>
              <w:jc w:val="center"/>
              <w:rPr>
                <w:rFonts w:ascii="Times New Roman" w:hAnsi="Times New Roman"/>
                <w:sz w:val="20"/>
              </w:rPr>
            </w:pPr>
          </w:p>
        </w:tc>
        <w:tc>
          <w:tcPr>
            <w:tcW w:w="990" w:type="dxa"/>
          </w:tcPr>
          <w:p w14:paraId="4D17C90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2488150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35ED32DC" w14:textId="77777777">
        <w:tc>
          <w:tcPr>
            <w:tcW w:w="4788" w:type="dxa"/>
          </w:tcPr>
          <w:p w14:paraId="665FB207" w14:textId="2486632D" w:rsidR="00B401CD" w:rsidRPr="00016F3F" w:rsidRDefault="00B401CD" w:rsidP="00D46FAB">
            <w:pPr>
              <w:jc w:val="both"/>
              <w:rPr>
                <w:rFonts w:ascii="Times New Roman" w:hAnsi="Times New Roman"/>
                <w:sz w:val="20"/>
              </w:rPr>
            </w:pPr>
            <w:r w:rsidRPr="00016F3F">
              <w:rPr>
                <w:rFonts w:ascii="Times New Roman" w:hAnsi="Times New Roman"/>
                <w:sz w:val="20"/>
              </w:rPr>
              <w:t>Early Access to College</w:t>
            </w:r>
            <w:r w:rsidR="001E3A3E">
              <w:rPr>
                <w:rFonts w:ascii="Times New Roman" w:hAnsi="Times New Roman"/>
                <w:sz w:val="16"/>
                <w:szCs w:val="16"/>
              </w:rPr>
              <w:t xml:space="preserve"> (e.g. </w:t>
            </w:r>
            <w:r w:rsidRPr="001E3A3E">
              <w:rPr>
                <w:rFonts w:ascii="Times New Roman" w:hAnsi="Times New Roman"/>
                <w:sz w:val="16"/>
                <w:szCs w:val="16"/>
              </w:rPr>
              <w:t>Running Start</w:t>
            </w:r>
            <w:r w:rsidR="009A5374" w:rsidRPr="001E3A3E">
              <w:rPr>
                <w:rFonts w:ascii="Times New Roman" w:hAnsi="Times New Roman"/>
                <w:sz w:val="16"/>
                <w:szCs w:val="16"/>
              </w:rPr>
              <w:t>, Dual Credit, Credit by examination, etc.</w:t>
            </w:r>
            <w:r w:rsidR="001E3A3E">
              <w:rPr>
                <w:rFonts w:ascii="Times New Roman" w:hAnsi="Times New Roman"/>
                <w:sz w:val="16"/>
                <w:szCs w:val="16"/>
              </w:rPr>
              <w:t>)</w:t>
            </w:r>
          </w:p>
        </w:tc>
        <w:tc>
          <w:tcPr>
            <w:tcW w:w="1022" w:type="dxa"/>
          </w:tcPr>
          <w:p w14:paraId="003D9542" w14:textId="77777777" w:rsidR="00B401CD" w:rsidRPr="00016F3F" w:rsidRDefault="00B401CD" w:rsidP="00DA36BE">
            <w:pPr>
              <w:jc w:val="center"/>
              <w:rPr>
                <w:rFonts w:ascii="Times New Roman" w:hAnsi="Times New Roman"/>
                <w:sz w:val="20"/>
              </w:rPr>
            </w:pPr>
          </w:p>
        </w:tc>
        <w:tc>
          <w:tcPr>
            <w:tcW w:w="1138" w:type="dxa"/>
          </w:tcPr>
          <w:p w14:paraId="5593A8DE" w14:textId="77777777" w:rsidR="00B401CD" w:rsidRPr="00016F3F" w:rsidRDefault="00B401CD" w:rsidP="00DA36BE">
            <w:pPr>
              <w:jc w:val="center"/>
              <w:rPr>
                <w:rFonts w:ascii="Times New Roman" w:hAnsi="Times New Roman"/>
                <w:sz w:val="20"/>
              </w:rPr>
            </w:pPr>
          </w:p>
        </w:tc>
        <w:tc>
          <w:tcPr>
            <w:tcW w:w="990" w:type="dxa"/>
          </w:tcPr>
          <w:p w14:paraId="1CC226B7" w14:textId="77777777" w:rsidR="00B401CD" w:rsidRPr="00016F3F" w:rsidRDefault="00B401CD" w:rsidP="00DA36BE">
            <w:pPr>
              <w:jc w:val="center"/>
              <w:rPr>
                <w:rFonts w:ascii="Times New Roman" w:hAnsi="Times New Roman"/>
                <w:sz w:val="20"/>
              </w:rPr>
            </w:pPr>
          </w:p>
        </w:tc>
        <w:tc>
          <w:tcPr>
            <w:tcW w:w="918" w:type="dxa"/>
          </w:tcPr>
          <w:p w14:paraId="5F540914"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6DEBD3AA" w14:textId="77777777">
        <w:tc>
          <w:tcPr>
            <w:tcW w:w="4788" w:type="dxa"/>
          </w:tcPr>
          <w:p w14:paraId="67C4FFA8" w14:textId="77777777" w:rsidR="00B401CD" w:rsidRPr="00016F3F" w:rsidRDefault="00B401CD" w:rsidP="00D46FAB">
            <w:pPr>
              <w:jc w:val="both"/>
              <w:rPr>
                <w:rFonts w:ascii="Times New Roman" w:hAnsi="Times New Roman"/>
                <w:sz w:val="20"/>
              </w:rPr>
            </w:pPr>
            <w:r w:rsidRPr="00016F3F">
              <w:rPr>
                <w:rFonts w:ascii="Times New Roman" w:hAnsi="Times New Roman"/>
                <w:sz w:val="20"/>
              </w:rPr>
              <w:t>Career and Counseling Support</w:t>
            </w:r>
          </w:p>
        </w:tc>
        <w:tc>
          <w:tcPr>
            <w:tcW w:w="1022" w:type="dxa"/>
          </w:tcPr>
          <w:p w14:paraId="0B90B2CA" w14:textId="529788F8" w:rsidR="00B401CD" w:rsidRPr="00016F3F" w:rsidRDefault="001E3A3E" w:rsidP="00DA36BE">
            <w:pPr>
              <w:jc w:val="center"/>
              <w:rPr>
                <w:rFonts w:ascii="Times New Roman" w:hAnsi="Times New Roman"/>
                <w:sz w:val="20"/>
              </w:rPr>
            </w:pPr>
            <w:r>
              <w:rPr>
                <w:rFonts w:ascii="Times New Roman" w:hAnsi="Times New Roman"/>
                <w:sz w:val="20"/>
              </w:rPr>
              <w:t>X</w:t>
            </w:r>
          </w:p>
        </w:tc>
        <w:tc>
          <w:tcPr>
            <w:tcW w:w="1138" w:type="dxa"/>
          </w:tcPr>
          <w:p w14:paraId="4927B24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12EFC8F5"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13FD0D16"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749153B2" w14:textId="77777777">
        <w:tc>
          <w:tcPr>
            <w:tcW w:w="4788" w:type="dxa"/>
          </w:tcPr>
          <w:p w14:paraId="0B241653" w14:textId="77777777" w:rsidR="00B401CD" w:rsidRPr="00016F3F" w:rsidRDefault="00B401CD" w:rsidP="00D46FAB">
            <w:pPr>
              <w:jc w:val="both"/>
              <w:rPr>
                <w:rFonts w:ascii="Times New Roman" w:hAnsi="Times New Roman"/>
                <w:sz w:val="20"/>
              </w:rPr>
            </w:pPr>
            <w:r w:rsidRPr="00016F3F">
              <w:rPr>
                <w:rFonts w:ascii="Times New Roman" w:hAnsi="Times New Roman"/>
                <w:sz w:val="20"/>
              </w:rPr>
              <w:t>Individualized Services</w:t>
            </w:r>
            <w:r w:rsidR="009A5374">
              <w:rPr>
                <w:rFonts w:ascii="Times New Roman" w:hAnsi="Times New Roman"/>
                <w:sz w:val="20"/>
              </w:rPr>
              <w:t xml:space="preserve"> </w:t>
            </w:r>
            <w:r w:rsidRPr="00016F3F">
              <w:rPr>
                <w:rFonts w:ascii="Times New Roman" w:hAnsi="Times New Roman"/>
                <w:sz w:val="20"/>
              </w:rPr>
              <w:t xml:space="preserve"> </w:t>
            </w:r>
          </w:p>
        </w:tc>
        <w:tc>
          <w:tcPr>
            <w:tcW w:w="1022" w:type="dxa"/>
          </w:tcPr>
          <w:p w14:paraId="0279217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7C062F6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1455FD82"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41EB225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25DC6DA0" w14:textId="77777777">
        <w:tc>
          <w:tcPr>
            <w:tcW w:w="4788" w:type="dxa"/>
          </w:tcPr>
          <w:p w14:paraId="0644C9AE"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Additional Opportunities</w:t>
            </w:r>
          </w:p>
        </w:tc>
        <w:tc>
          <w:tcPr>
            <w:tcW w:w="1022" w:type="dxa"/>
          </w:tcPr>
          <w:p w14:paraId="17F9CEFC"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65866AE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70C09D3F"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285D7EF6"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bl>
    <w:p w14:paraId="32B7F33B" w14:textId="77777777" w:rsidR="002C006B" w:rsidRPr="00016F3F" w:rsidRDefault="002C006B" w:rsidP="00D46FAB">
      <w:pPr>
        <w:jc w:val="both"/>
        <w:rPr>
          <w:rFonts w:ascii="Times New Roman" w:hAnsi="Times New Roman"/>
          <w:sz w:val="20"/>
        </w:rPr>
      </w:pPr>
    </w:p>
    <w:p w14:paraId="55FAEB75" w14:textId="178614A4" w:rsidR="002C006B" w:rsidRPr="00016F3F" w:rsidRDefault="002C006B" w:rsidP="00D46FAB">
      <w:pPr>
        <w:jc w:val="both"/>
        <w:rPr>
          <w:rFonts w:ascii="Times New Roman" w:hAnsi="Times New Roman"/>
          <w:sz w:val="20"/>
        </w:rPr>
      </w:pPr>
      <w:r w:rsidRPr="00016F3F">
        <w:rPr>
          <w:rFonts w:ascii="Times New Roman" w:hAnsi="Times New Roman"/>
          <w:b/>
          <w:sz w:val="20"/>
        </w:rPr>
        <w:t>Resource In-Class Support</w:t>
      </w:r>
      <w:r w:rsidR="00F83E4A" w:rsidRPr="00016F3F">
        <w:rPr>
          <w:rFonts w:ascii="Times New Roman" w:hAnsi="Times New Roman"/>
          <w:sz w:val="20"/>
        </w:rPr>
        <w:t>—District personnel provide in-class support to Kindergarten teachers to assist with</w:t>
      </w:r>
      <w:r w:rsidR="00B401CD" w:rsidRPr="00016F3F">
        <w:rPr>
          <w:rFonts w:ascii="Times New Roman" w:hAnsi="Times New Roman"/>
          <w:sz w:val="20"/>
        </w:rPr>
        <w:t xml:space="preserve"> the</w:t>
      </w:r>
      <w:r w:rsidR="00F83E4A" w:rsidRPr="00016F3F">
        <w:rPr>
          <w:rFonts w:ascii="Times New Roman" w:hAnsi="Times New Roman"/>
          <w:sz w:val="20"/>
        </w:rPr>
        <w:t xml:space="preserve"> identification</w:t>
      </w:r>
      <w:r w:rsidR="00B401CD" w:rsidRPr="00016F3F">
        <w:rPr>
          <w:rFonts w:ascii="Times New Roman" w:hAnsi="Times New Roman"/>
          <w:sz w:val="20"/>
        </w:rPr>
        <w:t xml:space="preserve"> and servicing</w:t>
      </w:r>
      <w:r w:rsidR="00F83E4A" w:rsidRPr="00016F3F">
        <w:rPr>
          <w:rFonts w:ascii="Times New Roman" w:hAnsi="Times New Roman"/>
          <w:sz w:val="20"/>
        </w:rPr>
        <w:t xml:space="preserve"> of highly able </w:t>
      </w:r>
      <w:r w:rsidR="001E3A3E">
        <w:rPr>
          <w:rFonts w:ascii="Times New Roman" w:hAnsi="Times New Roman"/>
          <w:sz w:val="20"/>
        </w:rPr>
        <w:t>Kindergarten</w:t>
      </w:r>
      <w:r w:rsidR="00B401CD" w:rsidRPr="00016F3F">
        <w:rPr>
          <w:rFonts w:ascii="Times New Roman" w:hAnsi="Times New Roman"/>
          <w:sz w:val="20"/>
        </w:rPr>
        <w:t xml:space="preserve"> </w:t>
      </w:r>
      <w:r w:rsidR="00F83E4A" w:rsidRPr="00016F3F">
        <w:rPr>
          <w:rFonts w:ascii="Times New Roman" w:hAnsi="Times New Roman"/>
          <w:sz w:val="20"/>
        </w:rPr>
        <w:t>students</w:t>
      </w:r>
      <w:r w:rsidR="00B401CD" w:rsidRPr="00016F3F">
        <w:rPr>
          <w:rFonts w:ascii="Times New Roman" w:hAnsi="Times New Roman"/>
          <w:sz w:val="20"/>
        </w:rPr>
        <w:t>.</w:t>
      </w:r>
    </w:p>
    <w:p w14:paraId="1627DD38" w14:textId="77777777" w:rsidR="002C006B" w:rsidRPr="00016F3F" w:rsidRDefault="002C006B" w:rsidP="00D46FAB">
      <w:pPr>
        <w:jc w:val="both"/>
        <w:rPr>
          <w:rFonts w:ascii="Times New Roman" w:hAnsi="Times New Roman"/>
          <w:b/>
          <w:sz w:val="20"/>
        </w:rPr>
      </w:pPr>
    </w:p>
    <w:p w14:paraId="125E6E89" w14:textId="77777777" w:rsidR="00B401CD" w:rsidRDefault="002C006B" w:rsidP="00D46FAB">
      <w:pPr>
        <w:jc w:val="both"/>
        <w:rPr>
          <w:rFonts w:ascii="Times New Roman" w:hAnsi="Times New Roman"/>
          <w:sz w:val="20"/>
        </w:rPr>
      </w:pPr>
      <w:r w:rsidRPr="00016F3F">
        <w:rPr>
          <w:rFonts w:ascii="Times New Roman" w:hAnsi="Times New Roman"/>
          <w:b/>
          <w:sz w:val="20"/>
        </w:rPr>
        <w:t>Regular Class with Cluster-Grouping and Differentiation</w:t>
      </w:r>
      <w:r w:rsidR="00F83E4A" w:rsidRPr="00016F3F">
        <w:rPr>
          <w:rFonts w:ascii="Times New Roman" w:hAnsi="Times New Roman"/>
          <w:b/>
          <w:sz w:val="20"/>
        </w:rPr>
        <w:t>—</w:t>
      </w:r>
      <w:r w:rsidR="00F83E4A" w:rsidRPr="00016F3F">
        <w:rPr>
          <w:rFonts w:ascii="Times New Roman" w:hAnsi="Times New Roman"/>
          <w:sz w:val="20"/>
        </w:rPr>
        <w:t xml:space="preserve">A small group of highly capable students are intentionally organized </w:t>
      </w:r>
      <w:r w:rsidR="0093622D" w:rsidRPr="00016F3F">
        <w:rPr>
          <w:rFonts w:ascii="Times New Roman" w:hAnsi="Times New Roman"/>
          <w:sz w:val="20"/>
        </w:rPr>
        <w:t>within</w:t>
      </w:r>
      <w:r w:rsidR="00F83E4A" w:rsidRPr="00016F3F">
        <w:rPr>
          <w:rFonts w:ascii="Times New Roman" w:hAnsi="Times New Roman"/>
          <w:sz w:val="20"/>
        </w:rPr>
        <w:t xml:space="preserve"> heterogeneously grouped grade-level classes where they receive differentiated learning opportunities appropriate to their area(s) of academic strength.</w:t>
      </w:r>
      <w:r w:rsidR="0058058D" w:rsidRPr="00016F3F">
        <w:rPr>
          <w:rFonts w:ascii="Times New Roman" w:hAnsi="Times New Roman"/>
          <w:sz w:val="20"/>
        </w:rPr>
        <w:t xml:space="preserve">  </w:t>
      </w:r>
      <w:r w:rsidR="000E13AE" w:rsidRPr="00016F3F">
        <w:rPr>
          <w:rFonts w:ascii="Times New Roman" w:hAnsi="Times New Roman"/>
          <w:sz w:val="20"/>
        </w:rPr>
        <w:t xml:space="preserve">Differentiation could include curricular modifications such as compacting, critical and creative thinking skill development, contracts for independent study, online instruction, product development using advanced resources or technologies. </w:t>
      </w:r>
    </w:p>
    <w:p w14:paraId="4BC3324B" w14:textId="77777777" w:rsidR="009D118C" w:rsidRPr="00016F3F" w:rsidRDefault="009D118C" w:rsidP="00D46FAB">
      <w:pPr>
        <w:jc w:val="both"/>
        <w:rPr>
          <w:rFonts w:ascii="Times New Roman" w:hAnsi="Times New Roman"/>
          <w:sz w:val="20"/>
        </w:rPr>
      </w:pPr>
    </w:p>
    <w:p w14:paraId="1A6D4DC0" w14:textId="77777777" w:rsidR="0058058D" w:rsidRPr="00016F3F" w:rsidRDefault="000E13AE" w:rsidP="00D46FAB">
      <w:pPr>
        <w:jc w:val="both"/>
        <w:rPr>
          <w:rFonts w:ascii="Times New Roman" w:hAnsi="Times New Roman"/>
          <w:sz w:val="20"/>
        </w:rPr>
      </w:pPr>
      <w:r w:rsidRPr="00016F3F">
        <w:rPr>
          <w:rFonts w:ascii="Times New Roman" w:hAnsi="Times New Roman"/>
          <w:sz w:val="20"/>
        </w:rPr>
        <w:t xml:space="preserve">Middle School students who are </w:t>
      </w:r>
      <w:r w:rsidR="0058058D" w:rsidRPr="00016F3F">
        <w:rPr>
          <w:rFonts w:ascii="Times New Roman" w:hAnsi="Times New Roman"/>
          <w:sz w:val="20"/>
        </w:rPr>
        <w:t>highl</w:t>
      </w:r>
      <w:r w:rsidRPr="00016F3F">
        <w:rPr>
          <w:rFonts w:ascii="Times New Roman" w:hAnsi="Times New Roman"/>
          <w:sz w:val="20"/>
        </w:rPr>
        <w:t xml:space="preserve">y capable in the verbal domain form a cluster within </w:t>
      </w:r>
      <w:r w:rsidR="00B401CD" w:rsidRPr="001E3A3E">
        <w:rPr>
          <w:rFonts w:ascii="Times New Roman" w:hAnsi="Times New Roman"/>
          <w:b/>
          <w:sz w:val="20"/>
        </w:rPr>
        <w:t>Honors ELA.</w:t>
      </w:r>
      <w:r w:rsidR="00B401CD" w:rsidRPr="00016F3F">
        <w:rPr>
          <w:rFonts w:ascii="Times New Roman" w:hAnsi="Times New Roman"/>
          <w:sz w:val="20"/>
        </w:rPr>
        <w:t xml:space="preserve"> </w:t>
      </w:r>
      <w:r w:rsidRPr="00016F3F">
        <w:rPr>
          <w:rFonts w:ascii="Times New Roman" w:hAnsi="Times New Roman"/>
          <w:sz w:val="20"/>
        </w:rPr>
        <w:t xml:space="preserve">Students highly capable in mathematics qualify for the </w:t>
      </w:r>
      <w:r w:rsidRPr="00016F3F">
        <w:rPr>
          <w:rFonts w:ascii="Times New Roman" w:hAnsi="Times New Roman"/>
          <w:b/>
          <w:sz w:val="20"/>
        </w:rPr>
        <w:t>Accelerated Math Sequence</w:t>
      </w:r>
      <w:r w:rsidRPr="00016F3F">
        <w:rPr>
          <w:rFonts w:ascii="Times New Roman" w:hAnsi="Times New Roman"/>
          <w:sz w:val="20"/>
        </w:rPr>
        <w:t>.</w:t>
      </w:r>
    </w:p>
    <w:p w14:paraId="6E4C84CE" w14:textId="77777777" w:rsidR="00B401CD" w:rsidRPr="00016F3F" w:rsidRDefault="00B401CD" w:rsidP="00D46FAB">
      <w:pPr>
        <w:jc w:val="both"/>
        <w:rPr>
          <w:rFonts w:ascii="Times New Roman" w:hAnsi="Times New Roman"/>
          <w:sz w:val="20"/>
        </w:rPr>
      </w:pPr>
    </w:p>
    <w:p w14:paraId="088FCCAC" w14:textId="77777777" w:rsidR="002C006B" w:rsidRPr="00016F3F" w:rsidRDefault="00B401CD" w:rsidP="00D46FAB">
      <w:pPr>
        <w:jc w:val="both"/>
        <w:rPr>
          <w:rFonts w:ascii="Times New Roman" w:hAnsi="Times New Roman"/>
          <w:b/>
          <w:sz w:val="20"/>
        </w:rPr>
      </w:pPr>
      <w:r w:rsidRPr="00016F3F">
        <w:rPr>
          <w:rFonts w:ascii="Times New Roman" w:hAnsi="Times New Roman"/>
          <w:b/>
          <w:sz w:val="20"/>
        </w:rPr>
        <w:t>Interest-Based Enrichment Pullout—</w:t>
      </w:r>
      <w:r w:rsidRPr="00016F3F">
        <w:rPr>
          <w:rFonts w:ascii="Times New Roman" w:hAnsi="Times New Roman"/>
          <w:sz w:val="20"/>
        </w:rPr>
        <w:t>On a short-term basis, students with similar interests or talents are pulled-out for special enrichment instruction</w:t>
      </w:r>
    </w:p>
    <w:p w14:paraId="0FABA373" w14:textId="77777777" w:rsidR="002C006B" w:rsidRPr="00016F3F" w:rsidRDefault="002C006B" w:rsidP="00D46FAB">
      <w:pPr>
        <w:jc w:val="both"/>
        <w:rPr>
          <w:rFonts w:ascii="Times New Roman" w:hAnsi="Times New Roman"/>
          <w:b/>
          <w:sz w:val="20"/>
        </w:rPr>
      </w:pPr>
    </w:p>
    <w:p w14:paraId="2519BDE8" w14:textId="0709E54D" w:rsidR="005455A1" w:rsidRPr="00016F3F" w:rsidRDefault="00B401CD" w:rsidP="008052DD">
      <w:pPr>
        <w:jc w:val="both"/>
        <w:rPr>
          <w:rFonts w:ascii="Times New Roman" w:hAnsi="Times New Roman"/>
          <w:sz w:val="20"/>
        </w:rPr>
      </w:pPr>
      <w:r w:rsidRPr="00016F3F">
        <w:rPr>
          <w:rFonts w:ascii="Times New Roman" w:hAnsi="Times New Roman"/>
          <w:b/>
          <w:sz w:val="20"/>
        </w:rPr>
        <w:t>Single-subject Acceleration</w:t>
      </w:r>
      <w:r w:rsidR="00F83E4A" w:rsidRPr="00016F3F">
        <w:rPr>
          <w:rFonts w:ascii="Times New Roman" w:hAnsi="Times New Roman"/>
          <w:sz w:val="20"/>
        </w:rPr>
        <w:t>—</w:t>
      </w:r>
      <w:r w:rsidR="001E3A3E">
        <w:rPr>
          <w:rFonts w:ascii="Times New Roman" w:hAnsi="Times New Roman"/>
          <w:sz w:val="20"/>
        </w:rPr>
        <w:t xml:space="preserve">This practice permits students who have demonstrated mastery of grade level content in one or more subjects to accelerate.  </w:t>
      </w:r>
      <w:r w:rsidRPr="00016F3F">
        <w:rPr>
          <w:rFonts w:ascii="Times New Roman" w:hAnsi="Times New Roman"/>
          <w:sz w:val="20"/>
        </w:rPr>
        <w:t>Subject-matter acceleration or partial acceleration may be accomplished by the student either physically moving to a higher-level class for instruction or using higher-level study materials in the current classroom.</w:t>
      </w:r>
      <w:r w:rsidR="008052DD">
        <w:rPr>
          <w:rFonts w:ascii="Times New Roman" w:hAnsi="Times New Roman"/>
          <w:sz w:val="20"/>
        </w:rPr>
        <w:t xml:space="preserve">  </w:t>
      </w:r>
      <w:r w:rsidRPr="00016F3F">
        <w:rPr>
          <w:rFonts w:ascii="Times New Roman" w:hAnsi="Times New Roman"/>
          <w:b/>
          <w:sz w:val="20"/>
        </w:rPr>
        <w:t>Accelerated Math Sequences</w:t>
      </w:r>
      <w:r w:rsidRPr="00016F3F">
        <w:rPr>
          <w:rFonts w:ascii="Times New Roman" w:hAnsi="Times New Roman"/>
          <w:sz w:val="20"/>
        </w:rPr>
        <w:t xml:space="preserve"> are single-subject acceleration offerings provided at the </w:t>
      </w:r>
      <w:r w:rsidR="001E3A3E">
        <w:rPr>
          <w:rFonts w:ascii="Times New Roman" w:hAnsi="Times New Roman"/>
          <w:sz w:val="20"/>
        </w:rPr>
        <w:t>XYZ School District at the middle and high school levels beginning with Pre-Algebra for 6</w:t>
      </w:r>
      <w:r w:rsidR="001E3A3E" w:rsidRPr="001E3A3E">
        <w:rPr>
          <w:rFonts w:ascii="Times New Roman" w:hAnsi="Times New Roman"/>
          <w:sz w:val="20"/>
          <w:vertAlign w:val="superscript"/>
        </w:rPr>
        <w:t>th</w:t>
      </w:r>
      <w:r w:rsidR="001E3A3E">
        <w:rPr>
          <w:rFonts w:ascii="Times New Roman" w:hAnsi="Times New Roman"/>
          <w:sz w:val="20"/>
        </w:rPr>
        <w:t xml:space="preserve"> graders.</w:t>
      </w:r>
    </w:p>
    <w:p w14:paraId="679724F3" w14:textId="77777777" w:rsidR="005455A1" w:rsidRPr="00016F3F" w:rsidRDefault="005455A1" w:rsidP="005455A1">
      <w:pPr>
        <w:jc w:val="both"/>
        <w:rPr>
          <w:rFonts w:ascii="Times New Roman" w:hAnsi="Times New Roman"/>
          <w:sz w:val="20"/>
        </w:rPr>
      </w:pPr>
    </w:p>
    <w:p w14:paraId="2C717CE8" w14:textId="77777777" w:rsidR="002C006B" w:rsidRPr="00016F3F" w:rsidRDefault="002C4749" w:rsidP="005455A1">
      <w:pPr>
        <w:jc w:val="both"/>
        <w:rPr>
          <w:rFonts w:ascii="Times New Roman" w:hAnsi="Times New Roman"/>
          <w:sz w:val="20"/>
        </w:rPr>
      </w:pPr>
      <w:r w:rsidRPr="00016F3F">
        <w:rPr>
          <w:rFonts w:ascii="Times New Roman" w:hAnsi="Times New Roman"/>
          <w:b/>
          <w:sz w:val="20"/>
        </w:rPr>
        <w:t xml:space="preserve">Whole </w:t>
      </w:r>
      <w:r w:rsidR="002C006B" w:rsidRPr="00016F3F">
        <w:rPr>
          <w:rFonts w:ascii="Times New Roman" w:hAnsi="Times New Roman"/>
          <w:b/>
          <w:sz w:val="20"/>
        </w:rPr>
        <w:t>Grade Acceleration</w:t>
      </w:r>
      <w:r w:rsidR="00F83E4A" w:rsidRPr="00016F3F">
        <w:rPr>
          <w:rFonts w:ascii="Times New Roman" w:hAnsi="Times New Roman"/>
          <w:sz w:val="20"/>
        </w:rPr>
        <w:t>—Radical acceleration appropriate for</w:t>
      </w:r>
      <w:r w:rsidR="0058058D" w:rsidRPr="00016F3F">
        <w:rPr>
          <w:rFonts w:ascii="Times New Roman" w:hAnsi="Times New Roman"/>
          <w:sz w:val="20"/>
        </w:rPr>
        <w:t xml:space="preserve"> students who have mastered grade level content in multiple subjects, have social-emotional maturity, and motivation to skip one or more grade levels.</w:t>
      </w:r>
    </w:p>
    <w:p w14:paraId="18D1A913" w14:textId="77777777" w:rsidR="002C006B" w:rsidRPr="00016F3F" w:rsidRDefault="002C006B" w:rsidP="00D46FAB">
      <w:pPr>
        <w:jc w:val="both"/>
        <w:rPr>
          <w:rFonts w:ascii="Times New Roman" w:hAnsi="Times New Roman"/>
          <w:b/>
          <w:sz w:val="20"/>
        </w:rPr>
      </w:pPr>
    </w:p>
    <w:p w14:paraId="3E4FFABF" w14:textId="77777777" w:rsidR="00A32CF3" w:rsidRPr="00016F3F" w:rsidRDefault="002C006B" w:rsidP="00D46FAB">
      <w:pPr>
        <w:jc w:val="both"/>
        <w:rPr>
          <w:rFonts w:ascii="Times New Roman" w:hAnsi="Times New Roman"/>
          <w:sz w:val="20"/>
        </w:rPr>
      </w:pPr>
      <w:r w:rsidRPr="00016F3F">
        <w:rPr>
          <w:rFonts w:ascii="Times New Roman" w:hAnsi="Times New Roman"/>
          <w:b/>
          <w:sz w:val="20"/>
        </w:rPr>
        <w:t>Advanced Placement Courses</w:t>
      </w:r>
      <w:r w:rsidR="0058058D" w:rsidRPr="00016F3F">
        <w:rPr>
          <w:rFonts w:ascii="Times New Roman" w:hAnsi="Times New Roman"/>
          <w:sz w:val="20"/>
        </w:rPr>
        <w:t>—An array of Advanced Placement courses are offered to</w:t>
      </w:r>
      <w:r w:rsidR="000E13AE" w:rsidRPr="00016F3F">
        <w:rPr>
          <w:rFonts w:ascii="Times New Roman" w:hAnsi="Times New Roman"/>
          <w:sz w:val="20"/>
        </w:rPr>
        <w:t xml:space="preserve"> all</w:t>
      </w:r>
      <w:r w:rsidR="0058058D" w:rsidRPr="00016F3F">
        <w:rPr>
          <w:rFonts w:ascii="Times New Roman" w:hAnsi="Times New Roman"/>
          <w:sz w:val="20"/>
        </w:rPr>
        <w:t xml:space="preserve"> interested students at the high school level.  Those achieving successful exam scores may earn advanced placement at the college level. </w:t>
      </w:r>
      <w:r w:rsidR="00A32CF3" w:rsidRPr="00016F3F">
        <w:rPr>
          <w:rFonts w:ascii="Times New Roman" w:hAnsi="Times New Roman"/>
          <w:sz w:val="20"/>
        </w:rPr>
        <w:t xml:space="preserve">*  Advanced Placement courses are also offered through </w:t>
      </w:r>
      <w:r w:rsidR="002C29D2">
        <w:rPr>
          <w:rFonts w:ascii="Times New Roman" w:hAnsi="Times New Roman"/>
          <w:sz w:val="20"/>
        </w:rPr>
        <w:t>XYZ</w:t>
      </w:r>
      <w:r w:rsidR="00A32CF3" w:rsidRPr="00016F3F">
        <w:rPr>
          <w:rFonts w:ascii="Times New Roman" w:hAnsi="Times New Roman"/>
          <w:sz w:val="20"/>
        </w:rPr>
        <w:t>’s Virtual Academy</w:t>
      </w:r>
      <w:r w:rsidR="003D33EE" w:rsidRPr="00016F3F">
        <w:rPr>
          <w:rFonts w:ascii="Times New Roman" w:hAnsi="Times New Roman"/>
          <w:sz w:val="20"/>
        </w:rPr>
        <w:t>.</w:t>
      </w:r>
    </w:p>
    <w:p w14:paraId="1D5337BF" w14:textId="77777777" w:rsidR="007478AA" w:rsidRPr="00016F3F" w:rsidRDefault="0058058D" w:rsidP="00D46FAB">
      <w:pPr>
        <w:jc w:val="both"/>
        <w:rPr>
          <w:rFonts w:ascii="Times New Roman" w:hAnsi="Times New Roman"/>
          <w:sz w:val="20"/>
        </w:rPr>
      </w:pPr>
      <w:r w:rsidRPr="00016F3F">
        <w:rPr>
          <w:rFonts w:ascii="Times New Roman" w:hAnsi="Times New Roman"/>
          <w:sz w:val="20"/>
        </w:rPr>
        <w:t xml:space="preserve"> </w:t>
      </w:r>
    </w:p>
    <w:p w14:paraId="1C8E635F" w14:textId="77777777" w:rsidR="007478AA" w:rsidRPr="00016F3F" w:rsidRDefault="007478AA" w:rsidP="00D46FAB">
      <w:pPr>
        <w:jc w:val="both"/>
        <w:rPr>
          <w:rFonts w:ascii="Times New Roman" w:hAnsi="Times New Roman"/>
          <w:sz w:val="20"/>
        </w:rPr>
      </w:pPr>
      <w:r w:rsidRPr="00016F3F">
        <w:rPr>
          <w:rFonts w:ascii="Times New Roman" w:hAnsi="Times New Roman"/>
          <w:sz w:val="20"/>
        </w:rPr>
        <w:tab/>
        <w:t>AP American Govt.</w:t>
      </w:r>
      <w:r w:rsidRPr="00016F3F">
        <w:rPr>
          <w:rFonts w:ascii="Times New Roman" w:hAnsi="Times New Roman"/>
          <w:sz w:val="20"/>
        </w:rPr>
        <w:tab/>
        <w:t>AP Literature and Composition</w:t>
      </w:r>
      <w:r w:rsidRPr="00016F3F">
        <w:rPr>
          <w:rFonts w:ascii="Times New Roman" w:hAnsi="Times New Roman"/>
          <w:sz w:val="20"/>
        </w:rPr>
        <w:tab/>
        <w:t>AP Calculus</w:t>
      </w:r>
      <w:r w:rsidRPr="00016F3F">
        <w:rPr>
          <w:rFonts w:ascii="Times New Roman" w:hAnsi="Times New Roman"/>
          <w:sz w:val="20"/>
        </w:rPr>
        <w:tab/>
      </w:r>
      <w:r w:rsidRPr="00016F3F">
        <w:rPr>
          <w:rFonts w:ascii="Times New Roman" w:hAnsi="Times New Roman"/>
          <w:sz w:val="20"/>
        </w:rPr>
        <w:tab/>
      </w:r>
    </w:p>
    <w:p w14:paraId="1D86E3D8" w14:textId="77777777" w:rsidR="002C006B" w:rsidRPr="00016F3F" w:rsidRDefault="007478AA" w:rsidP="00D46FAB">
      <w:pPr>
        <w:jc w:val="both"/>
        <w:rPr>
          <w:rFonts w:ascii="Times New Roman" w:hAnsi="Times New Roman"/>
          <w:sz w:val="20"/>
        </w:rPr>
      </w:pPr>
      <w:r w:rsidRPr="00016F3F">
        <w:rPr>
          <w:rFonts w:ascii="Times New Roman" w:hAnsi="Times New Roman"/>
          <w:sz w:val="20"/>
        </w:rPr>
        <w:tab/>
        <w:t>AP Chemistry</w:t>
      </w:r>
      <w:r w:rsidRPr="00016F3F">
        <w:rPr>
          <w:rFonts w:ascii="Times New Roman" w:hAnsi="Times New Roman"/>
          <w:sz w:val="20"/>
        </w:rPr>
        <w:tab/>
      </w:r>
      <w:r w:rsidRPr="00016F3F">
        <w:rPr>
          <w:rFonts w:ascii="Times New Roman" w:hAnsi="Times New Roman"/>
          <w:sz w:val="20"/>
        </w:rPr>
        <w:tab/>
        <w:t>AP United State History</w:t>
      </w:r>
      <w:r w:rsidRPr="00016F3F">
        <w:rPr>
          <w:rFonts w:ascii="Times New Roman" w:hAnsi="Times New Roman"/>
          <w:sz w:val="20"/>
        </w:rPr>
        <w:tab/>
      </w:r>
      <w:r w:rsidRPr="00016F3F">
        <w:rPr>
          <w:rFonts w:ascii="Times New Roman" w:hAnsi="Times New Roman"/>
          <w:sz w:val="20"/>
        </w:rPr>
        <w:tab/>
        <w:t>AP World History</w:t>
      </w:r>
      <w:r w:rsidRPr="00016F3F">
        <w:rPr>
          <w:rFonts w:ascii="Times New Roman" w:hAnsi="Times New Roman"/>
          <w:sz w:val="20"/>
        </w:rPr>
        <w:tab/>
      </w:r>
      <w:r w:rsidRPr="00016F3F">
        <w:rPr>
          <w:rFonts w:ascii="Times New Roman" w:hAnsi="Times New Roman"/>
          <w:sz w:val="20"/>
        </w:rPr>
        <w:tab/>
      </w:r>
    </w:p>
    <w:p w14:paraId="5ADF8F03" w14:textId="77777777" w:rsidR="002C006B" w:rsidRPr="00016F3F" w:rsidRDefault="002C006B" w:rsidP="00D46FAB">
      <w:pPr>
        <w:jc w:val="both"/>
        <w:rPr>
          <w:rFonts w:ascii="Times New Roman" w:hAnsi="Times New Roman"/>
          <w:b/>
          <w:sz w:val="20"/>
        </w:rPr>
      </w:pPr>
    </w:p>
    <w:p w14:paraId="4D7E531C" w14:textId="34B44918" w:rsidR="000E13AE" w:rsidRPr="00016F3F" w:rsidRDefault="002C006B" w:rsidP="00D46FAB">
      <w:pPr>
        <w:jc w:val="both"/>
        <w:rPr>
          <w:rFonts w:ascii="Times New Roman" w:hAnsi="Times New Roman"/>
          <w:sz w:val="20"/>
        </w:rPr>
      </w:pPr>
      <w:r w:rsidRPr="00016F3F">
        <w:rPr>
          <w:rFonts w:ascii="Times New Roman" w:hAnsi="Times New Roman"/>
          <w:b/>
          <w:sz w:val="20"/>
        </w:rPr>
        <w:t>Advanced Section of a Course</w:t>
      </w:r>
      <w:r w:rsidR="008052DD">
        <w:rPr>
          <w:rFonts w:ascii="Times New Roman" w:hAnsi="Times New Roman"/>
          <w:b/>
          <w:sz w:val="20"/>
        </w:rPr>
        <w:t>*</w:t>
      </w:r>
      <w:r w:rsidR="000E13AE" w:rsidRPr="00016F3F">
        <w:rPr>
          <w:rFonts w:ascii="Times New Roman" w:hAnsi="Times New Roman"/>
          <w:b/>
          <w:sz w:val="20"/>
        </w:rPr>
        <w:t>—</w:t>
      </w:r>
      <w:r w:rsidR="000E13AE" w:rsidRPr="00016F3F">
        <w:rPr>
          <w:rFonts w:ascii="Times New Roman" w:hAnsi="Times New Roman"/>
          <w:sz w:val="20"/>
        </w:rPr>
        <w:t>Many</w:t>
      </w:r>
      <w:r w:rsidR="0093622D" w:rsidRPr="00016F3F">
        <w:rPr>
          <w:rFonts w:ascii="Times New Roman" w:hAnsi="Times New Roman"/>
          <w:sz w:val="20"/>
        </w:rPr>
        <w:t xml:space="preserve"> advanced courses are offered at</w:t>
      </w:r>
      <w:r w:rsidR="000E13AE" w:rsidRPr="00016F3F">
        <w:rPr>
          <w:rFonts w:ascii="Times New Roman" w:hAnsi="Times New Roman"/>
          <w:sz w:val="20"/>
        </w:rPr>
        <w:t xml:space="preserve"> middle and high school</w:t>
      </w:r>
      <w:r w:rsidR="0093622D" w:rsidRPr="00016F3F">
        <w:rPr>
          <w:rFonts w:ascii="Times New Roman" w:hAnsi="Times New Roman"/>
          <w:sz w:val="20"/>
        </w:rPr>
        <w:t xml:space="preserve"> levels</w:t>
      </w:r>
      <w:r w:rsidR="000E13AE" w:rsidRPr="00016F3F">
        <w:rPr>
          <w:rFonts w:ascii="Times New Roman" w:hAnsi="Times New Roman"/>
          <w:sz w:val="20"/>
        </w:rPr>
        <w:t xml:space="preserve">.  </w:t>
      </w:r>
      <w:r w:rsidR="0093622D" w:rsidRPr="00016F3F">
        <w:rPr>
          <w:rFonts w:ascii="Times New Roman" w:hAnsi="Times New Roman"/>
          <w:sz w:val="20"/>
        </w:rPr>
        <w:t xml:space="preserve">Identified students automatically qualify for advanced courses but may also be required to meet </w:t>
      </w:r>
      <w:r w:rsidR="000E13AE" w:rsidRPr="00016F3F">
        <w:rPr>
          <w:rFonts w:ascii="Times New Roman" w:hAnsi="Times New Roman"/>
          <w:sz w:val="20"/>
        </w:rPr>
        <w:t xml:space="preserve">prerequisites and/or selection requirements.  </w:t>
      </w:r>
    </w:p>
    <w:p w14:paraId="02473E08" w14:textId="77777777" w:rsidR="00473B5E" w:rsidRPr="00016F3F" w:rsidRDefault="00473B5E" w:rsidP="00D46FAB">
      <w:pPr>
        <w:jc w:val="both"/>
        <w:rPr>
          <w:rFonts w:ascii="Times New Roman" w:hAnsi="Times New Roman"/>
          <w:sz w:val="20"/>
        </w:rPr>
      </w:pPr>
      <w:r w:rsidRPr="00016F3F">
        <w:rPr>
          <w:rFonts w:ascii="Times New Roman" w:hAnsi="Times New Roman"/>
          <w:sz w:val="20"/>
        </w:rPr>
        <w:tab/>
      </w:r>
    </w:p>
    <w:p w14:paraId="022358C1" w14:textId="77777777" w:rsidR="000E13AE" w:rsidRPr="00016F3F" w:rsidRDefault="00473B5E" w:rsidP="00D46FAB">
      <w:pPr>
        <w:jc w:val="both"/>
        <w:rPr>
          <w:rFonts w:ascii="Times New Roman" w:hAnsi="Times New Roman"/>
          <w:sz w:val="20"/>
        </w:rPr>
      </w:pPr>
      <w:r w:rsidRPr="00016F3F">
        <w:rPr>
          <w:rFonts w:ascii="Times New Roman" w:hAnsi="Times New Roman"/>
          <w:sz w:val="20"/>
        </w:rPr>
        <w:tab/>
        <w:t xml:space="preserve">Middle:  Adv. </w:t>
      </w:r>
      <w:r w:rsidR="000E13AE" w:rsidRPr="00016F3F">
        <w:rPr>
          <w:rFonts w:ascii="Times New Roman" w:hAnsi="Times New Roman"/>
          <w:sz w:val="20"/>
        </w:rPr>
        <w:t>Science</w:t>
      </w:r>
      <w:r w:rsidR="00700970" w:rsidRPr="00016F3F">
        <w:rPr>
          <w:rFonts w:ascii="Times New Roman" w:hAnsi="Times New Roman"/>
          <w:sz w:val="20"/>
        </w:rPr>
        <w:t>, Advanced Writing</w:t>
      </w:r>
    </w:p>
    <w:p w14:paraId="21109F29" w14:textId="77777777" w:rsidR="00A32CF3" w:rsidRPr="00016F3F" w:rsidRDefault="007478AA" w:rsidP="00473B5E">
      <w:pPr>
        <w:jc w:val="both"/>
        <w:rPr>
          <w:rFonts w:ascii="Times New Roman" w:hAnsi="Times New Roman"/>
          <w:sz w:val="20"/>
        </w:rPr>
      </w:pPr>
      <w:r w:rsidRPr="00016F3F">
        <w:rPr>
          <w:rFonts w:ascii="Times New Roman" w:hAnsi="Times New Roman"/>
          <w:sz w:val="20"/>
        </w:rPr>
        <w:tab/>
        <w:t xml:space="preserve">High:  </w:t>
      </w:r>
      <w:r w:rsidR="00A32CF3" w:rsidRPr="00016F3F">
        <w:rPr>
          <w:rFonts w:ascii="Times New Roman" w:hAnsi="Times New Roman"/>
          <w:sz w:val="20"/>
        </w:rPr>
        <w:tab/>
        <w:t>Honors American Lite</w:t>
      </w:r>
      <w:r w:rsidR="0093622D" w:rsidRPr="00016F3F">
        <w:rPr>
          <w:rFonts w:ascii="Times New Roman" w:hAnsi="Times New Roman"/>
          <w:sz w:val="20"/>
        </w:rPr>
        <w:t xml:space="preserve">rature    </w:t>
      </w:r>
      <w:r w:rsidR="0093622D" w:rsidRPr="00016F3F">
        <w:rPr>
          <w:rFonts w:ascii="Times New Roman" w:hAnsi="Times New Roman"/>
          <w:sz w:val="20"/>
        </w:rPr>
        <w:tab/>
      </w:r>
      <w:r w:rsidR="0093622D" w:rsidRPr="00016F3F">
        <w:rPr>
          <w:rFonts w:ascii="Times New Roman" w:hAnsi="Times New Roman"/>
          <w:sz w:val="20"/>
        </w:rPr>
        <w:tab/>
      </w:r>
      <w:r w:rsidR="00A32CF3" w:rsidRPr="00016F3F">
        <w:rPr>
          <w:rFonts w:ascii="Times New Roman" w:hAnsi="Times New Roman"/>
          <w:sz w:val="20"/>
        </w:rPr>
        <w:t xml:space="preserve"> </w:t>
      </w:r>
      <w:r w:rsidR="00473B5E" w:rsidRPr="00016F3F">
        <w:rPr>
          <w:rFonts w:ascii="Times New Roman" w:hAnsi="Times New Roman"/>
          <w:sz w:val="20"/>
        </w:rPr>
        <w:t>Honors World Literature</w:t>
      </w:r>
    </w:p>
    <w:p w14:paraId="15B6B777" w14:textId="0364FDC8" w:rsidR="00473B5E" w:rsidRPr="00016F3F" w:rsidRDefault="00A32CF3" w:rsidP="00473B5E">
      <w:pPr>
        <w:jc w:val="both"/>
        <w:rPr>
          <w:rFonts w:ascii="Times New Roman" w:hAnsi="Times New Roman"/>
          <w:sz w:val="20"/>
        </w:rPr>
      </w:pPr>
      <w:r w:rsidRPr="00016F3F">
        <w:rPr>
          <w:rFonts w:ascii="Times New Roman" w:hAnsi="Times New Roman"/>
          <w:sz w:val="20"/>
        </w:rPr>
        <w:tab/>
      </w:r>
      <w:r w:rsidRPr="00016F3F">
        <w:rPr>
          <w:rFonts w:ascii="Times New Roman" w:hAnsi="Times New Roman"/>
          <w:sz w:val="20"/>
        </w:rPr>
        <w:tab/>
      </w:r>
      <w:r w:rsidR="00E5027E" w:rsidRPr="00016F3F">
        <w:rPr>
          <w:rFonts w:ascii="Times New Roman" w:hAnsi="Times New Roman"/>
          <w:sz w:val="20"/>
        </w:rPr>
        <w:t>*</w:t>
      </w:r>
      <w:r w:rsidR="0093622D" w:rsidRPr="00016F3F">
        <w:rPr>
          <w:rFonts w:ascii="Times New Roman" w:hAnsi="Times New Roman"/>
          <w:sz w:val="20"/>
        </w:rPr>
        <w:t xml:space="preserve">Advanced </w:t>
      </w:r>
      <w:r w:rsidRPr="00016F3F">
        <w:rPr>
          <w:rFonts w:ascii="Times New Roman" w:hAnsi="Times New Roman"/>
          <w:sz w:val="20"/>
        </w:rPr>
        <w:t>select</w:t>
      </w:r>
      <w:r w:rsidR="0093622D" w:rsidRPr="00016F3F">
        <w:rPr>
          <w:rFonts w:ascii="Times New Roman" w:hAnsi="Times New Roman"/>
          <w:sz w:val="20"/>
        </w:rPr>
        <w:t>ed</w:t>
      </w:r>
      <w:r w:rsidRPr="00016F3F">
        <w:rPr>
          <w:rFonts w:ascii="Times New Roman" w:hAnsi="Times New Roman"/>
          <w:sz w:val="20"/>
        </w:rPr>
        <w:t xml:space="preserve"> courses are </w:t>
      </w:r>
      <w:r w:rsidR="008052DD">
        <w:rPr>
          <w:rFonts w:ascii="Times New Roman" w:hAnsi="Times New Roman"/>
          <w:sz w:val="20"/>
        </w:rPr>
        <w:t xml:space="preserve">also </w:t>
      </w:r>
      <w:r w:rsidRPr="00016F3F">
        <w:rPr>
          <w:rFonts w:ascii="Times New Roman" w:hAnsi="Times New Roman"/>
          <w:sz w:val="20"/>
        </w:rPr>
        <w:t>offered in Foreign Language and Fine/Performing Arts</w:t>
      </w:r>
    </w:p>
    <w:p w14:paraId="1DA91EAF" w14:textId="77777777" w:rsidR="002C006B" w:rsidRPr="00016F3F" w:rsidRDefault="002C006B" w:rsidP="00473B5E">
      <w:pPr>
        <w:jc w:val="both"/>
        <w:rPr>
          <w:rFonts w:ascii="Times New Roman" w:hAnsi="Times New Roman"/>
          <w:b/>
          <w:sz w:val="20"/>
        </w:rPr>
      </w:pPr>
    </w:p>
    <w:p w14:paraId="7C0AD9DD" w14:textId="54688FE3" w:rsidR="00473B5E" w:rsidRPr="00016F3F" w:rsidRDefault="002C006B" w:rsidP="00D46FAB">
      <w:pPr>
        <w:jc w:val="both"/>
        <w:rPr>
          <w:rFonts w:ascii="Times New Roman" w:hAnsi="Times New Roman"/>
          <w:sz w:val="20"/>
        </w:rPr>
      </w:pPr>
      <w:r w:rsidRPr="00016F3F">
        <w:rPr>
          <w:rFonts w:ascii="Times New Roman" w:hAnsi="Times New Roman"/>
          <w:b/>
          <w:sz w:val="20"/>
        </w:rPr>
        <w:t>Early Access to College</w:t>
      </w:r>
      <w:r w:rsidR="000E13AE" w:rsidRPr="00016F3F">
        <w:rPr>
          <w:rFonts w:ascii="Times New Roman" w:hAnsi="Times New Roman"/>
          <w:sz w:val="20"/>
        </w:rPr>
        <w:t xml:space="preserve">—Students may achieve early access to college via </w:t>
      </w:r>
      <w:r w:rsidR="00C375A8">
        <w:rPr>
          <w:rFonts w:ascii="Times New Roman" w:hAnsi="Times New Roman"/>
          <w:sz w:val="20"/>
        </w:rPr>
        <w:t xml:space="preserve">College in the High School, </w:t>
      </w:r>
      <w:r w:rsidR="000E13AE" w:rsidRPr="00016F3F">
        <w:rPr>
          <w:rFonts w:ascii="Times New Roman" w:hAnsi="Times New Roman"/>
          <w:sz w:val="20"/>
        </w:rPr>
        <w:t>dual en</w:t>
      </w:r>
      <w:r w:rsidR="00C375A8">
        <w:rPr>
          <w:rFonts w:ascii="Times New Roman" w:hAnsi="Times New Roman"/>
          <w:sz w:val="20"/>
        </w:rPr>
        <w:t>rollment</w:t>
      </w:r>
      <w:r w:rsidR="000E13AE" w:rsidRPr="00016F3F">
        <w:rPr>
          <w:rFonts w:ascii="Times New Roman" w:hAnsi="Times New Roman"/>
          <w:sz w:val="20"/>
        </w:rPr>
        <w:t>, credit by examination</w:t>
      </w:r>
      <w:r w:rsidR="00C375A8">
        <w:rPr>
          <w:rFonts w:ascii="Times New Roman" w:hAnsi="Times New Roman"/>
          <w:sz w:val="20"/>
        </w:rPr>
        <w:t>,</w:t>
      </w:r>
      <w:r w:rsidR="00C86A2E" w:rsidRPr="00016F3F">
        <w:rPr>
          <w:rFonts w:ascii="Times New Roman" w:hAnsi="Times New Roman"/>
          <w:sz w:val="20"/>
        </w:rPr>
        <w:t xml:space="preserve"> or </w:t>
      </w:r>
      <w:r w:rsidR="00C375A8">
        <w:rPr>
          <w:rFonts w:ascii="Times New Roman" w:hAnsi="Times New Roman"/>
          <w:sz w:val="20"/>
        </w:rPr>
        <w:t xml:space="preserve">other </w:t>
      </w:r>
      <w:r w:rsidR="00C86A2E" w:rsidRPr="00016F3F">
        <w:rPr>
          <w:rFonts w:ascii="Times New Roman" w:hAnsi="Times New Roman"/>
          <w:sz w:val="20"/>
        </w:rPr>
        <w:t xml:space="preserve">experience </w:t>
      </w:r>
      <w:r w:rsidR="00473B5E" w:rsidRPr="00016F3F">
        <w:rPr>
          <w:rFonts w:ascii="Times New Roman" w:hAnsi="Times New Roman"/>
          <w:sz w:val="20"/>
        </w:rPr>
        <w:t xml:space="preserve">which </w:t>
      </w:r>
      <w:r w:rsidR="00C86A2E" w:rsidRPr="00016F3F">
        <w:rPr>
          <w:rFonts w:ascii="Times New Roman" w:hAnsi="Times New Roman"/>
          <w:sz w:val="20"/>
        </w:rPr>
        <w:t>may accelerate</w:t>
      </w:r>
      <w:r w:rsidR="00C375A8">
        <w:rPr>
          <w:rFonts w:ascii="Times New Roman" w:hAnsi="Times New Roman"/>
          <w:sz w:val="20"/>
        </w:rPr>
        <w:t xml:space="preserve"> the student’s </w:t>
      </w:r>
      <w:r w:rsidR="00473B5E" w:rsidRPr="00016F3F">
        <w:rPr>
          <w:rFonts w:ascii="Times New Roman" w:hAnsi="Times New Roman"/>
          <w:sz w:val="20"/>
        </w:rPr>
        <w:t>HS graduation date.</w:t>
      </w:r>
    </w:p>
    <w:p w14:paraId="4754FFA0" w14:textId="77777777" w:rsidR="00473B5E" w:rsidRPr="00016F3F" w:rsidRDefault="00473B5E" w:rsidP="00D46FAB">
      <w:pPr>
        <w:jc w:val="both"/>
        <w:rPr>
          <w:rFonts w:ascii="Times New Roman" w:hAnsi="Times New Roman"/>
          <w:sz w:val="20"/>
        </w:rPr>
      </w:pPr>
    </w:p>
    <w:p w14:paraId="22DF7F35" w14:textId="77777777" w:rsidR="002C006B" w:rsidRPr="00016F3F" w:rsidRDefault="00473B5E" w:rsidP="00D46FAB">
      <w:pPr>
        <w:jc w:val="both"/>
        <w:rPr>
          <w:rFonts w:ascii="Times New Roman" w:hAnsi="Times New Roman"/>
          <w:sz w:val="20"/>
        </w:rPr>
      </w:pPr>
      <w:r w:rsidRPr="00016F3F">
        <w:rPr>
          <w:rFonts w:ascii="Times New Roman" w:hAnsi="Times New Roman"/>
          <w:sz w:val="20"/>
        </w:rPr>
        <w:tab/>
      </w:r>
      <w:r w:rsidRPr="00016F3F">
        <w:rPr>
          <w:rFonts w:ascii="Times New Roman" w:hAnsi="Times New Roman"/>
          <w:b/>
          <w:sz w:val="20"/>
        </w:rPr>
        <w:t>Running Start</w:t>
      </w:r>
      <w:r w:rsidRPr="00016F3F">
        <w:rPr>
          <w:rFonts w:ascii="Times New Roman" w:hAnsi="Times New Roman"/>
          <w:sz w:val="20"/>
        </w:rPr>
        <w:t xml:space="preserve"> is a unique state approved program between high schools and colleges.  This program </w:t>
      </w:r>
      <w:r w:rsidRPr="00016F3F">
        <w:rPr>
          <w:rFonts w:ascii="Times New Roman" w:hAnsi="Times New Roman"/>
          <w:sz w:val="20"/>
        </w:rPr>
        <w:tab/>
        <w:t xml:space="preserve">allows high school juniors and seniors (determined by credits earned) to attend college classes as all or </w:t>
      </w:r>
      <w:r w:rsidRPr="00016F3F">
        <w:rPr>
          <w:rFonts w:ascii="Times New Roman" w:hAnsi="Times New Roman"/>
          <w:sz w:val="20"/>
        </w:rPr>
        <w:tab/>
        <w:t xml:space="preserve">part of their high school program and earn both high school and college credits.  Qualifying placement </w:t>
      </w:r>
      <w:r w:rsidRPr="00016F3F">
        <w:rPr>
          <w:rFonts w:ascii="Times New Roman" w:hAnsi="Times New Roman"/>
          <w:sz w:val="20"/>
        </w:rPr>
        <w:tab/>
        <w:t>test scores are a requirement for admission.</w:t>
      </w:r>
    </w:p>
    <w:p w14:paraId="731FE52C" w14:textId="77777777" w:rsidR="002C006B" w:rsidRPr="00016F3F" w:rsidRDefault="002C006B" w:rsidP="00D46FAB">
      <w:pPr>
        <w:jc w:val="both"/>
        <w:rPr>
          <w:rFonts w:ascii="Times New Roman" w:hAnsi="Times New Roman"/>
          <w:b/>
          <w:sz w:val="20"/>
        </w:rPr>
      </w:pPr>
    </w:p>
    <w:p w14:paraId="29A7CFC8" w14:textId="1928CA3A" w:rsidR="004E5EC7" w:rsidRPr="00016F3F" w:rsidRDefault="002C006B" w:rsidP="00D46FAB">
      <w:pPr>
        <w:jc w:val="both"/>
        <w:rPr>
          <w:rFonts w:ascii="Times New Roman" w:hAnsi="Times New Roman"/>
          <w:sz w:val="20"/>
        </w:rPr>
      </w:pPr>
      <w:r w:rsidRPr="00016F3F">
        <w:rPr>
          <w:rFonts w:ascii="Times New Roman" w:hAnsi="Times New Roman"/>
          <w:b/>
          <w:sz w:val="20"/>
        </w:rPr>
        <w:t>Career and Counseling Support</w:t>
      </w:r>
      <w:r w:rsidR="000E13AE" w:rsidRPr="00016F3F">
        <w:rPr>
          <w:rFonts w:ascii="Times New Roman" w:hAnsi="Times New Roman"/>
          <w:sz w:val="20"/>
        </w:rPr>
        <w:t>—Highly capable students</w:t>
      </w:r>
      <w:r w:rsidR="007478AA" w:rsidRPr="00016F3F">
        <w:rPr>
          <w:rFonts w:ascii="Times New Roman" w:hAnsi="Times New Roman"/>
          <w:sz w:val="20"/>
        </w:rPr>
        <w:t xml:space="preserve"> receive counseling services as needed for issues</w:t>
      </w:r>
      <w:r w:rsidR="008052DD">
        <w:rPr>
          <w:rFonts w:ascii="Times New Roman" w:hAnsi="Times New Roman"/>
          <w:sz w:val="20"/>
        </w:rPr>
        <w:t xml:space="preserve"> unique to this population</w:t>
      </w:r>
      <w:r w:rsidR="007478AA" w:rsidRPr="00016F3F">
        <w:rPr>
          <w:rFonts w:ascii="Times New Roman" w:hAnsi="Times New Roman"/>
          <w:sz w:val="20"/>
        </w:rPr>
        <w:t xml:space="preserve"> such as feeling different, perfectionism, </w:t>
      </w:r>
      <w:r w:rsidR="008052DD">
        <w:rPr>
          <w:rFonts w:ascii="Times New Roman" w:hAnsi="Times New Roman"/>
          <w:sz w:val="20"/>
        </w:rPr>
        <w:t xml:space="preserve">social relationships, </w:t>
      </w:r>
      <w:r w:rsidR="007478AA" w:rsidRPr="00016F3F">
        <w:rPr>
          <w:rFonts w:ascii="Times New Roman" w:hAnsi="Times New Roman"/>
          <w:sz w:val="20"/>
        </w:rPr>
        <w:t>e</w:t>
      </w:r>
      <w:r w:rsidR="008E5B23" w:rsidRPr="00016F3F">
        <w:rPr>
          <w:rFonts w:ascii="Times New Roman" w:hAnsi="Times New Roman"/>
          <w:sz w:val="20"/>
        </w:rPr>
        <w:t>arly career identification.</w:t>
      </w:r>
    </w:p>
    <w:p w14:paraId="25DAFCCE" w14:textId="77777777" w:rsidR="004E5EC7" w:rsidRPr="00016F3F" w:rsidRDefault="004E5EC7" w:rsidP="00D46FAB">
      <w:pPr>
        <w:jc w:val="both"/>
        <w:rPr>
          <w:rFonts w:ascii="Times New Roman" w:hAnsi="Times New Roman"/>
          <w:sz w:val="20"/>
        </w:rPr>
      </w:pPr>
    </w:p>
    <w:p w14:paraId="5D2139CF" w14:textId="77777777" w:rsidR="004E5EC7" w:rsidRPr="00016F3F" w:rsidRDefault="004E5EC7" w:rsidP="004E5EC7">
      <w:pPr>
        <w:jc w:val="both"/>
        <w:rPr>
          <w:rFonts w:ascii="Times New Roman" w:hAnsi="Times New Roman"/>
          <w:sz w:val="20"/>
        </w:rPr>
      </w:pPr>
      <w:r w:rsidRPr="00016F3F">
        <w:rPr>
          <w:rFonts w:ascii="Times New Roman" w:hAnsi="Times New Roman"/>
          <w:b/>
          <w:sz w:val="20"/>
        </w:rPr>
        <w:t>Additional Opportunities</w:t>
      </w:r>
      <w:r w:rsidRPr="00016F3F">
        <w:rPr>
          <w:rFonts w:ascii="Times New Roman" w:hAnsi="Times New Roman"/>
          <w:sz w:val="20"/>
        </w:rPr>
        <w:t>—Students are encouraged to develop their talents through opportunities provided by school, home, and the community through academic competitions, clubs, service learning, summer school programs and so forth….</w:t>
      </w:r>
    </w:p>
    <w:p w14:paraId="5EB3A545" w14:textId="77777777" w:rsidR="002C006B" w:rsidRPr="00016F3F" w:rsidRDefault="002C006B" w:rsidP="00D46FAB">
      <w:pPr>
        <w:jc w:val="both"/>
        <w:rPr>
          <w:rFonts w:ascii="Times New Roman" w:hAnsi="Times New Roman"/>
          <w:sz w:val="20"/>
        </w:rPr>
      </w:pPr>
    </w:p>
    <w:p w14:paraId="49CE8B59" w14:textId="02D8B209" w:rsidR="00BA332A" w:rsidRPr="008052DD" w:rsidRDefault="002C006B" w:rsidP="008052DD">
      <w:pPr>
        <w:jc w:val="both"/>
        <w:rPr>
          <w:rFonts w:ascii="Times New Roman" w:hAnsi="Times New Roman"/>
          <w:sz w:val="20"/>
        </w:rPr>
      </w:pPr>
      <w:r w:rsidRPr="00016F3F">
        <w:rPr>
          <w:rFonts w:ascii="Times New Roman" w:hAnsi="Times New Roman"/>
          <w:b/>
          <w:sz w:val="20"/>
        </w:rPr>
        <w:t>Individualized Services</w:t>
      </w:r>
      <w:r w:rsidR="007478AA" w:rsidRPr="00016F3F">
        <w:rPr>
          <w:rFonts w:ascii="Times New Roman" w:hAnsi="Times New Roman"/>
          <w:sz w:val="20"/>
        </w:rPr>
        <w:t>—Mentorships and independent study are examples of individualized services available to some students.</w:t>
      </w:r>
      <w:r w:rsidR="008E5B23" w:rsidRPr="00016F3F">
        <w:rPr>
          <w:rFonts w:ascii="Times New Roman" w:hAnsi="Times New Roman"/>
          <w:sz w:val="20"/>
        </w:rPr>
        <w:t xml:space="preserve">  Others may need assistance in the area of study skills, organization and planning</w:t>
      </w:r>
    </w:p>
    <w:p w14:paraId="2BD8EBFA" w14:textId="77777777" w:rsidR="00BA332A" w:rsidRDefault="00BA332A" w:rsidP="008052DD">
      <w:pPr>
        <w:pStyle w:val="NormalWeb"/>
        <w:spacing w:before="2" w:after="2"/>
        <w:rPr>
          <w:rFonts w:ascii="Times New Roman" w:hAnsi="Times New Roman"/>
          <w:szCs w:val="24"/>
        </w:rPr>
      </w:pPr>
    </w:p>
    <w:p w14:paraId="6E24FE6E" w14:textId="77777777" w:rsidR="001F2026" w:rsidRPr="00016F3F" w:rsidRDefault="005455A1" w:rsidP="005455A1">
      <w:pPr>
        <w:pStyle w:val="NormalWeb"/>
        <w:spacing w:before="2" w:after="2"/>
        <w:jc w:val="center"/>
        <w:rPr>
          <w:rFonts w:ascii="Times New Roman" w:hAnsi="Times New Roman"/>
          <w:szCs w:val="24"/>
        </w:rPr>
      </w:pPr>
      <w:r w:rsidRPr="00016F3F">
        <w:rPr>
          <w:rFonts w:ascii="Times New Roman" w:hAnsi="Times New Roman"/>
          <w:szCs w:val="24"/>
        </w:rPr>
        <w:t>Figure 3:  K-12 Curriculum Continuum</w:t>
      </w:r>
    </w:p>
    <w:p w14:paraId="1C41AFE2" w14:textId="77777777" w:rsidR="005455A1" w:rsidRPr="00016F3F" w:rsidRDefault="005455A1" w:rsidP="009A1D1D">
      <w:pPr>
        <w:pStyle w:val="NormalWeb"/>
        <w:spacing w:before="2" w:after="2"/>
        <w:jc w:val="center"/>
        <w:rPr>
          <w:rFonts w:ascii="Times New Roman" w:hAnsi="Times New Roman"/>
          <w:b/>
          <w:szCs w:val="24"/>
        </w:rPr>
      </w:pPr>
    </w:p>
    <w:p w14:paraId="1F053690" w14:textId="77777777" w:rsidR="009A1D1D" w:rsidRPr="00016F3F" w:rsidRDefault="000857B0" w:rsidP="009A1D1D">
      <w:pPr>
        <w:pStyle w:val="NormalWeb"/>
        <w:spacing w:before="2" w:after="2"/>
        <w:jc w:val="center"/>
        <w:rPr>
          <w:rFonts w:ascii="Times New Roman" w:hAnsi="Times New Roman"/>
          <w:b/>
          <w:szCs w:val="24"/>
        </w:rPr>
      </w:pPr>
      <w:r>
        <w:rPr>
          <w:rFonts w:ascii="Times New Roman" w:hAnsi="Times New Roman"/>
          <w:b/>
          <w:szCs w:val="24"/>
        </w:rPr>
        <w:t>XYZ</w:t>
      </w:r>
      <w:r w:rsidR="0002183C" w:rsidRPr="00016F3F">
        <w:rPr>
          <w:rFonts w:ascii="Times New Roman" w:hAnsi="Times New Roman"/>
          <w:b/>
          <w:szCs w:val="24"/>
        </w:rPr>
        <w:t xml:space="preserve"> Curriculum Sequence</w:t>
      </w:r>
    </w:p>
    <w:p w14:paraId="260AF467" w14:textId="77777777" w:rsidR="003D33EE" w:rsidRPr="00016F3F" w:rsidRDefault="001F2026" w:rsidP="009A1D1D">
      <w:pPr>
        <w:pStyle w:val="NormalWeb"/>
        <w:spacing w:before="2" w:after="2"/>
        <w:jc w:val="center"/>
        <w:rPr>
          <w:rFonts w:ascii="Times New Roman" w:hAnsi="Times New Roman"/>
          <w:b/>
          <w:szCs w:val="24"/>
        </w:rPr>
      </w:pPr>
      <w:r w:rsidRPr="00016F3F">
        <w:rPr>
          <w:rFonts w:ascii="Times New Roman" w:hAnsi="Times New Roman"/>
          <w:b/>
          <w:szCs w:val="24"/>
        </w:rPr>
        <w:t>for Stude</w:t>
      </w:r>
      <w:r w:rsidR="0002183C" w:rsidRPr="00016F3F">
        <w:rPr>
          <w:rFonts w:ascii="Times New Roman" w:hAnsi="Times New Roman"/>
          <w:b/>
          <w:szCs w:val="24"/>
        </w:rPr>
        <w:t>nts with Talents in the Verbal and Quantitative/</w:t>
      </w:r>
      <w:r w:rsidRPr="00016F3F">
        <w:rPr>
          <w:rFonts w:ascii="Times New Roman" w:hAnsi="Times New Roman"/>
          <w:b/>
          <w:szCs w:val="24"/>
        </w:rPr>
        <w:t>Non-Verbal (Spatial) Domains</w:t>
      </w:r>
    </w:p>
    <w:p w14:paraId="0D4ECED7" w14:textId="77777777" w:rsidR="003D33EE" w:rsidRPr="00016F3F" w:rsidRDefault="003D33EE" w:rsidP="004E5EC7">
      <w:pPr>
        <w:pStyle w:val="NormalWeb"/>
        <w:spacing w:before="2" w:after="2"/>
        <w:rPr>
          <w:rFonts w:ascii="Times New Roman" w:hAnsi="Times New Roman"/>
          <w:szCs w:val="24"/>
        </w:rPr>
      </w:pPr>
    </w:p>
    <w:tbl>
      <w:tblPr>
        <w:tblStyle w:val="TableGrid"/>
        <w:tblW w:w="0" w:type="auto"/>
        <w:tblLook w:val="00A0" w:firstRow="1" w:lastRow="0" w:firstColumn="1" w:lastColumn="0" w:noHBand="0" w:noVBand="0"/>
      </w:tblPr>
      <w:tblGrid>
        <w:gridCol w:w="1784"/>
        <w:gridCol w:w="2255"/>
        <w:gridCol w:w="2405"/>
        <w:gridCol w:w="2844"/>
      </w:tblGrid>
      <w:tr w:rsidR="003D33EE" w:rsidRPr="00016F3F" w14:paraId="585DB6D5" w14:textId="77777777" w:rsidTr="000857B0">
        <w:tc>
          <w:tcPr>
            <w:tcW w:w="1784" w:type="dxa"/>
            <w:shd w:val="clear" w:color="auto" w:fill="D9D9D9" w:themeFill="background1" w:themeFillShade="D9"/>
          </w:tcPr>
          <w:p w14:paraId="2361C328" w14:textId="77777777" w:rsidR="003D33EE" w:rsidRPr="00016F3F" w:rsidRDefault="001F2026" w:rsidP="005455A1">
            <w:pPr>
              <w:pStyle w:val="NormalWeb"/>
              <w:spacing w:before="2" w:after="2"/>
              <w:jc w:val="center"/>
              <w:rPr>
                <w:rFonts w:ascii="Times New Roman" w:hAnsi="Times New Roman"/>
                <w:b/>
                <w:szCs w:val="24"/>
              </w:rPr>
            </w:pPr>
            <w:r w:rsidRPr="00016F3F">
              <w:rPr>
                <w:rFonts w:ascii="Times New Roman" w:hAnsi="Times New Roman"/>
                <w:b/>
                <w:szCs w:val="24"/>
              </w:rPr>
              <w:t>TALENT</w:t>
            </w:r>
            <w:r w:rsidR="005455A1" w:rsidRPr="00016F3F">
              <w:rPr>
                <w:rFonts w:ascii="Times New Roman" w:hAnsi="Times New Roman"/>
                <w:b/>
                <w:szCs w:val="24"/>
              </w:rPr>
              <w:t xml:space="preserve"> DOMAIN</w:t>
            </w:r>
          </w:p>
        </w:tc>
        <w:tc>
          <w:tcPr>
            <w:tcW w:w="2255" w:type="dxa"/>
            <w:shd w:val="clear" w:color="auto" w:fill="D9D9D9" w:themeFill="background1" w:themeFillShade="D9"/>
          </w:tcPr>
          <w:p w14:paraId="7888A015"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ELEMENTARY</w:t>
            </w:r>
          </w:p>
        </w:tc>
        <w:tc>
          <w:tcPr>
            <w:tcW w:w="2405" w:type="dxa"/>
            <w:shd w:val="clear" w:color="auto" w:fill="D9D9D9" w:themeFill="background1" w:themeFillShade="D9"/>
          </w:tcPr>
          <w:p w14:paraId="2C723B91"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MIDDLE</w:t>
            </w:r>
          </w:p>
        </w:tc>
        <w:tc>
          <w:tcPr>
            <w:tcW w:w="2844" w:type="dxa"/>
            <w:shd w:val="clear" w:color="auto" w:fill="D9D9D9" w:themeFill="background1" w:themeFillShade="D9"/>
          </w:tcPr>
          <w:p w14:paraId="3563FFEB"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HIGH</w:t>
            </w:r>
          </w:p>
        </w:tc>
      </w:tr>
      <w:tr w:rsidR="003D33EE" w:rsidRPr="00016F3F" w14:paraId="67C1DAFF" w14:textId="77777777" w:rsidTr="000857B0">
        <w:tc>
          <w:tcPr>
            <w:tcW w:w="1784" w:type="dxa"/>
            <w:shd w:val="clear" w:color="auto" w:fill="D9D9D9" w:themeFill="background1" w:themeFillShade="D9"/>
          </w:tcPr>
          <w:p w14:paraId="1E3BE8C4" w14:textId="77777777" w:rsidR="005455A1" w:rsidRPr="00016F3F" w:rsidRDefault="005455A1" w:rsidP="004E5EC7">
            <w:pPr>
              <w:pStyle w:val="NormalWeb"/>
              <w:spacing w:before="2" w:after="2"/>
              <w:rPr>
                <w:rFonts w:ascii="Times New Roman" w:hAnsi="Times New Roman"/>
                <w:szCs w:val="24"/>
              </w:rPr>
            </w:pPr>
          </w:p>
          <w:p w14:paraId="7B5D6371" w14:textId="77777777" w:rsidR="005455A1" w:rsidRPr="00016F3F" w:rsidRDefault="005455A1" w:rsidP="004E5EC7">
            <w:pPr>
              <w:pStyle w:val="NormalWeb"/>
              <w:spacing w:before="2" w:after="2"/>
              <w:rPr>
                <w:rFonts w:ascii="Times New Roman" w:hAnsi="Times New Roman"/>
                <w:szCs w:val="24"/>
              </w:rPr>
            </w:pPr>
          </w:p>
          <w:p w14:paraId="48BCE7C0" w14:textId="77777777" w:rsidR="003D33EE" w:rsidRPr="00016F3F" w:rsidRDefault="003D33EE" w:rsidP="004E5EC7">
            <w:pPr>
              <w:pStyle w:val="NormalWeb"/>
              <w:spacing w:before="2" w:after="2"/>
              <w:rPr>
                <w:rFonts w:ascii="Times New Roman" w:hAnsi="Times New Roman"/>
                <w:b/>
                <w:szCs w:val="24"/>
              </w:rPr>
            </w:pPr>
            <w:r w:rsidRPr="00016F3F">
              <w:rPr>
                <w:rFonts w:ascii="Times New Roman" w:hAnsi="Times New Roman"/>
                <w:b/>
                <w:szCs w:val="24"/>
              </w:rPr>
              <w:t>VERBAL</w:t>
            </w:r>
          </w:p>
        </w:tc>
        <w:tc>
          <w:tcPr>
            <w:tcW w:w="2255" w:type="dxa"/>
          </w:tcPr>
          <w:p w14:paraId="12139AC7"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Cluster Group-verbal</w:t>
            </w:r>
          </w:p>
          <w:p w14:paraId="15257899" w14:textId="77777777" w:rsidR="003D33EE" w:rsidRPr="00016F3F" w:rsidRDefault="009A5374" w:rsidP="001F2026">
            <w:pPr>
              <w:pStyle w:val="NormalWeb"/>
              <w:spacing w:before="2" w:after="2"/>
              <w:rPr>
                <w:rFonts w:ascii="Times New Roman" w:hAnsi="Times New Roman"/>
                <w:sz w:val="18"/>
                <w:szCs w:val="24"/>
              </w:rPr>
            </w:pPr>
            <w:r>
              <w:rPr>
                <w:rFonts w:ascii="Times New Roman" w:hAnsi="Times New Roman"/>
                <w:sz w:val="18"/>
                <w:szCs w:val="24"/>
              </w:rPr>
              <w:t>Single Subject Acceleration</w:t>
            </w:r>
          </w:p>
          <w:p w14:paraId="599030D0" w14:textId="77777777" w:rsidR="003D33EE"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 xml:space="preserve">Enrichment PO-Verbal </w:t>
            </w:r>
          </w:p>
          <w:p w14:paraId="0BAD945A" w14:textId="77777777" w:rsidR="000857B0" w:rsidRPr="000857B0" w:rsidRDefault="000857B0" w:rsidP="000857B0">
            <w:pPr>
              <w:pStyle w:val="NormalWeb"/>
              <w:spacing w:before="2" w:after="2"/>
              <w:rPr>
                <w:rFonts w:ascii="Times New Roman" w:hAnsi="Times New Roman"/>
                <w:sz w:val="16"/>
                <w:szCs w:val="16"/>
              </w:rPr>
            </w:pPr>
          </w:p>
        </w:tc>
        <w:tc>
          <w:tcPr>
            <w:tcW w:w="2405" w:type="dxa"/>
          </w:tcPr>
          <w:p w14:paraId="1D20ECAE"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Honors ELA cluster</w:t>
            </w:r>
          </w:p>
          <w:p w14:paraId="13249A98"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Advanced Writing</w:t>
            </w:r>
          </w:p>
          <w:p w14:paraId="7E4B625A" w14:textId="77777777" w:rsidR="003D33EE" w:rsidRPr="00016F3F" w:rsidRDefault="003D33EE" w:rsidP="001F2026">
            <w:pPr>
              <w:pStyle w:val="NormalWeb"/>
              <w:spacing w:before="2" w:after="2"/>
              <w:rPr>
                <w:rFonts w:ascii="Times New Roman" w:hAnsi="Times New Roman"/>
                <w:szCs w:val="24"/>
              </w:rPr>
            </w:pPr>
            <w:r w:rsidRPr="00016F3F">
              <w:rPr>
                <w:rFonts w:ascii="Times New Roman" w:hAnsi="Times New Roman"/>
                <w:sz w:val="18"/>
                <w:szCs w:val="24"/>
              </w:rPr>
              <w:t>Enr</w:t>
            </w:r>
            <w:r w:rsidR="001F2026" w:rsidRPr="00016F3F">
              <w:rPr>
                <w:rFonts w:ascii="Times New Roman" w:hAnsi="Times New Roman"/>
                <w:sz w:val="18"/>
                <w:szCs w:val="24"/>
              </w:rPr>
              <w:t>ichment PO-Verbal</w:t>
            </w:r>
          </w:p>
          <w:p w14:paraId="2D090C2F" w14:textId="77777777" w:rsidR="003D33EE" w:rsidRPr="00016F3F" w:rsidRDefault="003D33EE" w:rsidP="004E5EC7">
            <w:pPr>
              <w:pStyle w:val="NormalWeb"/>
              <w:spacing w:before="2" w:after="2"/>
              <w:rPr>
                <w:rFonts w:ascii="Times New Roman" w:hAnsi="Times New Roman"/>
                <w:szCs w:val="24"/>
              </w:rPr>
            </w:pPr>
          </w:p>
        </w:tc>
        <w:tc>
          <w:tcPr>
            <w:tcW w:w="2844" w:type="dxa"/>
          </w:tcPr>
          <w:p w14:paraId="4F2539B8" w14:textId="77777777" w:rsidR="001F2026" w:rsidRPr="00016F3F" w:rsidRDefault="003D33EE" w:rsidP="004E5EC7">
            <w:pPr>
              <w:pStyle w:val="NormalWeb"/>
              <w:spacing w:before="2" w:after="2"/>
              <w:rPr>
                <w:rFonts w:ascii="Times New Roman" w:hAnsi="Times New Roman"/>
                <w:sz w:val="18"/>
                <w:szCs w:val="24"/>
              </w:rPr>
            </w:pPr>
            <w:r w:rsidRPr="00016F3F">
              <w:rPr>
                <w:rFonts w:ascii="Times New Roman" w:hAnsi="Times New Roman"/>
                <w:sz w:val="18"/>
                <w:szCs w:val="24"/>
              </w:rPr>
              <w:t>AP</w:t>
            </w:r>
            <w:r w:rsidR="001F2026" w:rsidRPr="00016F3F">
              <w:rPr>
                <w:rFonts w:ascii="Times New Roman" w:hAnsi="Times New Roman"/>
                <w:sz w:val="18"/>
                <w:szCs w:val="24"/>
              </w:rPr>
              <w:t xml:space="preserve"> Literature and Composition</w:t>
            </w:r>
          </w:p>
          <w:p w14:paraId="62242F18"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American Literature</w:t>
            </w:r>
          </w:p>
          <w:p w14:paraId="212F9119"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World Language Arts 9</w:t>
            </w:r>
          </w:p>
          <w:p w14:paraId="38DE3CB5" w14:textId="77777777" w:rsidR="005455A1"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World Literature</w:t>
            </w:r>
          </w:p>
          <w:p w14:paraId="40CBB050" w14:textId="77777777" w:rsidR="005455A1"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American Government</w:t>
            </w:r>
          </w:p>
          <w:p w14:paraId="6137CE9E" w14:textId="77777777" w:rsidR="005455A1"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World History</w:t>
            </w:r>
          </w:p>
          <w:p w14:paraId="34FE7045" w14:textId="77777777" w:rsidR="00C86A2E"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US History</w:t>
            </w:r>
          </w:p>
          <w:p w14:paraId="2025DDFC" w14:textId="77777777" w:rsidR="003D33EE" w:rsidRPr="00016F3F" w:rsidRDefault="00C86A2E" w:rsidP="004E5EC7">
            <w:pPr>
              <w:pStyle w:val="NormalWeb"/>
              <w:spacing w:before="2" w:after="2"/>
              <w:rPr>
                <w:rFonts w:ascii="Times New Roman" w:hAnsi="Times New Roman"/>
                <w:szCs w:val="24"/>
              </w:rPr>
            </w:pPr>
            <w:r w:rsidRPr="00016F3F">
              <w:rPr>
                <w:rFonts w:ascii="Times New Roman" w:hAnsi="Times New Roman"/>
                <w:sz w:val="18"/>
                <w:szCs w:val="24"/>
              </w:rPr>
              <w:t>Running Start</w:t>
            </w:r>
            <w:r w:rsidR="003D33EE" w:rsidRPr="00016F3F">
              <w:rPr>
                <w:rFonts w:ascii="Times New Roman" w:hAnsi="Times New Roman"/>
                <w:szCs w:val="24"/>
              </w:rPr>
              <w:t xml:space="preserve"> </w:t>
            </w:r>
          </w:p>
        </w:tc>
      </w:tr>
      <w:tr w:rsidR="003D33EE" w:rsidRPr="00016F3F" w14:paraId="54F48B7D" w14:textId="77777777" w:rsidTr="000857B0">
        <w:tc>
          <w:tcPr>
            <w:tcW w:w="1784" w:type="dxa"/>
            <w:shd w:val="clear" w:color="auto" w:fill="D9D9D9" w:themeFill="background1" w:themeFillShade="D9"/>
          </w:tcPr>
          <w:p w14:paraId="12FB494C" w14:textId="77777777" w:rsidR="005455A1" w:rsidRPr="00016F3F" w:rsidRDefault="005455A1" w:rsidP="004E5EC7">
            <w:pPr>
              <w:pStyle w:val="NormalWeb"/>
              <w:spacing w:before="2" w:after="2"/>
              <w:rPr>
                <w:rFonts w:ascii="Times New Roman" w:hAnsi="Times New Roman"/>
                <w:szCs w:val="24"/>
              </w:rPr>
            </w:pPr>
          </w:p>
          <w:p w14:paraId="4D37A839" w14:textId="77777777" w:rsidR="001F2026" w:rsidRPr="00016F3F" w:rsidRDefault="003D33EE" w:rsidP="004E5EC7">
            <w:pPr>
              <w:pStyle w:val="NormalWeb"/>
              <w:spacing w:before="2" w:after="2"/>
              <w:rPr>
                <w:rFonts w:ascii="Times New Roman" w:hAnsi="Times New Roman"/>
                <w:b/>
                <w:szCs w:val="24"/>
              </w:rPr>
            </w:pPr>
            <w:r w:rsidRPr="00016F3F">
              <w:rPr>
                <w:rFonts w:ascii="Times New Roman" w:hAnsi="Times New Roman"/>
                <w:b/>
                <w:szCs w:val="24"/>
              </w:rPr>
              <w:t>QUANTITATIVE</w:t>
            </w:r>
          </w:p>
          <w:p w14:paraId="6B3D74B6" w14:textId="77777777" w:rsidR="003D33EE" w:rsidRPr="00016F3F" w:rsidRDefault="001F2026" w:rsidP="004E5EC7">
            <w:pPr>
              <w:pStyle w:val="NormalWeb"/>
              <w:spacing w:before="2" w:after="2"/>
              <w:rPr>
                <w:rFonts w:ascii="Times New Roman" w:hAnsi="Times New Roman"/>
                <w:szCs w:val="24"/>
              </w:rPr>
            </w:pPr>
            <w:r w:rsidRPr="00016F3F">
              <w:rPr>
                <w:rFonts w:ascii="Times New Roman" w:hAnsi="Times New Roman"/>
                <w:b/>
                <w:szCs w:val="24"/>
              </w:rPr>
              <w:t>NON-VERBAL</w:t>
            </w:r>
          </w:p>
        </w:tc>
        <w:tc>
          <w:tcPr>
            <w:tcW w:w="2255" w:type="dxa"/>
          </w:tcPr>
          <w:p w14:paraId="2FB35A70" w14:textId="77777777" w:rsidR="003D33EE"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Cluster Group-math</w:t>
            </w:r>
          </w:p>
          <w:p w14:paraId="0EA138F5" w14:textId="77777777" w:rsidR="009A5374" w:rsidRPr="00016F3F" w:rsidRDefault="009A5374" w:rsidP="001F2026">
            <w:pPr>
              <w:pStyle w:val="NormalWeb"/>
              <w:spacing w:before="2" w:after="2"/>
              <w:rPr>
                <w:rFonts w:ascii="Times New Roman" w:hAnsi="Times New Roman"/>
                <w:sz w:val="18"/>
                <w:szCs w:val="24"/>
              </w:rPr>
            </w:pPr>
            <w:r>
              <w:rPr>
                <w:rFonts w:ascii="Times New Roman" w:hAnsi="Times New Roman"/>
                <w:sz w:val="18"/>
                <w:szCs w:val="24"/>
              </w:rPr>
              <w:t>Single Subject Acceleration</w:t>
            </w:r>
          </w:p>
          <w:p w14:paraId="5A12C04E" w14:textId="77777777" w:rsidR="003D33EE" w:rsidRPr="00016F3F" w:rsidRDefault="001F2026" w:rsidP="001F2026">
            <w:pPr>
              <w:pStyle w:val="NormalWeb"/>
              <w:spacing w:before="2" w:after="2"/>
              <w:rPr>
                <w:rFonts w:ascii="Times New Roman" w:hAnsi="Times New Roman"/>
                <w:szCs w:val="24"/>
              </w:rPr>
            </w:pPr>
            <w:r w:rsidRPr="00016F3F">
              <w:rPr>
                <w:rFonts w:ascii="Times New Roman" w:hAnsi="Times New Roman"/>
                <w:sz w:val="18"/>
                <w:szCs w:val="24"/>
              </w:rPr>
              <w:t xml:space="preserve">Enrichment PO-Math </w:t>
            </w:r>
          </w:p>
        </w:tc>
        <w:tc>
          <w:tcPr>
            <w:tcW w:w="2405" w:type="dxa"/>
          </w:tcPr>
          <w:p w14:paraId="1C685E1C" w14:textId="77777777" w:rsidR="001F2026"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Accelerated Math Sequence</w:t>
            </w:r>
          </w:p>
          <w:p w14:paraId="6AEF0F9E"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6</w:t>
            </w:r>
            <w:r w:rsidRPr="00DE1E9C">
              <w:rPr>
                <w:rFonts w:ascii="Times New Roman" w:hAnsi="Times New Roman"/>
                <w:sz w:val="16"/>
                <w:szCs w:val="16"/>
                <w:vertAlign w:val="superscript"/>
              </w:rPr>
              <w:t>th</w:t>
            </w:r>
            <w:r w:rsidRPr="00DE1E9C">
              <w:rPr>
                <w:rFonts w:ascii="Times New Roman" w:hAnsi="Times New Roman"/>
                <w:sz w:val="16"/>
                <w:szCs w:val="16"/>
              </w:rPr>
              <w:t>: PreAlgebra</w:t>
            </w:r>
          </w:p>
          <w:p w14:paraId="70370A1F"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7</w:t>
            </w:r>
            <w:r w:rsidRPr="00DE1E9C">
              <w:rPr>
                <w:rFonts w:ascii="Times New Roman" w:hAnsi="Times New Roman"/>
                <w:sz w:val="16"/>
                <w:szCs w:val="16"/>
                <w:vertAlign w:val="superscript"/>
              </w:rPr>
              <w:t>th</w:t>
            </w:r>
            <w:r w:rsidRPr="00DE1E9C">
              <w:rPr>
                <w:rFonts w:ascii="Times New Roman" w:hAnsi="Times New Roman"/>
                <w:sz w:val="16"/>
                <w:szCs w:val="16"/>
              </w:rPr>
              <w:t xml:space="preserve">  Algebra</w:t>
            </w:r>
          </w:p>
          <w:p w14:paraId="0A8C2C7E"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8</w:t>
            </w:r>
            <w:r w:rsidRPr="00DE1E9C">
              <w:rPr>
                <w:rFonts w:ascii="Times New Roman" w:hAnsi="Times New Roman"/>
                <w:sz w:val="16"/>
                <w:szCs w:val="16"/>
                <w:vertAlign w:val="superscript"/>
              </w:rPr>
              <w:t>th</w:t>
            </w:r>
            <w:r w:rsidRPr="00DE1E9C">
              <w:rPr>
                <w:rFonts w:ascii="Times New Roman" w:hAnsi="Times New Roman"/>
                <w:sz w:val="16"/>
                <w:szCs w:val="16"/>
              </w:rPr>
              <w:t xml:space="preserve">  Geometry</w:t>
            </w:r>
          </w:p>
          <w:p w14:paraId="3E93A089" w14:textId="77777777" w:rsidR="001F2026" w:rsidRPr="00016F3F"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Advanced Science</w:t>
            </w:r>
          </w:p>
          <w:p w14:paraId="40827B8A" w14:textId="77777777" w:rsidR="003D33EE" w:rsidRPr="00016F3F"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Enrichment PO-Quant/Non-V</w:t>
            </w:r>
          </w:p>
        </w:tc>
        <w:tc>
          <w:tcPr>
            <w:tcW w:w="2844" w:type="dxa"/>
          </w:tcPr>
          <w:p w14:paraId="68CA39D1" w14:textId="77777777" w:rsidR="001F2026"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Accelerated Math Sequence</w:t>
            </w:r>
          </w:p>
          <w:p w14:paraId="3118FB37" w14:textId="77777777" w:rsidR="000857B0" w:rsidRPr="00DE1E9C" w:rsidRDefault="000857B0" w:rsidP="000857B0">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9</w:t>
            </w:r>
            <w:r w:rsidRPr="00DE1E9C">
              <w:rPr>
                <w:rFonts w:ascii="Times New Roman" w:hAnsi="Times New Roman"/>
                <w:sz w:val="16"/>
                <w:szCs w:val="16"/>
                <w:vertAlign w:val="superscript"/>
              </w:rPr>
              <w:t>th</w:t>
            </w:r>
            <w:r w:rsidRPr="00DE1E9C">
              <w:rPr>
                <w:rFonts w:ascii="Times New Roman" w:hAnsi="Times New Roman"/>
                <w:sz w:val="16"/>
                <w:szCs w:val="16"/>
              </w:rPr>
              <w:t xml:space="preserve">  Algebra II</w:t>
            </w:r>
          </w:p>
          <w:p w14:paraId="266A433A" w14:textId="77777777" w:rsidR="000857B0" w:rsidRPr="00DE1E9C" w:rsidRDefault="000857B0" w:rsidP="000857B0">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10</w:t>
            </w:r>
            <w:r w:rsidRPr="00DE1E9C">
              <w:rPr>
                <w:rFonts w:ascii="Times New Roman" w:hAnsi="Times New Roman"/>
                <w:sz w:val="16"/>
                <w:szCs w:val="16"/>
                <w:vertAlign w:val="superscript"/>
              </w:rPr>
              <w:t>th</w:t>
            </w:r>
            <w:r w:rsidRPr="00DE1E9C">
              <w:rPr>
                <w:rFonts w:ascii="Times New Roman" w:hAnsi="Times New Roman"/>
                <w:sz w:val="16"/>
                <w:szCs w:val="16"/>
              </w:rPr>
              <w:t xml:space="preserve">  Trigonometry</w:t>
            </w:r>
          </w:p>
          <w:p w14:paraId="55A1BE2B" w14:textId="77777777" w:rsidR="000857B0" w:rsidRPr="00DE1E9C" w:rsidRDefault="000857B0" w:rsidP="004E5EC7">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11</w:t>
            </w:r>
            <w:r w:rsidRPr="00DE1E9C">
              <w:rPr>
                <w:rFonts w:ascii="Times New Roman" w:hAnsi="Times New Roman"/>
                <w:sz w:val="16"/>
                <w:szCs w:val="16"/>
                <w:vertAlign w:val="superscript"/>
              </w:rPr>
              <w:t>th</w:t>
            </w:r>
            <w:r w:rsidRPr="00DE1E9C">
              <w:rPr>
                <w:rFonts w:ascii="Times New Roman" w:hAnsi="Times New Roman"/>
                <w:sz w:val="16"/>
                <w:szCs w:val="16"/>
              </w:rPr>
              <w:t xml:space="preserve">  Pre-Calculus</w:t>
            </w:r>
          </w:p>
          <w:p w14:paraId="39095701"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AP Calculus</w:t>
            </w:r>
          </w:p>
          <w:p w14:paraId="365BA3F8" w14:textId="77777777" w:rsidR="005455A1"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AP Chemistry</w:t>
            </w:r>
          </w:p>
          <w:p w14:paraId="74AE3C6E" w14:textId="77777777" w:rsidR="00C86A2E"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Computer Aided Design</w:t>
            </w:r>
          </w:p>
          <w:p w14:paraId="5B5131E9" w14:textId="77777777" w:rsidR="003D33EE" w:rsidRPr="00016F3F" w:rsidRDefault="00C86A2E" w:rsidP="004E5EC7">
            <w:pPr>
              <w:pStyle w:val="NormalWeb"/>
              <w:spacing w:before="2" w:after="2"/>
              <w:rPr>
                <w:rFonts w:ascii="Times New Roman" w:hAnsi="Times New Roman"/>
                <w:szCs w:val="24"/>
              </w:rPr>
            </w:pPr>
            <w:r w:rsidRPr="00016F3F">
              <w:rPr>
                <w:rFonts w:ascii="Times New Roman" w:hAnsi="Times New Roman"/>
                <w:sz w:val="18"/>
                <w:szCs w:val="24"/>
              </w:rPr>
              <w:t>Running Start</w:t>
            </w:r>
          </w:p>
        </w:tc>
      </w:tr>
    </w:tbl>
    <w:p w14:paraId="7D1F3AA0" w14:textId="77777777" w:rsidR="0051087A" w:rsidRPr="00016F3F" w:rsidRDefault="0051087A" w:rsidP="0051087A">
      <w:pPr>
        <w:jc w:val="both"/>
      </w:pPr>
    </w:p>
    <w:sectPr w:rsidR="0051087A" w:rsidRPr="00016F3F" w:rsidSect="00D46FAB">
      <w:type w:val="continuous"/>
      <w:pgSz w:w="12240" w:h="15840"/>
      <w:pgMar w:top="1152" w:right="1440" w:bottom="1152"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1395" w14:textId="77777777" w:rsidR="001E3A3E" w:rsidRDefault="001E3A3E">
      <w:r>
        <w:separator/>
      </w:r>
    </w:p>
  </w:endnote>
  <w:endnote w:type="continuationSeparator" w:id="0">
    <w:p w14:paraId="20A2BA14" w14:textId="77777777" w:rsidR="001E3A3E" w:rsidRDefault="001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2D5D" w14:textId="77777777" w:rsidR="001E3A3E" w:rsidRDefault="001E3A3E" w:rsidP="00D4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93968" w14:textId="77777777" w:rsidR="001E3A3E" w:rsidRDefault="001E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9B43" w14:textId="77777777" w:rsidR="001E3A3E" w:rsidRDefault="001E3A3E" w:rsidP="00D4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640">
      <w:rPr>
        <w:rStyle w:val="PageNumber"/>
        <w:noProof/>
      </w:rPr>
      <w:t>1</w:t>
    </w:r>
    <w:r>
      <w:rPr>
        <w:rStyle w:val="PageNumber"/>
      </w:rPr>
      <w:fldChar w:fldCharType="end"/>
    </w:r>
  </w:p>
  <w:p w14:paraId="1BD72672" w14:textId="77777777" w:rsidR="001E3A3E" w:rsidRDefault="001E3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AB69" w14:textId="77777777" w:rsidR="001E3A3E" w:rsidRDefault="001E3A3E">
      <w:r>
        <w:separator/>
      </w:r>
    </w:p>
  </w:footnote>
  <w:footnote w:type="continuationSeparator" w:id="0">
    <w:p w14:paraId="1CD9F100" w14:textId="77777777" w:rsidR="001E3A3E" w:rsidRDefault="001E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E47"/>
    <w:multiLevelType w:val="hybridMultilevel"/>
    <w:tmpl w:val="AA18F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047CB"/>
    <w:multiLevelType w:val="hybridMultilevel"/>
    <w:tmpl w:val="114A9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917E5"/>
    <w:multiLevelType w:val="hybridMultilevel"/>
    <w:tmpl w:val="CDDC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46AA"/>
    <w:multiLevelType w:val="hybridMultilevel"/>
    <w:tmpl w:val="AA18F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5632F"/>
    <w:multiLevelType w:val="hybridMultilevel"/>
    <w:tmpl w:val="A57ACF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C071A"/>
    <w:multiLevelType w:val="hybridMultilevel"/>
    <w:tmpl w:val="3F089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326DB"/>
    <w:multiLevelType w:val="hybridMultilevel"/>
    <w:tmpl w:val="DDE0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C53246"/>
    <w:multiLevelType w:val="hybridMultilevel"/>
    <w:tmpl w:val="E216FE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740F5"/>
    <w:multiLevelType w:val="hybridMultilevel"/>
    <w:tmpl w:val="11B6D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AC2E8F"/>
    <w:multiLevelType w:val="hybridMultilevel"/>
    <w:tmpl w:val="E04A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30"/>
    <w:rsid w:val="00003809"/>
    <w:rsid w:val="00016F3F"/>
    <w:rsid w:val="0002183C"/>
    <w:rsid w:val="00046FBB"/>
    <w:rsid w:val="00075CA7"/>
    <w:rsid w:val="000857B0"/>
    <w:rsid w:val="000D79BF"/>
    <w:rsid w:val="000E13AE"/>
    <w:rsid w:val="001250F1"/>
    <w:rsid w:val="00193B15"/>
    <w:rsid w:val="001D40EA"/>
    <w:rsid w:val="001E3A3E"/>
    <w:rsid w:val="001E4F74"/>
    <w:rsid w:val="001F2026"/>
    <w:rsid w:val="002C006B"/>
    <w:rsid w:val="002C29D2"/>
    <w:rsid w:val="002C4671"/>
    <w:rsid w:val="002C4749"/>
    <w:rsid w:val="003B4640"/>
    <w:rsid w:val="003C0990"/>
    <w:rsid w:val="003D33EE"/>
    <w:rsid w:val="00403C8C"/>
    <w:rsid w:val="00406C7F"/>
    <w:rsid w:val="00473B5E"/>
    <w:rsid w:val="004A2586"/>
    <w:rsid w:val="004B31A3"/>
    <w:rsid w:val="004E5EC7"/>
    <w:rsid w:val="0051087A"/>
    <w:rsid w:val="005455A1"/>
    <w:rsid w:val="0057662F"/>
    <w:rsid w:val="0058058D"/>
    <w:rsid w:val="005A2CDB"/>
    <w:rsid w:val="0066158E"/>
    <w:rsid w:val="006646C0"/>
    <w:rsid w:val="006C156B"/>
    <w:rsid w:val="00700970"/>
    <w:rsid w:val="007478AA"/>
    <w:rsid w:val="00754AFA"/>
    <w:rsid w:val="00755846"/>
    <w:rsid w:val="007A6D8E"/>
    <w:rsid w:val="008052DD"/>
    <w:rsid w:val="008519D0"/>
    <w:rsid w:val="008717AD"/>
    <w:rsid w:val="008E5B23"/>
    <w:rsid w:val="0092401F"/>
    <w:rsid w:val="00931DB6"/>
    <w:rsid w:val="0093622D"/>
    <w:rsid w:val="009635F8"/>
    <w:rsid w:val="0096514E"/>
    <w:rsid w:val="009A1D1D"/>
    <w:rsid w:val="009A5374"/>
    <w:rsid w:val="009D118C"/>
    <w:rsid w:val="009F25EA"/>
    <w:rsid w:val="009F5955"/>
    <w:rsid w:val="00A1432D"/>
    <w:rsid w:val="00A32CF3"/>
    <w:rsid w:val="00A40447"/>
    <w:rsid w:val="00B401CD"/>
    <w:rsid w:val="00B64AF6"/>
    <w:rsid w:val="00B72F2A"/>
    <w:rsid w:val="00B75630"/>
    <w:rsid w:val="00BA332A"/>
    <w:rsid w:val="00C27AB5"/>
    <w:rsid w:val="00C375A8"/>
    <w:rsid w:val="00C767CD"/>
    <w:rsid w:val="00C82A65"/>
    <w:rsid w:val="00C86A2E"/>
    <w:rsid w:val="00CE2398"/>
    <w:rsid w:val="00D0045A"/>
    <w:rsid w:val="00D43C85"/>
    <w:rsid w:val="00D46FAB"/>
    <w:rsid w:val="00D543AE"/>
    <w:rsid w:val="00DA36BE"/>
    <w:rsid w:val="00DD3363"/>
    <w:rsid w:val="00DE1E9C"/>
    <w:rsid w:val="00E31479"/>
    <w:rsid w:val="00E5027E"/>
    <w:rsid w:val="00E94A39"/>
    <w:rsid w:val="00E958E0"/>
    <w:rsid w:val="00EA5EA9"/>
    <w:rsid w:val="00F67721"/>
    <w:rsid w:val="00F83E4A"/>
    <w:rsid w:val="00FC0616"/>
    <w:rsid w:val="00FC3566"/>
    <w:rsid w:val="00FD62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8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30"/>
    <w:pPr>
      <w:ind w:left="720"/>
      <w:contextualSpacing/>
    </w:pPr>
  </w:style>
  <w:style w:type="table" w:styleId="TableGrid">
    <w:name w:val="Table Grid"/>
    <w:basedOn w:val="TableNormal"/>
    <w:uiPriority w:val="59"/>
    <w:rsid w:val="00FC06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6D8E"/>
    <w:rPr>
      <w:color w:val="0000FF" w:themeColor="hyperlink"/>
      <w:u w:val="single"/>
    </w:rPr>
  </w:style>
  <w:style w:type="paragraph" w:styleId="NormalWeb">
    <w:name w:val="Normal (Web)"/>
    <w:basedOn w:val="Normal"/>
    <w:uiPriority w:val="99"/>
    <w:rsid w:val="004E5EC7"/>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646C0"/>
    <w:pPr>
      <w:tabs>
        <w:tab w:val="center" w:pos="4320"/>
        <w:tab w:val="right" w:pos="8640"/>
      </w:tabs>
    </w:pPr>
  </w:style>
  <w:style w:type="character" w:customStyle="1" w:styleId="FooterChar">
    <w:name w:val="Footer Char"/>
    <w:basedOn w:val="DefaultParagraphFont"/>
    <w:link w:val="Footer"/>
    <w:uiPriority w:val="99"/>
    <w:rsid w:val="006646C0"/>
    <w:rPr>
      <w:sz w:val="24"/>
      <w:szCs w:val="24"/>
    </w:rPr>
  </w:style>
  <w:style w:type="character" w:styleId="PageNumber">
    <w:name w:val="page number"/>
    <w:basedOn w:val="DefaultParagraphFont"/>
    <w:uiPriority w:val="99"/>
    <w:semiHidden/>
    <w:unhideWhenUsed/>
    <w:rsid w:val="006646C0"/>
  </w:style>
  <w:style w:type="paragraph" w:styleId="BalloonText">
    <w:name w:val="Balloon Text"/>
    <w:basedOn w:val="Normal"/>
    <w:link w:val="BalloonTextChar"/>
    <w:uiPriority w:val="99"/>
    <w:semiHidden/>
    <w:unhideWhenUsed/>
    <w:rsid w:val="001D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0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30"/>
    <w:pPr>
      <w:ind w:left="720"/>
      <w:contextualSpacing/>
    </w:pPr>
  </w:style>
  <w:style w:type="table" w:styleId="TableGrid">
    <w:name w:val="Table Grid"/>
    <w:basedOn w:val="TableNormal"/>
    <w:uiPriority w:val="59"/>
    <w:rsid w:val="00FC06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6D8E"/>
    <w:rPr>
      <w:color w:val="0000FF" w:themeColor="hyperlink"/>
      <w:u w:val="single"/>
    </w:rPr>
  </w:style>
  <w:style w:type="paragraph" w:styleId="NormalWeb">
    <w:name w:val="Normal (Web)"/>
    <w:basedOn w:val="Normal"/>
    <w:uiPriority w:val="99"/>
    <w:rsid w:val="004E5EC7"/>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646C0"/>
    <w:pPr>
      <w:tabs>
        <w:tab w:val="center" w:pos="4320"/>
        <w:tab w:val="right" w:pos="8640"/>
      </w:tabs>
    </w:pPr>
  </w:style>
  <w:style w:type="character" w:customStyle="1" w:styleId="FooterChar">
    <w:name w:val="Footer Char"/>
    <w:basedOn w:val="DefaultParagraphFont"/>
    <w:link w:val="Footer"/>
    <w:uiPriority w:val="99"/>
    <w:rsid w:val="006646C0"/>
    <w:rPr>
      <w:sz w:val="24"/>
      <w:szCs w:val="24"/>
    </w:rPr>
  </w:style>
  <w:style w:type="character" w:styleId="PageNumber">
    <w:name w:val="page number"/>
    <w:basedOn w:val="DefaultParagraphFont"/>
    <w:uiPriority w:val="99"/>
    <w:semiHidden/>
    <w:unhideWhenUsed/>
    <w:rsid w:val="006646C0"/>
  </w:style>
  <w:style w:type="paragraph" w:styleId="BalloonText">
    <w:name w:val="Balloon Text"/>
    <w:basedOn w:val="Normal"/>
    <w:link w:val="BalloonTextChar"/>
    <w:uiPriority w:val="99"/>
    <w:semiHidden/>
    <w:unhideWhenUsed/>
    <w:rsid w:val="001D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0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11834</Characters>
  <Application>Microsoft Macintosh Word</Application>
  <DocSecurity>0</DocSecurity>
  <Lines>98</Lines>
  <Paragraphs>27</Paragraphs>
  <ScaleCrop>false</ScaleCrop>
  <Company>DODDS-ILLESHEIM</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 Bonzon</cp:lastModifiedBy>
  <cp:revision>2</cp:revision>
  <cp:lastPrinted>2014-04-24T00:50:00Z</cp:lastPrinted>
  <dcterms:created xsi:type="dcterms:W3CDTF">2016-02-02T23:44:00Z</dcterms:created>
  <dcterms:modified xsi:type="dcterms:W3CDTF">2016-02-02T23:44:00Z</dcterms:modified>
</cp:coreProperties>
</file>