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28F56" w14:textId="5D844960" w:rsidR="00C94071" w:rsidRDefault="00327A8B"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8C408" wp14:editId="0C2A817E">
                <wp:simplePos x="0" y="0"/>
                <wp:positionH relativeFrom="column">
                  <wp:posOffset>1714500</wp:posOffset>
                </wp:positionH>
                <wp:positionV relativeFrom="paragraph">
                  <wp:posOffset>1266825</wp:posOffset>
                </wp:positionV>
                <wp:extent cx="2743200" cy="6286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B938E0" w14:textId="5398FE9C" w:rsidR="00EC19FC" w:rsidRPr="008102FE" w:rsidRDefault="00327A8B" w:rsidP="008102FE">
                            <w:pPr>
                              <w:jc w:val="center"/>
                              <w:rPr>
                                <w:rFonts w:ascii="Chalkduster" w:hAnsi="Chalkduster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duster" w:hAnsi="Chalkduster"/>
                                <w:b/>
                                <w:sz w:val="28"/>
                                <w:szCs w:val="28"/>
                              </w:rPr>
                              <w:t>ACCELERATION</w:t>
                            </w:r>
                            <w:r w:rsidR="00EC19FC" w:rsidRPr="008102FE">
                              <w:rPr>
                                <w:rFonts w:ascii="Chalkduster" w:hAnsi="Chalkduster"/>
                                <w:b/>
                                <w:sz w:val="28"/>
                                <w:szCs w:val="28"/>
                              </w:rPr>
                              <w:t>:  C</w:t>
                            </w:r>
                            <w:r>
                              <w:rPr>
                                <w:rFonts w:ascii="Chalkduster" w:hAnsi="Chalkduster"/>
                                <w:b/>
                                <w:sz w:val="28"/>
                                <w:szCs w:val="28"/>
                              </w:rPr>
                              <w:t>urriculum</w:t>
                            </w:r>
                            <w:r w:rsidR="00EC19FC" w:rsidRPr="008102FE">
                              <w:rPr>
                                <w:rFonts w:ascii="Chalkduster" w:hAnsi="Chalkduster"/>
                                <w:b/>
                                <w:sz w:val="28"/>
                                <w:szCs w:val="28"/>
                              </w:rPr>
                              <w:t xml:space="preserve"> C</w:t>
                            </w:r>
                            <w:r>
                              <w:rPr>
                                <w:rFonts w:ascii="Chalkduster" w:hAnsi="Chalkduster"/>
                                <w:b/>
                                <w:sz w:val="28"/>
                                <w:szCs w:val="28"/>
                              </w:rPr>
                              <w:t>ompacting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pt;margin-top:99.75pt;width:3in;height:4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" filled="f" stroked="f">
                <v:textbox>
                  <w:txbxContent>
                    <w:p w14:paraId="7FB938E0" w14:textId="5398FE9C" w:rsidR="00EC19FC" w:rsidRPr="008102FE" w:rsidRDefault="00327A8B" w:rsidP="008102FE">
                      <w:pPr>
                        <w:jc w:val="center"/>
                        <w:rPr>
                          <w:rFonts w:ascii="Chalkduster" w:hAnsi="Chalkduster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halkduster" w:hAnsi="Chalkduster"/>
                          <w:b/>
                          <w:sz w:val="28"/>
                          <w:szCs w:val="28"/>
                        </w:rPr>
                        <w:t>ACCELERATION</w:t>
                      </w:r>
                      <w:r w:rsidR="00EC19FC" w:rsidRPr="008102FE">
                        <w:rPr>
                          <w:rFonts w:ascii="Chalkduster" w:hAnsi="Chalkduster"/>
                          <w:b/>
                          <w:sz w:val="28"/>
                          <w:szCs w:val="28"/>
                        </w:rPr>
                        <w:t>:  C</w:t>
                      </w:r>
                      <w:r>
                        <w:rPr>
                          <w:rFonts w:ascii="Chalkduster" w:hAnsi="Chalkduster"/>
                          <w:b/>
                          <w:sz w:val="28"/>
                          <w:szCs w:val="28"/>
                        </w:rPr>
                        <w:t>urriculum</w:t>
                      </w:r>
                      <w:r w:rsidR="00EC19FC" w:rsidRPr="008102FE">
                        <w:rPr>
                          <w:rFonts w:ascii="Chalkduster" w:hAnsi="Chalkduster"/>
                          <w:b/>
                          <w:sz w:val="28"/>
                          <w:szCs w:val="28"/>
                        </w:rPr>
                        <w:t xml:space="preserve"> C</w:t>
                      </w:r>
                      <w:r>
                        <w:rPr>
                          <w:rFonts w:ascii="Chalkduster" w:hAnsi="Chalkduster"/>
                          <w:b/>
                          <w:sz w:val="28"/>
                          <w:szCs w:val="28"/>
                        </w:rPr>
                        <w:t>ompacting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672881" wp14:editId="5F906D41">
                <wp:simplePos x="0" y="0"/>
                <wp:positionH relativeFrom="column">
                  <wp:posOffset>1600200</wp:posOffset>
                </wp:positionH>
                <wp:positionV relativeFrom="paragraph">
                  <wp:posOffset>4552950</wp:posOffset>
                </wp:positionV>
                <wp:extent cx="2743200" cy="8001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FE20C4" w14:textId="66C707AF" w:rsidR="00A82E7F" w:rsidRPr="00A82E7F" w:rsidRDefault="00A82E7F">
                            <w:pPr>
                              <w:rPr>
                                <w:b/>
                              </w:rPr>
                            </w:pPr>
                            <w:r w:rsidRPr="00A82E7F">
                              <w:rPr>
                                <w:b/>
                              </w:rPr>
                              <w:t xml:space="preserve"># 4:  </w:t>
                            </w:r>
                            <w:hyperlink r:id="rId5" w:history="1">
                              <w:r w:rsidRPr="00327A8B">
                                <w:rPr>
                                  <w:rStyle w:val="Hyperlink"/>
                                  <w:b/>
                                </w:rPr>
                                <w:t>NRC/GT</w:t>
                              </w:r>
                            </w:hyperlink>
                          </w:p>
                          <w:p w14:paraId="09242B79" w14:textId="7C7EB843" w:rsidR="00A82E7F" w:rsidRDefault="00A82E7F">
                            <w:r>
                              <w:t>Artifact:  Power Point on how to implement Curriculum Compacting.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26pt;margin-top:358.5pt;width:3in;height:6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" filled="f" stroked="f">
                <v:textbox>
                  <w:txbxContent>
                    <w:p w14:paraId="01FE20C4" w14:textId="66C707AF" w:rsidR="00A82E7F" w:rsidRPr="00A82E7F" w:rsidRDefault="00A82E7F">
                      <w:pPr>
                        <w:rPr>
                          <w:b/>
                        </w:rPr>
                      </w:pPr>
                      <w:r w:rsidRPr="00A82E7F">
                        <w:rPr>
                          <w:b/>
                        </w:rPr>
                        <w:t xml:space="preserve"># 4:  </w:t>
                      </w:r>
                      <w:hyperlink r:id="rId6" w:history="1">
                        <w:r w:rsidRPr="00327A8B">
                          <w:rPr>
                            <w:rStyle w:val="Hyperlink"/>
                            <w:b/>
                          </w:rPr>
                          <w:t>NRC/GT</w:t>
                        </w:r>
                      </w:hyperlink>
                    </w:p>
                    <w:p w14:paraId="09242B79" w14:textId="7C7EB843" w:rsidR="00A82E7F" w:rsidRDefault="00A82E7F">
                      <w:r>
                        <w:t>Artifact:  Power Point on how to implement Curriculum Compacting.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62F883" wp14:editId="3D22CC40">
                <wp:simplePos x="0" y="0"/>
                <wp:positionH relativeFrom="column">
                  <wp:posOffset>923925</wp:posOffset>
                </wp:positionH>
                <wp:positionV relativeFrom="paragraph">
                  <wp:posOffset>3790950</wp:posOffset>
                </wp:positionV>
                <wp:extent cx="3886200" cy="638175"/>
                <wp:effectExtent l="0" t="0" r="0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F4020" w14:textId="2E4A70CC" w:rsidR="00EC19FC" w:rsidRPr="00EC19FC" w:rsidRDefault="00EC19FC">
                            <w:pPr>
                              <w:rPr>
                                <w:b/>
                              </w:rPr>
                            </w:pPr>
                            <w:r w:rsidRPr="00EC19FC">
                              <w:rPr>
                                <w:b/>
                              </w:rPr>
                              <w:t xml:space="preserve">#3:  </w:t>
                            </w:r>
                            <w:hyperlink r:id="rId7" w:history="1">
                              <w:r w:rsidRPr="00327A8B">
                                <w:rPr>
                                  <w:rStyle w:val="Hyperlink"/>
                                  <w:b/>
                                </w:rPr>
                                <w:t>Univ. of Connecticut</w:t>
                              </w:r>
                            </w:hyperlink>
                          </w:p>
                          <w:p w14:paraId="61587FF0" w14:textId="47AD99F3" w:rsidR="00EC19FC" w:rsidRDefault="00EC19FC">
                            <w:r>
                              <w:t>Artifact:  Article describing 8 steps of Compacting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72.75pt;margin-top:298.5pt;width:306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" filled="f" stroked="f">
                <v:textbox>
                  <w:txbxContent>
                    <w:p w14:paraId="011F4020" w14:textId="2E4A70CC" w:rsidR="00EC19FC" w:rsidRPr="00EC19FC" w:rsidRDefault="00EC19FC">
                      <w:pPr>
                        <w:rPr>
                          <w:b/>
                        </w:rPr>
                      </w:pPr>
                      <w:r w:rsidRPr="00EC19FC">
                        <w:rPr>
                          <w:b/>
                        </w:rPr>
                        <w:t xml:space="preserve">#3:  </w:t>
                      </w:r>
                      <w:hyperlink r:id="rId8" w:history="1">
                        <w:r w:rsidRPr="00327A8B">
                          <w:rPr>
                            <w:rStyle w:val="Hyperlink"/>
                            <w:b/>
                          </w:rPr>
                          <w:t>Univ. of Connecticut</w:t>
                        </w:r>
                      </w:hyperlink>
                    </w:p>
                    <w:p w14:paraId="61587FF0" w14:textId="47AD99F3" w:rsidR="00EC19FC" w:rsidRDefault="00EC19FC">
                      <w:r>
                        <w:t>Artifact:  Article describing 8 steps of Compacting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AFCF1" wp14:editId="2550DDAC">
                <wp:simplePos x="0" y="0"/>
                <wp:positionH relativeFrom="column">
                  <wp:posOffset>285750</wp:posOffset>
                </wp:positionH>
                <wp:positionV relativeFrom="paragraph">
                  <wp:posOffset>2867025</wp:posOffset>
                </wp:positionV>
                <wp:extent cx="4800600" cy="70485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4B9E0" w14:textId="1F1BFAC0" w:rsidR="00EC19FC" w:rsidRPr="008102FE" w:rsidRDefault="00EC19F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#2:  </w:t>
                            </w:r>
                            <w:hyperlink r:id="rId9" w:history="1">
                              <w:r w:rsidRPr="00327A8B">
                                <w:rPr>
                                  <w:rStyle w:val="Hyperlink"/>
                                  <w:b/>
                                </w:rPr>
                                <w:t>NRC/</w:t>
                              </w:r>
                              <w:proofErr w:type="gramStart"/>
                              <w:r w:rsidRPr="00327A8B">
                                <w:rPr>
                                  <w:rStyle w:val="Hyperlink"/>
                                  <w:b/>
                                </w:rPr>
                                <w:t>GT  (</w:t>
                              </w:r>
                              <w:proofErr w:type="gramEnd"/>
                              <w:r w:rsidRPr="00327A8B">
                                <w:rPr>
                                  <w:rStyle w:val="Hyperlink"/>
                                  <w:b/>
                                </w:rPr>
                                <w:t>National Research Center for Gifted and Talented</w:t>
                              </w:r>
                            </w:hyperlink>
                          </w:p>
                          <w:p w14:paraId="6948EA6B" w14:textId="0F6F5BCA" w:rsidR="00EC19FC" w:rsidRDefault="00EC19FC">
                            <w:r>
                              <w:t xml:space="preserve">Artifact:  </w:t>
                            </w:r>
                            <w:r w:rsidRPr="00327A8B">
                              <w:rPr>
                                <w:i/>
                              </w:rPr>
                              <w:t xml:space="preserve">Curriculum </w:t>
                            </w:r>
                            <w:proofErr w:type="gramStart"/>
                            <w:r w:rsidRPr="00327A8B">
                              <w:rPr>
                                <w:i/>
                              </w:rPr>
                              <w:t>Compacting</w:t>
                            </w:r>
                            <w:proofErr w:type="gramEnd"/>
                            <w:r>
                              <w:t xml:space="preserve">, by Reis and </w:t>
                            </w:r>
                            <w:proofErr w:type="spellStart"/>
                            <w:r>
                              <w:t>Renzulli</w:t>
                            </w:r>
                            <w:proofErr w:type="spellEnd"/>
                            <w:r>
                              <w:t>, the originators of the procedures for curriculum compacting.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2.5pt;margin-top:225.75pt;width:378pt;height:5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" filled="f" stroked="f">
                <v:textbox>
                  <w:txbxContent>
                    <w:p w14:paraId="2B84B9E0" w14:textId="1F1BFAC0" w:rsidR="00EC19FC" w:rsidRPr="008102FE" w:rsidRDefault="00EC19F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#2:  </w:t>
                      </w:r>
                      <w:hyperlink r:id="rId10" w:history="1">
                        <w:r w:rsidRPr="00327A8B">
                          <w:rPr>
                            <w:rStyle w:val="Hyperlink"/>
                            <w:b/>
                          </w:rPr>
                          <w:t>NRC/</w:t>
                        </w:r>
                        <w:proofErr w:type="gramStart"/>
                        <w:r w:rsidRPr="00327A8B">
                          <w:rPr>
                            <w:rStyle w:val="Hyperlink"/>
                            <w:b/>
                          </w:rPr>
                          <w:t>GT  (</w:t>
                        </w:r>
                        <w:proofErr w:type="gramEnd"/>
                        <w:r w:rsidRPr="00327A8B">
                          <w:rPr>
                            <w:rStyle w:val="Hyperlink"/>
                            <w:b/>
                          </w:rPr>
                          <w:t>National Research Center for Gifted and Talented</w:t>
                        </w:r>
                      </w:hyperlink>
                    </w:p>
                    <w:p w14:paraId="6948EA6B" w14:textId="0F6F5BCA" w:rsidR="00EC19FC" w:rsidRDefault="00EC19FC">
                      <w:r>
                        <w:t xml:space="preserve">Artifact:  </w:t>
                      </w:r>
                      <w:r w:rsidRPr="00327A8B">
                        <w:rPr>
                          <w:i/>
                        </w:rPr>
                        <w:t xml:space="preserve">Curriculum </w:t>
                      </w:r>
                      <w:proofErr w:type="gramStart"/>
                      <w:r w:rsidRPr="00327A8B">
                        <w:rPr>
                          <w:i/>
                        </w:rPr>
                        <w:t>Compacting</w:t>
                      </w:r>
                      <w:proofErr w:type="gramEnd"/>
                      <w:r>
                        <w:t xml:space="preserve">, by Reis and </w:t>
                      </w:r>
                      <w:proofErr w:type="spellStart"/>
                      <w:r>
                        <w:t>Renzulli</w:t>
                      </w:r>
                      <w:proofErr w:type="spellEnd"/>
                      <w:r>
                        <w:t>, the originators of the procedures for curriculum compacting.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07F15" wp14:editId="36FFBE0B">
                <wp:simplePos x="0" y="0"/>
                <wp:positionH relativeFrom="column">
                  <wp:posOffset>1257300</wp:posOffset>
                </wp:positionH>
                <wp:positionV relativeFrom="paragraph">
                  <wp:posOffset>2057400</wp:posOffset>
                </wp:positionV>
                <wp:extent cx="4686300" cy="533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6E149" w14:textId="3452A8E5" w:rsidR="00EC19FC" w:rsidRPr="008102FE" w:rsidRDefault="00EC19FC">
                            <w:pPr>
                              <w:rPr>
                                <w:b/>
                              </w:rPr>
                            </w:pPr>
                            <w:r w:rsidRPr="008102FE">
                              <w:rPr>
                                <w:b/>
                              </w:rPr>
                              <w:t xml:space="preserve">#1:  </w:t>
                            </w:r>
                            <w:hyperlink r:id="rId11" w:history="1">
                              <w:r w:rsidRPr="00327A8B">
                                <w:rPr>
                                  <w:rStyle w:val="Hyperlink"/>
                                  <w:b/>
                                </w:rPr>
                                <w:t>NAGC</w:t>
                              </w:r>
                            </w:hyperlink>
                            <w:r w:rsidRPr="008102FE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8507D5B" w14:textId="18F14F23" w:rsidR="00EC19FC" w:rsidRDefault="00EC19FC">
                            <w:r>
                              <w:t>Artifact:  Description of Curriculum Compacting</w:t>
                            </w:r>
                          </w:p>
                          <w:p w14:paraId="478FDCDE" w14:textId="77777777" w:rsidR="00EC19FC" w:rsidRDefault="00EC19FC"/>
                          <w:p w14:paraId="50DB44AD" w14:textId="77777777" w:rsidR="00EC19FC" w:rsidRDefault="00EC19FC"/>
                          <w:p w14:paraId="43DE40F1" w14:textId="77777777" w:rsidR="00EC19FC" w:rsidRDefault="00EC19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99pt;margin-top:162pt;width:369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" filled="f" stroked="f">
                <v:textbox>
                  <w:txbxContent>
                    <w:p w14:paraId="4D06E149" w14:textId="3452A8E5" w:rsidR="00EC19FC" w:rsidRPr="008102FE" w:rsidRDefault="00EC19FC">
                      <w:pPr>
                        <w:rPr>
                          <w:b/>
                        </w:rPr>
                      </w:pPr>
                      <w:r w:rsidRPr="008102FE">
                        <w:rPr>
                          <w:b/>
                        </w:rPr>
                        <w:t xml:space="preserve">#1:  </w:t>
                      </w:r>
                      <w:hyperlink r:id="rId12" w:history="1">
                        <w:r w:rsidRPr="00327A8B">
                          <w:rPr>
                            <w:rStyle w:val="Hyperlink"/>
                            <w:b/>
                          </w:rPr>
                          <w:t>NAGC</w:t>
                        </w:r>
                      </w:hyperlink>
                      <w:r w:rsidRPr="008102FE">
                        <w:rPr>
                          <w:b/>
                        </w:rPr>
                        <w:t xml:space="preserve"> </w:t>
                      </w:r>
                    </w:p>
                    <w:p w14:paraId="48507D5B" w14:textId="18F14F23" w:rsidR="00EC19FC" w:rsidRDefault="00EC19FC">
                      <w:r>
                        <w:t>Artifact:  Description of Curriculum Compacting</w:t>
                      </w:r>
                    </w:p>
                    <w:p w14:paraId="478FDCDE" w14:textId="77777777" w:rsidR="00EC19FC" w:rsidRDefault="00EC19FC"/>
                    <w:p w14:paraId="50DB44AD" w14:textId="77777777" w:rsidR="00EC19FC" w:rsidRDefault="00EC19FC"/>
                    <w:p w14:paraId="43DE40F1" w14:textId="77777777" w:rsidR="00EC19FC" w:rsidRDefault="00EC19FC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8102FE"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402BC9A7" wp14:editId="4D7509FB">
            <wp:simplePos x="0" y="0"/>
            <wp:positionH relativeFrom="column">
              <wp:posOffset>-1143000</wp:posOffset>
            </wp:positionH>
            <wp:positionV relativeFrom="paragraph">
              <wp:posOffset>-1028700</wp:posOffset>
            </wp:positionV>
            <wp:extent cx="7429500" cy="9829800"/>
            <wp:effectExtent l="0" t="0" r="12700" b="0"/>
            <wp:wrapSquare wrapText="bothSides"/>
            <wp:docPr id="1" name="Picture 1" descr="http://2.bp.blogspot.com/-omxAHy5GUGk/UBhk1XuidNI/AAAAAAAAAao/jdiTSBmf4Xc/s1600/Treasure_Map_Coloring_Pag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omxAHy5GUGk/UBhk1XuidNI/AAAAAAAAAao/jdiTSBmf4Xc/s1600/Treasure_Map_Coloring_Page_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94071" w:rsidSect="00D347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C1"/>
    <w:rsid w:val="000E4334"/>
    <w:rsid w:val="00327A8B"/>
    <w:rsid w:val="005B5011"/>
    <w:rsid w:val="005D12AE"/>
    <w:rsid w:val="008102FE"/>
    <w:rsid w:val="00A82E7F"/>
    <w:rsid w:val="00C30BD6"/>
    <w:rsid w:val="00C94071"/>
    <w:rsid w:val="00D347D9"/>
    <w:rsid w:val="00EC19FC"/>
    <w:rsid w:val="00F4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021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1C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43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02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1C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43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02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fted.uconn.edu/Siegle/CurriculumCompacting/8steps.html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ifted.uconn.edu/Siegle/CurriculumCompacting/8steps.html" TargetMode="External"/><Relationship Id="rId12" Type="http://schemas.openxmlformats.org/officeDocument/2006/relationships/hyperlink" Target="http://www.nagc.org/resources-publications/gifted-education-practices/curriculum-compact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ifted.uconn.edu/sem/pdf/curriculum_compacting.pdf" TargetMode="External"/><Relationship Id="rId11" Type="http://schemas.openxmlformats.org/officeDocument/2006/relationships/hyperlink" Target="http://www.nagc.org/resources-publications/gifted-education-practices/curriculum-compacting" TargetMode="External"/><Relationship Id="rId5" Type="http://schemas.openxmlformats.org/officeDocument/2006/relationships/hyperlink" Target="http://www.gifted.uconn.edu/sem/pdf/curriculum_compacting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ifted.uconn.edu/sem/semart0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ifted.uconn.edu/sem/semart08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C34E6A6</Template>
  <TotalTime>0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Consulting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Bonzon</dc:creator>
  <cp:lastModifiedBy>Anita Garcia-Holzemer</cp:lastModifiedBy>
  <cp:revision>2</cp:revision>
  <cp:lastPrinted>2015-10-08T01:26:00Z</cp:lastPrinted>
  <dcterms:created xsi:type="dcterms:W3CDTF">2015-10-16T22:19:00Z</dcterms:created>
  <dcterms:modified xsi:type="dcterms:W3CDTF">2015-10-16T22:19:00Z</dcterms:modified>
</cp:coreProperties>
</file>