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32" w:rsidRDefault="00A80B32" w:rsidP="00A80B32">
      <w:pPr>
        <w:rPr>
          <w:sz w:val="18"/>
        </w:rPr>
      </w:pPr>
      <w:r>
        <w:rPr>
          <w:sz w:val="18"/>
        </w:rPr>
        <w:t>CONTINUUM OF SERVICES K-12</w:t>
      </w:r>
    </w:p>
    <w:p w:rsidR="00A80B32" w:rsidRDefault="00A80B32" w:rsidP="00A80B32">
      <w:pPr>
        <w:rPr>
          <w:sz w:val="1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A80B32" w:rsidTr="00A80B32">
        <w:trPr>
          <w:trHeight w:val="359"/>
        </w:trPr>
        <w:tc>
          <w:tcPr>
            <w:tcW w:w="2952" w:type="dxa"/>
          </w:tcPr>
          <w:p w:rsidR="00A80B32" w:rsidRPr="00A80B32" w:rsidRDefault="00A80B32" w:rsidP="00A80B32">
            <w:pPr>
              <w:jc w:val="center"/>
              <w:rPr>
                <w:b/>
                <w:sz w:val="18"/>
              </w:rPr>
            </w:pPr>
            <w:r w:rsidRPr="00A80B32">
              <w:rPr>
                <w:b/>
                <w:sz w:val="18"/>
              </w:rPr>
              <w:t>ELEMENTARY</w:t>
            </w:r>
          </w:p>
        </w:tc>
        <w:tc>
          <w:tcPr>
            <w:tcW w:w="2952" w:type="dxa"/>
          </w:tcPr>
          <w:p w:rsidR="00A80B32" w:rsidRPr="00A80B32" w:rsidRDefault="00A80B32" w:rsidP="00A80B32">
            <w:pPr>
              <w:jc w:val="center"/>
              <w:rPr>
                <w:b/>
                <w:sz w:val="18"/>
              </w:rPr>
            </w:pPr>
            <w:r w:rsidRPr="00A80B32">
              <w:rPr>
                <w:b/>
                <w:sz w:val="18"/>
              </w:rPr>
              <w:t>MIDDLE</w:t>
            </w:r>
          </w:p>
        </w:tc>
        <w:tc>
          <w:tcPr>
            <w:tcW w:w="2952" w:type="dxa"/>
          </w:tcPr>
          <w:p w:rsidR="00A80B32" w:rsidRPr="00A80B32" w:rsidRDefault="00A80B32" w:rsidP="00A80B32">
            <w:pPr>
              <w:jc w:val="center"/>
              <w:rPr>
                <w:b/>
                <w:sz w:val="18"/>
              </w:rPr>
            </w:pPr>
            <w:r w:rsidRPr="00A80B32">
              <w:rPr>
                <w:b/>
                <w:sz w:val="18"/>
              </w:rPr>
              <w:t>HIGH</w:t>
            </w:r>
          </w:p>
        </w:tc>
        <w:bookmarkStart w:id="0" w:name="_GoBack"/>
        <w:bookmarkEnd w:id="0"/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Cluster model for differentiation within regular classroom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Cluster model and differentiation within Honor ELA and Science classes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Cluster model within advanced classes—honors, AP, IB</w:t>
            </w:r>
          </w:p>
        </w:tc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Pullout for subject enrichment such as Walk to Read and Walk to Math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Select advanced electives by interest and talent such as Orchestra, Debate.  (Name them)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Selective advanced electives by interest and talent such as Concert Band, Select Choir, or Adv. Tech. </w:t>
            </w:r>
          </w:p>
        </w:tc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Supplemental instruction by interest; Enrichment Pullout to Resource Room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Supplemental interest-based instruction; Independent Study or mentorship for certain individuals.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Supplemental interest-based instruction; long-term mentorships</w:t>
            </w:r>
          </w:p>
        </w:tc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Honors sections for ELA, Science, </w:t>
            </w:r>
          </w:p>
          <w:p w:rsidR="00A80B32" w:rsidRDefault="00A80B32" w:rsidP="00764B8F">
            <w:pPr>
              <w:rPr>
                <w:sz w:val="18"/>
              </w:rPr>
            </w:pPr>
          </w:p>
        </w:tc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AP courses; Advanced AP Biology</w:t>
            </w:r>
          </w:p>
          <w:p w:rsidR="00A80B32" w:rsidRDefault="00A80B32" w:rsidP="00764B8F">
            <w:pPr>
              <w:rPr>
                <w:sz w:val="18"/>
              </w:rPr>
            </w:pPr>
          </w:p>
        </w:tc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Independent or Self-Paced Instruction:  e.g. Online Learning, contracts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Independent or Self-Paced Instruction:  Online Learning</w:t>
            </w:r>
          </w:p>
        </w:tc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Full-time advanced Subject placement in math or reading through grouping practices, online instruction, etc.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Faster sequence in Math.  Early access to Pre-Algebra and Algebra.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Faster course sequences:  math,</w:t>
            </w:r>
          </w:p>
        </w:tc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Full Grade Advancement—one or more years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Grade Advancement—one or more years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Grade advancement—one or more years</w:t>
            </w:r>
          </w:p>
          <w:p w:rsidR="00A80B32" w:rsidRDefault="00A80B32" w:rsidP="00764B8F">
            <w:pPr>
              <w:rPr>
                <w:sz w:val="18"/>
              </w:rPr>
            </w:pPr>
          </w:p>
        </w:tc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Early entrance to </w:t>
            </w:r>
            <w:proofErr w:type="spellStart"/>
            <w:r>
              <w:rPr>
                <w:sz w:val="18"/>
              </w:rPr>
              <w:t>K’ten</w:t>
            </w:r>
            <w:proofErr w:type="spellEnd"/>
            <w:r>
              <w:rPr>
                <w:sz w:val="18"/>
              </w:rPr>
              <w:t xml:space="preserve"> or 1</w:t>
            </w:r>
            <w:r w:rsidRPr="00995057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grade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Credit for high school courses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Early entrance to college</w:t>
            </w:r>
          </w:p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Dual enrollment</w:t>
            </w:r>
          </w:p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Running Start</w:t>
            </w:r>
          </w:p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 Credit by examination</w:t>
            </w:r>
          </w:p>
          <w:p w:rsidR="00A80B32" w:rsidRDefault="00A80B32" w:rsidP="00764B8F">
            <w:pPr>
              <w:rPr>
                <w:sz w:val="18"/>
              </w:rPr>
            </w:pPr>
          </w:p>
        </w:tc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Counseling Services and college/career planning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Counseling Services and college/career planning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Counseling Services and college/career planning</w:t>
            </w:r>
          </w:p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Job shadows</w:t>
            </w:r>
          </w:p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>Community mentorships</w:t>
            </w:r>
          </w:p>
        </w:tc>
      </w:tr>
      <w:tr w:rsidR="00A80B32" w:rsidTr="00764B8F"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Extra-curricular </w:t>
            </w:r>
            <w:proofErr w:type="spellStart"/>
            <w:r>
              <w:rPr>
                <w:sz w:val="18"/>
              </w:rPr>
              <w:t>oppty</w:t>
            </w:r>
            <w:proofErr w:type="spellEnd"/>
            <w:r>
              <w:rPr>
                <w:sz w:val="18"/>
              </w:rPr>
              <w:t xml:space="preserve"> such as academic competition, service learning, interest-based clubs such as…….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Extra-curricular </w:t>
            </w:r>
            <w:proofErr w:type="spellStart"/>
            <w:r>
              <w:rPr>
                <w:sz w:val="18"/>
              </w:rPr>
              <w:t>oppty</w:t>
            </w:r>
            <w:proofErr w:type="spellEnd"/>
            <w:r>
              <w:rPr>
                <w:sz w:val="18"/>
              </w:rPr>
              <w:t xml:space="preserve"> such as academic competition, service learning, interest-based clubs such as………….</w:t>
            </w:r>
          </w:p>
        </w:tc>
        <w:tc>
          <w:tcPr>
            <w:tcW w:w="2952" w:type="dxa"/>
          </w:tcPr>
          <w:p w:rsidR="00A80B32" w:rsidRDefault="00A80B32" w:rsidP="00764B8F">
            <w:pPr>
              <w:rPr>
                <w:sz w:val="18"/>
              </w:rPr>
            </w:pPr>
            <w:r>
              <w:rPr>
                <w:sz w:val="18"/>
              </w:rPr>
              <w:t xml:space="preserve">Extra-curricular </w:t>
            </w:r>
            <w:proofErr w:type="spellStart"/>
            <w:r>
              <w:rPr>
                <w:sz w:val="18"/>
              </w:rPr>
              <w:t>oppty</w:t>
            </w:r>
            <w:proofErr w:type="spellEnd"/>
            <w:r>
              <w:rPr>
                <w:sz w:val="18"/>
              </w:rPr>
              <w:t xml:space="preserve"> such as academic competition, service learning, interest-based clubs such as………..</w:t>
            </w:r>
          </w:p>
        </w:tc>
      </w:tr>
    </w:tbl>
    <w:p w:rsidR="00A80B32" w:rsidRDefault="00A80B32" w:rsidP="00A80B32">
      <w:pPr>
        <w:rPr>
          <w:sz w:val="18"/>
        </w:rPr>
      </w:pPr>
    </w:p>
    <w:p w:rsidR="0044790E" w:rsidRDefault="0044790E"/>
    <w:sectPr w:rsidR="0044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2"/>
    <w:rsid w:val="0044790E"/>
    <w:rsid w:val="009A045C"/>
    <w:rsid w:val="00A80B32"/>
    <w:rsid w:val="00D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B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BF8618D7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Garcia-Holzemer</dc:creator>
  <cp:lastModifiedBy>Anita Garcia-Holzemer</cp:lastModifiedBy>
  <cp:revision>1</cp:revision>
  <dcterms:created xsi:type="dcterms:W3CDTF">2014-02-07T18:27:00Z</dcterms:created>
  <dcterms:modified xsi:type="dcterms:W3CDTF">2014-02-07T18:30:00Z</dcterms:modified>
</cp:coreProperties>
</file>